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62CF0">
            <w:pPr>
              <w:jc w:val="center"/>
              <w:rPr>
                <w:b/>
                <w:noProof/>
              </w:rPr>
            </w:pPr>
            <w:bookmarkStart w:id="0" w:name="_GoBack"/>
            <w:bookmarkEnd w:id="0"/>
            <w:r>
              <w:rPr>
                <w:b/>
                <w:noProof/>
              </w:rPr>
              <w:t>foot.html</w:t>
            </w:r>
          </w:p>
          <w:p w:rsidR="00000000" w:rsidRDefault="00D62CF0">
            <w:pPr>
              <w:jc w:val="center"/>
              <w:rPr>
                <w:b/>
                <w:noProof/>
              </w:rPr>
            </w:pPr>
            <w:r>
              <w:rPr>
                <w:b/>
                <w:noProof/>
              </w:rPr>
              <w:t>CAUTION: Do not change segment ID or source text</w:t>
            </w:r>
          </w:p>
          <w:p w:rsidR="00000000" w:rsidRDefault="00D62CF0">
            <w:pPr>
              <w:jc w:val="center"/>
              <w:rPr>
                <w:b/>
                <w:noProof/>
              </w:rPr>
            </w:pPr>
            <w:r>
              <w:rPr>
                <w:b/>
                <w:noProof/>
              </w:rPr>
              <w:t>MQ971010 4c803284-527d-439a-9fe2-587fd89158f7</w:t>
            </w:r>
          </w:p>
        </w:tc>
      </w:tr>
      <w:tr w:rsidR="00000000">
        <w:tc>
          <w:tcPr>
            <w:tcW w:w="660" w:type="dxa"/>
            <w:shd w:val="clear" w:color="auto" w:fill="F2F2F2" w:themeFill="background1" w:themeFillShade="F2"/>
          </w:tcPr>
          <w:p w:rsidR="00000000" w:rsidRDefault="00D62CF0">
            <w:pPr>
              <w:rPr>
                <w:b/>
                <w:noProof/>
              </w:rPr>
            </w:pPr>
            <w:r>
              <w:rPr>
                <w:b/>
                <w:noProof/>
              </w:rPr>
              <w:t>ID</w:t>
            </w:r>
          </w:p>
        </w:tc>
        <w:tc>
          <w:tcPr>
            <w:tcW w:w="7407" w:type="dxa"/>
            <w:shd w:val="clear" w:color="auto" w:fill="F2F2F2" w:themeFill="background1" w:themeFillShade="F2"/>
          </w:tcPr>
          <w:p w:rsidR="00000000" w:rsidRDefault="00D62CF0">
            <w:pPr>
              <w:rPr>
                <w:b/>
                <w:noProof/>
              </w:rPr>
            </w:pPr>
            <w:r>
              <w:rPr>
                <w:b/>
                <w:noProof/>
              </w:rPr>
              <w:t>English (United States)</w:t>
            </w:r>
          </w:p>
        </w:tc>
        <w:tc>
          <w:tcPr>
            <w:tcW w:w="7407" w:type="dxa"/>
            <w:shd w:val="clear" w:color="auto" w:fill="F2F2F2" w:themeFill="background1" w:themeFillShade="F2"/>
          </w:tcPr>
          <w:p w:rsidR="00000000" w:rsidRDefault="00D62CF0">
            <w:pPr>
              <w:rPr>
                <w:b/>
                <w:noProof/>
              </w:rPr>
            </w:pPr>
            <w:r>
              <w:rPr>
                <w:b/>
                <w:noProof/>
              </w:rPr>
              <w:t>Spanish (Spain)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D62CF0">
            <w:pPr>
              <w:rPr>
                <w:noProof/>
              </w:rPr>
            </w:pPr>
            <w:r>
              <w:rPr>
                <w:noProof/>
              </w:rPr>
              <w:t>\{% if page.layout != 'api-reference' %}</w:t>
            </w:r>
          </w:p>
        </w:tc>
        <w:tc>
          <w:tcPr>
            <w:tcW w:w="7407" w:type="dxa"/>
          </w:tcPr>
          <w:p w:rsidR="00000000" w:rsidRDefault="00D62CF0">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 terminara si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D62CF0">
            <w:pPr>
              <w:rPr>
                <w:noProof/>
              </w:rPr>
            </w:pPr>
            <w:r>
              <w:rPr>
                <w:noProof/>
              </w:rPr>
              <w:t>\{</w:t>
            </w:r>
            <w:r>
              <w:rPr>
                <w:noProof/>
              </w:rPr>
              <w:t>% if page.name == 'search.html' %}</w:t>
            </w:r>
          </w:p>
        </w:tc>
        <w:tc>
          <w:tcPr>
            <w:tcW w:w="7407" w:type="dxa"/>
          </w:tcPr>
          <w:p w:rsidR="00000000" w:rsidRDefault="00D62CF0">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D62CF0">
            <w:pPr>
              <w:rPr>
                <w:noProof/>
              </w:rPr>
            </w:pPr>
            <w:r>
              <w:rPr>
                <w:noProof/>
              </w:rPr>
              <w:t>\{% else %}</w:t>
            </w:r>
          </w:p>
        </w:tc>
        <w:tc>
          <w:tcPr>
            <w:tcW w:w="7407" w:type="dxa"/>
          </w:tcPr>
          <w:p w:rsidR="00000000" w:rsidRDefault="00D62CF0">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footer.html</w:t>
            </w:r>
          </w:p>
          <w:p w:rsidR="00000000" w:rsidRDefault="00D62CF0">
            <w:pPr>
              <w:jc w:val="center"/>
              <w:rPr>
                <w:b/>
                <w:noProof/>
              </w:rPr>
            </w:pPr>
            <w:r>
              <w:rPr>
                <w:b/>
                <w:noProof/>
              </w:rPr>
              <w:t>MQ971010 9d91fa62-f0a2-4e43-a221</w:t>
            </w:r>
            <w:r>
              <w:rPr>
                <w:b/>
                <w:noProof/>
              </w:rPr>
              <w:t>-acfb6b1e6dab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D62CF0">
            <w:pPr>
              <w:rPr>
                <w:noProof/>
              </w:rPr>
            </w:pPr>
            <w:r>
              <w:rPr>
                <w:noProof/>
              </w:rPr>
              <w:t>Brightcove Support</w:t>
            </w:r>
          </w:p>
        </w:tc>
        <w:tc>
          <w:tcPr>
            <w:tcW w:w="7407" w:type="dxa"/>
          </w:tcPr>
          <w:p w:rsidR="00000000" w:rsidRDefault="00D62CF0">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D62CF0">
            <w:pPr>
              <w:rPr>
                <w:noProof/>
              </w:rPr>
            </w:pPr>
            <w:r>
              <w:rPr>
                <w:rStyle w:val="mqInternal"/>
                <w:noProof/>
              </w:rPr>
              <w:t>[1}</w:t>
            </w:r>
            <w:r>
              <w:rPr>
                <w:noProof/>
              </w:rPr>
              <w:t>System Status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D62CF0">
            <w:pPr>
              <w:rPr>
                <w:noProof/>
              </w:rPr>
            </w:pPr>
            <w:r>
              <w:rPr>
                <w:rStyle w:val="mqInternal"/>
                <w:noProof/>
              </w:rPr>
              <w:t>[1}</w:t>
            </w:r>
            <w:r>
              <w:rPr>
                <w:noProof/>
              </w:rPr>
              <w:t>Contact Support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D62CF0">
            <w:pPr>
              <w:rPr>
                <w:noProof/>
              </w:rPr>
            </w:pPr>
            <w:r>
              <w:rPr>
                <w:rStyle w:val="mqInternal"/>
                <w:noProof/>
              </w:rPr>
              <w:t>[1}</w:t>
            </w:r>
            <w:r>
              <w:rPr>
                <w:noProof/>
              </w:rPr>
              <w:t>Documentation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D62CF0">
            <w:pPr>
              <w:rPr>
                <w:noProof/>
              </w:rPr>
            </w:pPr>
            <w:r>
              <w:rPr>
                <w:noProof/>
              </w:rPr>
              <w:t>Training</w:t>
            </w:r>
          </w:p>
        </w:tc>
        <w:tc>
          <w:tcPr>
            <w:tcW w:w="7407" w:type="dxa"/>
          </w:tcPr>
          <w:p w:rsidR="00000000" w:rsidRDefault="00D62CF0">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D62CF0">
            <w:pPr>
              <w:rPr>
                <w:noProof/>
              </w:rPr>
            </w:pPr>
            <w:r>
              <w:rPr>
                <w:rStyle w:val="mqInternal"/>
                <w:noProof/>
              </w:rPr>
              <w:t>[1}</w:t>
            </w:r>
            <w:r>
              <w:rPr>
                <w:noProof/>
              </w:rPr>
              <w:t>Online Courses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D62CF0">
            <w:pPr>
              <w:rPr>
                <w:noProof/>
              </w:rPr>
            </w:pPr>
            <w:r>
              <w:rPr>
                <w:rStyle w:val="mqInternal"/>
                <w:noProof/>
              </w:rPr>
              <w:t>[1}</w:t>
            </w:r>
            <w:r>
              <w:rPr>
                <w:noProof/>
              </w:rPr>
              <w:t>Register for a course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D62CF0">
            <w:pPr>
              <w:rPr>
                <w:noProof/>
              </w:rPr>
            </w:pPr>
            <w:r>
              <w:rPr>
                <w:rStyle w:val="mqInternal"/>
                <w:noProof/>
              </w:rPr>
              <w:t>[1}</w:t>
            </w:r>
            <w:r>
              <w:rPr>
                <w:noProof/>
              </w:rPr>
              <w:t>Brightcove University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D62CF0">
            <w:pPr>
              <w:rPr>
                <w:noProof/>
              </w:rPr>
            </w:pPr>
            <w:r>
              <w:rPr>
                <w:noProof/>
              </w:rPr>
              <w:t>Brightcove</w:t>
            </w:r>
          </w:p>
        </w:tc>
        <w:tc>
          <w:tcPr>
            <w:tcW w:w="7407" w:type="dxa"/>
          </w:tcPr>
          <w:p w:rsidR="00000000" w:rsidRDefault="00D62CF0">
            <w:pPr>
              <w:rPr>
                <w:lang w:val="es-ES_tradnl"/>
              </w:rPr>
            </w:pPr>
            <w:r>
              <w:rPr>
                <w:lang w:val="es-ES_tradnl"/>
              </w:rPr>
              <w:t>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D62CF0">
            <w:pPr>
              <w:rPr>
                <w:noProof/>
              </w:rPr>
            </w:pPr>
            <w:r>
              <w:rPr>
                <w:rStyle w:val="mqInternal"/>
                <w:noProof/>
              </w:rPr>
              <w:t>[1}</w:t>
            </w:r>
            <w:r>
              <w:rPr>
                <w:noProof/>
              </w:rPr>
              <w:t>Brightcove.com</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D62CF0">
            <w:pPr>
              <w:rPr>
                <w:noProof/>
              </w:rPr>
            </w:pPr>
            <w:r>
              <w:rPr>
                <w:rStyle w:val="mqInternal"/>
                <w:noProof/>
              </w:rPr>
              <w:t>[1}</w:t>
            </w:r>
            <w:r>
              <w:rPr>
                <w:noProof/>
              </w:rPr>
              <w:t>Contact Us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D62CF0">
            <w:pPr>
              <w:rPr>
                <w:noProof/>
              </w:rPr>
            </w:pPr>
            <w:r>
              <w:rPr>
                <w:noProof/>
              </w:rPr>
              <w:t>Brightcove Inc. All rights reserved.</w:t>
            </w:r>
          </w:p>
        </w:tc>
        <w:tc>
          <w:tcPr>
            <w:tcW w:w="7407" w:type="dxa"/>
          </w:tcPr>
          <w:p w:rsidR="00000000" w:rsidRDefault="00D62CF0">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7e62857c-58a6-409c-a081-ffa9517a24b7</w:t>
            </w:r>
          </w:p>
        </w:tc>
        <w:tc>
          <w:tcPr>
            <w:tcW w:w="7407" w:type="dxa"/>
            <w:shd w:val="clear" w:color="auto" w:fill="F2F2F2" w:themeFill="background1" w:themeFillShade="F2"/>
          </w:tcPr>
          <w:p w:rsidR="00000000" w:rsidRDefault="00D62CF0">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D62CF0">
            <w:pPr>
              <w:rPr>
                <w:noProof/>
              </w:rPr>
            </w:pPr>
            <w:r>
              <w:rPr>
                <w:noProof/>
              </w:rPr>
              <w:t>LinkedIn</w:t>
            </w:r>
          </w:p>
        </w:tc>
        <w:tc>
          <w:tcPr>
            <w:tcW w:w="7407" w:type="dxa"/>
          </w:tcPr>
          <w:p w:rsidR="00000000" w:rsidRDefault="00D62CF0">
            <w:pPr>
              <w:rPr>
                <w:lang w:val="es-ES_tradnl"/>
              </w:rPr>
            </w:pPr>
            <w:r>
              <w:rPr>
                <w:lang w:val="es-ES_tradnl"/>
              </w:rPr>
              <w:t>LinkedIn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D62CF0">
            <w:pPr>
              <w:rPr>
                <w:noProof/>
              </w:rPr>
            </w:pPr>
            <w:r>
              <w:rPr>
                <w:noProof/>
              </w:rPr>
              <w:t>Twitter</w:t>
            </w:r>
          </w:p>
        </w:tc>
        <w:tc>
          <w:tcPr>
            <w:tcW w:w="7407" w:type="dxa"/>
          </w:tcPr>
          <w:p w:rsidR="00000000" w:rsidRDefault="00D62CF0">
            <w:pPr>
              <w:rPr>
                <w:lang w:val="es-ES_tradnl"/>
              </w:rPr>
            </w:pPr>
            <w:r>
              <w:rPr>
                <w:lang w:val="es-ES_tradnl"/>
              </w:rPr>
              <w:t>Gorjeo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D62CF0">
            <w:pPr>
              <w:rPr>
                <w:noProof/>
              </w:rPr>
            </w:pPr>
            <w:r>
              <w:rPr>
                <w:noProof/>
              </w:rPr>
              <w:t>Facebook</w:t>
            </w:r>
          </w:p>
        </w:tc>
        <w:tc>
          <w:tcPr>
            <w:tcW w:w="7407" w:type="dxa"/>
          </w:tcPr>
          <w:p w:rsidR="00000000" w:rsidRDefault="00D62CF0">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head.html</w:t>
            </w:r>
          </w:p>
          <w:p w:rsidR="00000000" w:rsidRDefault="00D62CF0">
            <w:pPr>
              <w:jc w:val="center"/>
              <w:rPr>
                <w:b/>
                <w:noProof/>
              </w:rPr>
            </w:pPr>
            <w:r>
              <w:rPr>
                <w:b/>
                <w:noProof/>
              </w:rPr>
              <w:t>MQ971010 45b7cc96-2827-4f22-a5ed-d5c079e90ca1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D62CF0">
            <w:pPr>
              <w:rPr>
                <w:noProof/>
              </w:rPr>
            </w:pPr>
            <w:r>
              <w:rPr>
                <w:noProof/>
              </w:rPr>
              <w:t>\{\{ page.description | strip_html }}</w:t>
            </w:r>
          </w:p>
        </w:tc>
        <w:tc>
          <w:tcPr>
            <w:tcW w:w="7407" w:type="dxa"/>
          </w:tcPr>
          <w:p w:rsidR="00000000" w:rsidRDefault="00D62CF0">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header.html</w:t>
            </w:r>
          </w:p>
          <w:p w:rsidR="00000000" w:rsidRDefault="00D62CF0">
            <w:pPr>
              <w:jc w:val="center"/>
              <w:rPr>
                <w:b/>
                <w:noProof/>
              </w:rPr>
            </w:pPr>
            <w:r>
              <w:rPr>
                <w:b/>
                <w:noProof/>
              </w:rPr>
              <w:t>MQ971010 f5d1f0fb-a018-47f6-a172-6e713bf0b804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D62CF0">
            <w:pPr>
              <w:rPr>
                <w:noProof/>
              </w:rPr>
            </w:pPr>
            <w:r>
              <w:rPr>
                <w:rStyle w:val="mqInternal"/>
                <w:noProof/>
              </w:rPr>
              <w:t>[1}[2}</w:t>
            </w:r>
            <w:r>
              <w:rPr>
                <w:noProof/>
              </w:rPr>
              <w:t>BRIGHTCOVE AUDIENCE</w:t>
            </w:r>
            <w:r>
              <w:rPr>
                <w:rStyle w:val="mqInternal"/>
                <w:noProof/>
              </w:rPr>
              <w:t>[3}</w:t>
            </w:r>
            <w:r>
              <w:rPr>
                <w:noProof/>
              </w:rPr>
              <w:t>™</w:t>
            </w:r>
            <w:r>
              <w:rPr>
                <w:rStyle w:val="mqInternal"/>
                <w:noProof/>
              </w:rPr>
              <w:t>{4]{5]{</w:t>
            </w:r>
            <w:r>
              <w:rPr>
                <w:rStyle w:val="mqInternal"/>
                <w:noProof/>
              </w:rPr>
              <w:t>6]</w:t>
            </w:r>
          </w:p>
        </w:tc>
        <w:tc>
          <w:tcPr>
            <w:tcW w:w="7407" w:type="dxa"/>
          </w:tcPr>
          <w:p w:rsidR="00000000" w:rsidRDefault="00D62CF0">
            <w:pPr>
              <w:rPr>
                <w:lang w:val="es-ES_tradnl"/>
              </w:rPr>
            </w:pPr>
            <w:r>
              <w:rPr>
                <w:rStyle w:val="mqInternal"/>
                <w:noProof/>
                <w:lang w:val="es-ES_tradnl"/>
              </w:rPr>
              <w:t>[1}[2}</w:t>
            </w:r>
            <w:r>
              <w:rPr>
                <w:lang w:val="es-ES_tradnl"/>
              </w:rPr>
              <w:t>AUDIENCIA BRIGHTCOVE</w:t>
            </w:r>
            <w:r>
              <w:rPr>
                <w:rStyle w:val="mqInternal"/>
                <w:noProof/>
                <w:lang w:val="es-ES_tradnl"/>
              </w:rPr>
              <w:t>[3}</w:t>
            </w:r>
            <w:r>
              <w:rPr>
                <w:lang w:val="es-ES_tradnl"/>
              </w:rPr>
              <w:t>™</w:t>
            </w:r>
            <w:r>
              <w:rPr>
                <w:rStyle w:val="mqInternal"/>
                <w:noProof/>
                <w:lang w:val="es-ES_tradnl"/>
              </w:rPr>
              <w:t>{4]{5]{6]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D62CF0">
            <w:pPr>
              <w:rPr>
                <w:noProof/>
              </w:rPr>
            </w:pPr>
            <w:r>
              <w:rPr>
                <w:noProof/>
              </w:rPr>
              <w:t>Select Language</w:t>
            </w:r>
          </w:p>
        </w:tc>
        <w:tc>
          <w:tcPr>
            <w:tcW w:w="7407" w:type="dxa"/>
          </w:tcPr>
          <w:p w:rsidR="00000000" w:rsidRDefault="00D62CF0">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D62CF0">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D62CF0">
            <w:pPr>
              <w:rPr>
                <w:lang w:val="es-ES_tradnl"/>
              </w:rPr>
            </w:pPr>
            <w:r>
              <w:rPr>
                <w:rStyle w:val="mqInternal"/>
                <w:noProof/>
                <w:lang w:val="es-ES_tradnl"/>
              </w:rPr>
              <w:t>[1}[2}[3}{4]</w:t>
            </w:r>
            <w:r>
              <w:rPr>
                <w:lang w:val="es-ES_tradnl"/>
              </w:rPr>
              <w:t xml:space="preserve"> Soport</w:t>
            </w:r>
            <w:r>
              <w:rPr>
                <w:lang w:val="es-ES_tradnl"/>
              </w:rPr>
              <w: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D62CF0">
            <w:pPr>
              <w:rPr>
                <w:noProof/>
              </w:rPr>
            </w:pPr>
            <w:r>
              <w:rPr>
                <w:noProof/>
              </w:rPr>
              <w:t>\{% if page.parent %}</w:t>
            </w:r>
          </w:p>
        </w:tc>
        <w:tc>
          <w:tcPr>
            <w:tcW w:w="7407" w:type="dxa"/>
          </w:tcPr>
          <w:p w:rsidR="00000000" w:rsidRDefault="00D62CF0">
            <w:pPr>
              <w:rPr>
                <w:lang w:val="es-ES_tradnl"/>
              </w:rPr>
            </w:pPr>
            <w:r>
              <w:rPr>
                <w:lang w:val="es-ES_tradnl"/>
              </w:rPr>
              <w:t>\{% if page.parent%}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D62CF0">
            <w:pPr>
              <w:rPr>
                <w:noProof/>
              </w:rPr>
            </w:pPr>
            <w:r>
              <w:rPr>
                <w:rStyle w:val="mqInternal"/>
                <w:noProof/>
              </w:rPr>
              <w:t>[1}</w:t>
            </w:r>
            <w:r>
              <w:rPr>
                <w:noProof/>
              </w:rPr>
              <w:t>Home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02492285-30d5-40bf-bc25-5fb8d9d9bd87</w:t>
            </w:r>
          </w:p>
        </w:tc>
        <w:tc>
          <w:tcPr>
            <w:tcW w:w="7407" w:type="dxa"/>
            <w:shd w:val="clear" w:color="auto" w:fill="F2F2F2" w:themeFill="background1" w:themeFillShade="F2"/>
          </w:tcPr>
          <w:p w:rsidR="00000000" w:rsidRDefault="00D62CF0">
            <w:pPr>
              <w:rPr>
                <w:noProof/>
              </w:rPr>
            </w:pPr>
            <w:r>
              <w:rPr>
                <w:noProof/>
              </w:rPr>
              <w:t>\{</w:t>
            </w:r>
            <w:r>
              <w:rPr>
                <w:noProof/>
              </w:rPr>
              <w:t>% endif %} \{% if page.grandparent_name %}</w:t>
            </w:r>
          </w:p>
        </w:tc>
        <w:tc>
          <w:tcPr>
            <w:tcW w:w="7407" w:type="dxa"/>
          </w:tcPr>
          <w:p w:rsidR="00000000" w:rsidRDefault="00D62CF0">
            <w:pPr>
              <w:rPr>
                <w:lang w:val="es-ES_tradnl"/>
              </w:rPr>
            </w:pPr>
            <w:r>
              <w:rPr>
                <w:lang w:val="es-ES_tradnl"/>
              </w:rPr>
              <w:t>\{% endif%} \{% if page.grandparent_name%}</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D62CF0">
            <w:pPr>
              <w:rPr>
                <w:noProof/>
              </w:rPr>
            </w:pPr>
            <w:r>
              <w:rPr>
                <w:rStyle w:val="mqInternal"/>
                <w:noProof/>
              </w:rPr>
              <w:t>[1}</w:t>
            </w:r>
            <w:r>
              <w:rPr>
                <w:noProof/>
              </w:rPr>
              <w:t>\{\{ page.grandparent_name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D62CF0">
            <w:pPr>
              <w:rPr>
                <w:noProof/>
              </w:rPr>
            </w:pPr>
            <w:r>
              <w:rPr>
                <w:noProof/>
              </w:rPr>
              <w:t>\{% endif %} \{% i</w:t>
            </w:r>
            <w:r>
              <w:rPr>
                <w:noProof/>
              </w:rPr>
              <w:t>f page.parent and page.parent != "Home" %}</w:t>
            </w:r>
          </w:p>
        </w:tc>
        <w:tc>
          <w:tcPr>
            <w:tcW w:w="7407" w:type="dxa"/>
          </w:tcPr>
          <w:p w:rsidR="00000000" w:rsidRDefault="00D62CF0">
            <w:pPr>
              <w:rPr>
                <w:lang w:val="es-ES_tradnl"/>
              </w:rPr>
            </w:pPr>
            <w:r>
              <w:rPr>
                <w:lang w:val="es-ES_tradnl"/>
              </w:rPr>
              <w:t>\{% endif%} \{% if page.parent y page.parent! = "Inicio"%}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5762e38e-4a33-4653-948e-888b72db2801</w:t>
            </w:r>
          </w:p>
        </w:tc>
        <w:tc>
          <w:tcPr>
            <w:tcW w:w="7407" w:type="dxa"/>
            <w:shd w:val="clear" w:color="auto" w:fill="F2F2F2" w:themeFill="background1" w:themeFillShade="F2"/>
          </w:tcPr>
          <w:p w:rsidR="00000000" w:rsidRDefault="00D62CF0">
            <w:pPr>
              <w:rPr>
                <w:noProof/>
              </w:rPr>
            </w:pPr>
            <w:r>
              <w:rPr>
                <w:rStyle w:val="mqInternal"/>
                <w:noProof/>
              </w:rPr>
              <w:t>[1}</w:t>
            </w:r>
            <w:r>
              <w:rPr>
                <w:noProof/>
              </w:rPr>
              <w:t>\{\{ page.parent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c75b3f47-4049-4d09-be77-1db227de17d7</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 term</w:t>
            </w:r>
            <w:r>
              <w:rPr>
                <w:lang w:val="es-ES_tradnl"/>
              </w:rPr>
              <w:t>inara si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navigation.html</w:t>
            </w:r>
          </w:p>
          <w:p w:rsidR="00000000" w:rsidRDefault="00D62CF0">
            <w:pPr>
              <w:jc w:val="center"/>
              <w:rPr>
                <w:b/>
                <w:noProof/>
              </w:rPr>
            </w:pPr>
            <w:r>
              <w:rPr>
                <w:b/>
                <w:noProof/>
              </w:rPr>
              <w:t>MQ971010 f4549fff-6bfb-4d9e-8cca-dfe42ea25c05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D62CF0">
            <w:pPr>
              <w:rPr>
                <w:noProof/>
              </w:rPr>
            </w:pPr>
            <w:r>
              <w:rPr>
                <w:noProof/>
              </w:rPr>
              <w:t>Other Brightcove Docs</w:t>
            </w:r>
          </w:p>
        </w:tc>
        <w:tc>
          <w:tcPr>
            <w:tcW w:w="7407" w:type="dxa"/>
          </w:tcPr>
          <w:p w:rsidR="00000000" w:rsidRDefault="00D62CF0">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d9412bca-b9dd-46c3-ab12-3384a586e520</w:t>
            </w:r>
          </w:p>
        </w:tc>
        <w:tc>
          <w:tcPr>
            <w:tcW w:w="7407" w:type="dxa"/>
            <w:shd w:val="clear" w:color="auto" w:fill="F2F2F2" w:themeFill="background1" w:themeFillShade="F2"/>
          </w:tcPr>
          <w:p w:rsidR="00000000" w:rsidRDefault="00D62CF0">
            <w:pPr>
              <w:rPr>
                <w:noProof/>
              </w:rPr>
            </w:pPr>
            <w:r>
              <w:rPr>
                <w:noProof/>
              </w:rPr>
              <w:t>\{% for site in site.data.sites %} \{% if site.name != site.product %}</w:t>
            </w:r>
          </w:p>
        </w:tc>
        <w:tc>
          <w:tcPr>
            <w:tcW w:w="7407" w:type="dxa"/>
          </w:tcPr>
          <w:p w:rsidR="00000000" w:rsidRDefault="00D62CF0">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D62CF0">
            <w:pPr>
              <w:rPr>
                <w:noProof/>
              </w:rPr>
            </w:pPr>
            <w:r>
              <w:rPr>
                <w:noProof/>
              </w:rPr>
              <w:t>\{\{ site.name }}</w:t>
            </w:r>
          </w:p>
        </w:tc>
        <w:tc>
          <w:tcPr>
            <w:tcW w:w="7407" w:type="dxa"/>
          </w:tcPr>
          <w:p w:rsidR="00000000" w:rsidRDefault="00D62CF0">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0f062f31-b1a9-4bd2-aecf-438e31e98671</w:t>
            </w:r>
          </w:p>
        </w:tc>
        <w:tc>
          <w:tcPr>
            <w:tcW w:w="7407" w:type="dxa"/>
            <w:shd w:val="clear" w:color="auto" w:fill="F2F2F2" w:themeFill="background1" w:themeFillShade="F2"/>
          </w:tcPr>
          <w:p w:rsidR="00000000" w:rsidRDefault="00D62CF0">
            <w:pPr>
              <w:rPr>
                <w:noProof/>
              </w:rPr>
            </w:pPr>
            <w:r>
              <w:rPr>
                <w:noProof/>
              </w:rPr>
              <w:t>\{% endif %} \{% endfor %}</w:t>
            </w:r>
          </w:p>
        </w:tc>
        <w:tc>
          <w:tcPr>
            <w:tcW w:w="7407" w:type="dxa"/>
          </w:tcPr>
          <w:p w:rsidR="00000000" w:rsidRDefault="00D62CF0">
            <w:pPr>
              <w:rPr>
                <w:lang w:val="es-ES_tradnl"/>
              </w:rPr>
            </w:pPr>
            <w:r>
              <w:rPr>
                <w:lang w:val="es-ES_tradnl"/>
              </w:rPr>
              <w:t>\{% endif%} \{% endfor%}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D62CF0">
            <w:pPr>
              <w:rPr>
                <w:noProof/>
              </w:rPr>
            </w:pPr>
            <w:r>
              <w:rPr>
                <w:noProof/>
              </w:rPr>
              <w:t>\{% for item in site.data.navigation %} \{</w:t>
            </w:r>
            <w:r>
              <w:rPr>
                <w:noProof/>
              </w:rPr>
              <w:t>% if item.docs == nil %}</w:t>
            </w:r>
          </w:p>
        </w:tc>
        <w:tc>
          <w:tcPr>
            <w:tcW w:w="7407" w:type="dxa"/>
          </w:tcPr>
          <w:p w:rsidR="00000000" w:rsidRDefault="00D62CF0">
            <w:pPr>
              <w:rPr>
                <w:lang w:val="es-ES_tradnl"/>
              </w:rPr>
            </w:pPr>
            <w:r>
              <w:rPr>
                <w:lang w:val="es-ES_tradnl"/>
              </w:rPr>
              <w:t>\{% para el elemento en site.data.navigation%} \{% if item.docs == nil%}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D62CF0">
            <w:pPr>
              <w:rPr>
                <w:noProof/>
              </w:rPr>
            </w:pPr>
            <w:r>
              <w:rPr>
                <w:rStyle w:val="mqInternal"/>
                <w:noProof/>
              </w:rPr>
              <w:t>[1}</w:t>
            </w:r>
            <w:r>
              <w:rPr>
                <w:noProof/>
              </w:rPr>
              <w:t>\{\{ item.name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D62CF0">
            <w:pPr>
              <w:rPr>
                <w:noProof/>
              </w:rPr>
            </w:pPr>
            <w:r>
              <w:rPr>
                <w:noProof/>
              </w:rPr>
              <w:t>\{% else %}</w:t>
            </w:r>
          </w:p>
        </w:tc>
        <w:tc>
          <w:tcPr>
            <w:tcW w:w="7407" w:type="dxa"/>
          </w:tcPr>
          <w:p w:rsidR="00000000" w:rsidRDefault="00D62CF0">
            <w:pPr>
              <w:rPr>
                <w:lang w:val="es-ES_tradnl"/>
              </w:rPr>
            </w:pPr>
            <w:r>
              <w:rPr>
                <w:lang w:val="es-ES_tradnl"/>
              </w:rPr>
              <w:t>\{</w:t>
            </w: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D62CF0">
            <w:pPr>
              <w:rPr>
                <w:lang w:val="es-ES_tradnl"/>
              </w:rPr>
            </w:pPr>
            <w:r>
              <w:rPr>
                <w:rStyle w:val="mqInternal"/>
                <w:noProof/>
                <w:lang w:val="es-ES_tradnl"/>
              </w:rPr>
              <w:t>[1}</w:t>
            </w:r>
            <w:r>
              <w:rPr>
                <w:lang w:val="es-ES_tradnl"/>
              </w:rPr>
              <w:t xml:space="preserve">\{\{ nombre del </w:t>
            </w:r>
            <w:r>
              <w:rPr>
                <w:lang w:val="es-ES_tradnl"/>
              </w:rPr>
              <w:t>á</w:t>
            </w:r>
            <w:r>
              <w:rPr>
                <w:lang w:val="es-ES_tradnl"/>
              </w:rPr>
              <w:t xml:space="preserve">rticulo }} </w:t>
            </w:r>
            <w:r>
              <w:rPr>
                <w:rStyle w:val="mqInternal"/>
                <w:noProof/>
                <w:lang w:val="es-ES_tradnl"/>
              </w:rPr>
              <w:t>[2}</w:t>
            </w:r>
            <w:r>
              <w:rPr>
                <w:lang w:val="es-ES_tradnl"/>
              </w:rPr>
              <w:t>+</w:t>
            </w:r>
            <w:r>
              <w:rPr>
                <w:rStyle w:val="mqInternal"/>
                <w:noProof/>
                <w:lang w:val="es-ES_tradnl"/>
              </w:rPr>
              <w:t>{3]{4]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D62CF0">
            <w:pPr>
              <w:rPr>
                <w:noProof/>
              </w:rPr>
            </w:pPr>
            <w:r>
              <w:rPr>
                <w:noProof/>
              </w:rPr>
              <w:t>\{% for entry in item.docs %} \{% if entry.docs == nil %}</w:t>
            </w:r>
          </w:p>
        </w:tc>
        <w:tc>
          <w:tcPr>
            <w:tcW w:w="7407" w:type="dxa"/>
          </w:tcPr>
          <w:p w:rsidR="00000000" w:rsidRDefault="00D62CF0">
            <w:pPr>
              <w:rPr>
                <w:lang w:val="es-ES_tradnl"/>
              </w:rPr>
            </w:pPr>
            <w:r>
              <w:rPr>
                <w:lang w:val="es-ES_tradnl"/>
              </w:rPr>
              <w:t>\{% para la entrada en item.doc</w:t>
            </w:r>
            <w:r>
              <w:rPr>
                <w:lang w:val="es-ES_tradnl"/>
              </w:rPr>
              <w:t>s%} \{% if entry.docs == nil%}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D62CF0">
            <w:pPr>
              <w:rPr>
                <w:noProof/>
              </w:rPr>
            </w:pPr>
            <w:r>
              <w:rPr>
                <w:rStyle w:val="mqInternal"/>
                <w:noProof/>
              </w:rPr>
              <w:t>[1}</w:t>
            </w:r>
            <w:r>
              <w:rPr>
                <w:noProof/>
              </w:rPr>
              <w:t>\{\{ entry.name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acf9072e-1e75-4dde-9960-e8bfb6b985a2</w:t>
            </w:r>
          </w:p>
        </w:tc>
        <w:tc>
          <w:tcPr>
            <w:tcW w:w="7407" w:type="dxa"/>
            <w:shd w:val="clear" w:color="auto" w:fill="F2F2F2" w:themeFill="background1" w:themeFillShade="F2"/>
          </w:tcPr>
          <w:p w:rsidR="00000000" w:rsidRDefault="00D62CF0">
            <w:pPr>
              <w:rPr>
                <w:noProof/>
              </w:rPr>
            </w:pPr>
            <w:r>
              <w:rPr>
                <w:noProof/>
              </w:rPr>
              <w:t>\{% else %}</w:t>
            </w:r>
          </w:p>
        </w:tc>
        <w:tc>
          <w:tcPr>
            <w:tcW w:w="7407" w:type="dxa"/>
          </w:tcPr>
          <w:p w:rsidR="00000000" w:rsidRDefault="00D62CF0">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D62CF0">
            <w:pPr>
              <w:rPr>
                <w:lang w:val="es-ES_tradnl"/>
              </w:rPr>
            </w:pPr>
            <w:r>
              <w:rPr>
                <w:rStyle w:val="mqInternal"/>
                <w:noProof/>
                <w:lang w:val="es-ES_tradnl"/>
              </w:rPr>
              <w:t>[1}</w:t>
            </w:r>
            <w:r>
              <w:rPr>
                <w:lang w:val="es-ES_tradnl"/>
              </w:rPr>
              <w:t xml:space="preserve">\{\{entry.name}} </w:t>
            </w:r>
            <w:r>
              <w:rPr>
                <w:rStyle w:val="mqInternal"/>
                <w:noProof/>
                <w:lang w:val="es-ES_tradnl"/>
              </w:rPr>
              <w:t>[2}</w:t>
            </w:r>
            <w:r>
              <w:rPr>
                <w:lang w:val="es-ES_tradnl"/>
              </w:rPr>
              <w:t>+</w:t>
            </w:r>
            <w:r>
              <w:rPr>
                <w:rStyle w:val="mqInternal"/>
                <w:noProof/>
                <w:lang w:val="es-ES_tradnl"/>
              </w:rPr>
              <w:t>{3]{4]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D62CF0">
            <w:pPr>
              <w:rPr>
                <w:noProof/>
              </w:rPr>
            </w:pPr>
            <w:r>
              <w:rPr>
                <w:noProof/>
              </w:rPr>
              <w:t>\{% for doc in entry.docs %}</w:t>
            </w:r>
          </w:p>
        </w:tc>
        <w:tc>
          <w:tcPr>
            <w:tcW w:w="7407" w:type="dxa"/>
          </w:tcPr>
          <w:p w:rsidR="00000000" w:rsidRDefault="00D62CF0">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D62CF0">
            <w:pPr>
              <w:rPr>
                <w:noProof/>
              </w:rPr>
            </w:pPr>
            <w:r>
              <w:rPr>
                <w:rStyle w:val="mqInternal"/>
                <w:noProof/>
              </w:rPr>
              <w:t>[1}</w:t>
            </w:r>
            <w:r>
              <w:rPr>
                <w:noProof/>
              </w:rPr>
              <w:t>\{\{ doc.name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dda420a4-6f73-42e1-997</w:t>
            </w:r>
            <w:r>
              <w:rPr>
                <w:noProof/>
                <w:sz w:val="2"/>
              </w:rPr>
              <w:t>8-a82491cffa52</w:t>
            </w:r>
          </w:p>
        </w:tc>
        <w:tc>
          <w:tcPr>
            <w:tcW w:w="7407" w:type="dxa"/>
            <w:shd w:val="clear" w:color="auto" w:fill="F2F2F2" w:themeFill="background1" w:themeFillShade="F2"/>
          </w:tcPr>
          <w:p w:rsidR="00000000" w:rsidRDefault="00D62CF0">
            <w:pPr>
              <w:rPr>
                <w:noProof/>
              </w:rPr>
            </w:pPr>
            <w:r>
              <w:rPr>
                <w:noProof/>
              </w:rPr>
              <w:t>\{% endfor %}</w:t>
            </w:r>
          </w:p>
        </w:tc>
        <w:tc>
          <w:tcPr>
            <w:tcW w:w="7407" w:type="dxa"/>
          </w:tcPr>
          <w:p w:rsidR="00000000" w:rsidRDefault="00D62CF0">
            <w:pPr>
              <w:rPr>
                <w:lang w:val="es-ES_tradnl"/>
              </w:rPr>
            </w:pPr>
            <w:r>
              <w:rPr>
                <w:lang w:val="es-ES_tradnl"/>
              </w:rPr>
              <w:t>\{% endfor%}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D62CF0">
            <w:pPr>
              <w:rPr>
                <w:noProof/>
              </w:rPr>
            </w:pPr>
            <w:r>
              <w:rPr>
                <w:noProof/>
              </w:rPr>
              <w:t>\{% endif %} \{% endfor %}</w:t>
            </w:r>
          </w:p>
        </w:tc>
        <w:tc>
          <w:tcPr>
            <w:tcW w:w="7407" w:type="dxa"/>
          </w:tcPr>
          <w:p w:rsidR="00000000" w:rsidRDefault="00D62CF0">
            <w:pPr>
              <w:rPr>
                <w:lang w:val="es-ES_tradnl"/>
              </w:rPr>
            </w:pPr>
            <w:r>
              <w:rPr>
                <w:lang w:val="es-ES_tradnl"/>
              </w:rPr>
              <w:t>\{% endif%} \{% endfor%}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D62CF0">
            <w:pPr>
              <w:rPr>
                <w:noProof/>
              </w:rPr>
            </w:pPr>
            <w:r>
              <w:rPr>
                <w:noProof/>
              </w:rPr>
              <w:t>\{% endif %} \{% endfor %}</w:t>
            </w:r>
          </w:p>
        </w:tc>
        <w:tc>
          <w:tcPr>
            <w:tcW w:w="7407" w:type="dxa"/>
          </w:tcPr>
          <w:p w:rsidR="00000000" w:rsidRDefault="00D62CF0">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search.html</w:t>
            </w:r>
          </w:p>
          <w:p w:rsidR="00000000" w:rsidRDefault="00D62CF0">
            <w:pPr>
              <w:jc w:val="center"/>
              <w:rPr>
                <w:b/>
                <w:noProof/>
              </w:rPr>
            </w:pPr>
            <w:r>
              <w:rPr>
                <w:b/>
                <w:noProof/>
              </w:rPr>
              <w:t>MQ971010 4a9d5ef4-4398-4814-9c32-6bafdd420808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D62CF0">
            <w:pPr>
              <w:rPr>
                <w:noProof/>
              </w:rPr>
            </w:pPr>
            <w:r>
              <w:rPr>
                <w:noProof/>
              </w:rPr>
              <w:t>Navigation Menu</w:t>
            </w:r>
          </w:p>
        </w:tc>
        <w:tc>
          <w:tcPr>
            <w:tcW w:w="7407" w:type="dxa"/>
          </w:tcPr>
          <w:p w:rsidR="00000000" w:rsidRDefault="00D62CF0">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D62CF0">
            <w:pPr>
              <w:rPr>
                <w:noProof/>
              </w:rPr>
            </w:pPr>
            <w:r>
              <w:rPr>
                <w:noProof/>
              </w:rPr>
              <w:t>Page Contents</w:t>
            </w:r>
          </w:p>
        </w:tc>
        <w:tc>
          <w:tcPr>
            <w:tcW w:w="7407" w:type="dxa"/>
          </w:tcPr>
          <w:p w:rsidR="00000000" w:rsidRDefault="00D62CF0">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D62CF0">
            <w:pPr>
              <w:rPr>
                <w:noProof/>
              </w:rPr>
            </w:pPr>
            <w:r>
              <w:rPr>
                <w:noProof/>
              </w:rPr>
              <w:t>open in new tab</w:t>
            </w:r>
          </w:p>
        </w:tc>
        <w:tc>
          <w:tcPr>
            <w:tcW w:w="7407" w:type="dxa"/>
          </w:tcPr>
          <w:p w:rsidR="00000000" w:rsidRDefault="00D62CF0">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searchpage.html</w:t>
            </w:r>
          </w:p>
          <w:p w:rsidR="00000000" w:rsidRDefault="00D62CF0">
            <w:pPr>
              <w:jc w:val="center"/>
              <w:rPr>
                <w:b/>
                <w:noProof/>
              </w:rPr>
            </w:pPr>
            <w:r>
              <w:rPr>
                <w:b/>
                <w:noProof/>
              </w:rPr>
              <w:t>MQ971010 1e7476ba-c370-4d4e-84dd-963b4726a3aa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D62CF0">
            <w:pPr>
              <w:rPr>
                <w:noProof/>
              </w:rPr>
            </w:pPr>
            <w:r>
              <w:rPr>
                <w:noProof/>
              </w:rPr>
              <w:t>open in new tab</w:t>
            </w:r>
          </w:p>
        </w:tc>
        <w:tc>
          <w:tcPr>
            <w:tcW w:w="7407" w:type="dxa"/>
          </w:tcPr>
          <w:p w:rsidR="00000000" w:rsidRDefault="00D62CF0">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shared_content.html</w:t>
            </w:r>
          </w:p>
          <w:p w:rsidR="00000000" w:rsidRDefault="00D62CF0">
            <w:pPr>
              <w:jc w:val="center"/>
              <w:rPr>
                <w:b/>
                <w:noProof/>
              </w:rPr>
            </w:pPr>
            <w:r>
              <w:rPr>
                <w:b/>
                <w:noProof/>
              </w:rPr>
              <w:t>MQ971010 74f6be7d-1cf2-4a0a-991a-0e81c9007839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shared_foot.html</w:t>
            </w:r>
          </w:p>
          <w:p w:rsidR="00000000" w:rsidRDefault="00D62CF0">
            <w:pPr>
              <w:jc w:val="center"/>
              <w:rPr>
                <w:b/>
                <w:noProof/>
              </w:rPr>
            </w:pPr>
            <w:r>
              <w:rPr>
                <w:b/>
                <w:noProof/>
              </w:rPr>
              <w:t>MQ971010 0c0c0087-6acd-4555-899a-627aaf078538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D62CF0">
            <w:pPr>
              <w:rPr>
                <w:noProof/>
              </w:rPr>
            </w:pPr>
            <w:r>
              <w:rPr>
                <w:noProof/>
              </w:rPr>
              <w:t>\{% if page.name != 'index.html' %}</w:t>
            </w:r>
          </w:p>
        </w:tc>
        <w:tc>
          <w:tcPr>
            <w:tcW w:w="7407" w:type="dxa"/>
          </w:tcPr>
          <w:p w:rsidR="00000000" w:rsidRDefault="00D62CF0">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 terminara si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4f58d238-f525-477c-afe6-973ea1c2dd89</w:t>
            </w:r>
          </w:p>
        </w:tc>
        <w:tc>
          <w:tcPr>
            <w:tcW w:w="7407" w:type="dxa"/>
            <w:shd w:val="clear" w:color="auto" w:fill="F2F2F2" w:themeFill="background1" w:themeFillShade="F2"/>
          </w:tcPr>
          <w:p w:rsidR="00000000" w:rsidRDefault="00D62CF0">
            <w:pPr>
              <w:rPr>
                <w:noProof/>
              </w:rPr>
            </w:pPr>
            <w:r>
              <w:rPr>
                <w:noProof/>
              </w:rPr>
              <w:t>\{% if page.name == 'search.html'</w:t>
            </w:r>
            <w:r>
              <w:rPr>
                <w:noProof/>
              </w:rPr>
              <w:t xml:space="preserve"> %}</w:t>
            </w:r>
          </w:p>
        </w:tc>
        <w:tc>
          <w:tcPr>
            <w:tcW w:w="7407" w:type="dxa"/>
          </w:tcPr>
          <w:p w:rsidR="00000000" w:rsidRDefault="00D62CF0">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D62CF0">
            <w:pPr>
              <w:rPr>
                <w:noProof/>
              </w:rPr>
            </w:pPr>
            <w:r>
              <w:rPr>
                <w:noProof/>
              </w:rPr>
              <w:t>\{% else %}</w:t>
            </w:r>
          </w:p>
        </w:tc>
        <w:tc>
          <w:tcPr>
            <w:tcW w:w="7407" w:type="dxa"/>
          </w:tcPr>
          <w:p w:rsidR="00000000" w:rsidRDefault="00D62CF0">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fb2531d1-ec82-42b4-9aae-ceb5ea291660</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staging.html</w:t>
            </w:r>
          </w:p>
          <w:p w:rsidR="00000000" w:rsidRDefault="00D62CF0">
            <w:pPr>
              <w:jc w:val="center"/>
              <w:rPr>
                <w:b/>
                <w:noProof/>
              </w:rPr>
            </w:pPr>
            <w:r>
              <w:rPr>
                <w:b/>
                <w:noProof/>
              </w:rPr>
              <w:t>MQ971010 8abad976-ab29-4ac7-a0e2-04c4c38c5c3a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D62CF0">
            <w:pPr>
              <w:rPr>
                <w:noProof/>
              </w:rPr>
            </w:pPr>
            <w:r>
              <w:rPr>
                <w:noProof/>
              </w:rPr>
              <w:t>\{\{ page.description | strip_html }}</w:t>
            </w:r>
          </w:p>
        </w:tc>
        <w:tc>
          <w:tcPr>
            <w:tcW w:w="7407" w:type="dxa"/>
          </w:tcPr>
          <w:p w:rsidR="00000000" w:rsidRDefault="00D62CF0">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updated.html</w:t>
            </w:r>
          </w:p>
          <w:p w:rsidR="00000000" w:rsidRDefault="00D62CF0">
            <w:pPr>
              <w:jc w:val="center"/>
              <w:rPr>
                <w:b/>
                <w:noProof/>
              </w:rPr>
            </w:pPr>
            <w:r>
              <w:rPr>
                <w:b/>
                <w:noProof/>
              </w:rPr>
              <w:t>MQ971010 0e4ed581-b10d-4ab9-a057-50b3006914</w:t>
            </w:r>
            <w:r>
              <w:rPr>
                <w:b/>
                <w:noProof/>
              </w:rPr>
              <w:t>45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D62CF0">
            <w:pPr>
              <w:rPr>
                <w:noProof/>
              </w:rPr>
            </w:pPr>
            <w:r>
              <w:rPr>
                <w:noProof/>
              </w:rPr>
              <w:t>\{% if page.name != 'index.html' %}</w:t>
            </w:r>
          </w:p>
        </w:tc>
        <w:tc>
          <w:tcPr>
            <w:tcW w:w="7407" w:type="dxa"/>
          </w:tcPr>
          <w:p w:rsidR="00000000" w:rsidRDefault="00D62CF0">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D62CF0">
            <w:pPr>
              <w:rPr>
                <w:noProof/>
              </w:rPr>
            </w:pPr>
            <w:r>
              <w:rPr>
                <w:noProof/>
              </w:rPr>
              <w:t>Page Contents</w:t>
            </w:r>
          </w:p>
        </w:tc>
        <w:tc>
          <w:tcPr>
            <w:tcW w:w="7407" w:type="dxa"/>
          </w:tcPr>
          <w:p w:rsidR="00000000" w:rsidRDefault="00D62CF0">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D62CF0">
            <w:pPr>
              <w:rPr>
                <w:noProof/>
              </w:rPr>
            </w:pPr>
            <w:r>
              <w:rPr>
                <w:noProof/>
              </w:rPr>
              <w:t>\{% endif %}</w:t>
            </w:r>
          </w:p>
        </w:tc>
        <w:tc>
          <w:tcPr>
            <w:tcW w:w="7407" w:type="dxa"/>
          </w:tcPr>
          <w:p w:rsidR="00000000" w:rsidRDefault="00D62CF0">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D62CF0">
            <w:pPr>
              <w:rPr>
                <w:noProof/>
              </w:rPr>
            </w:pPr>
            <w:r>
              <w:rPr>
                <w:noProof/>
              </w:rPr>
              <w:t>Page last updated on \{\{ page.last_modified_at | date_to_string }}</w:t>
            </w:r>
          </w:p>
        </w:tc>
        <w:tc>
          <w:tcPr>
            <w:tcW w:w="7407" w:type="dxa"/>
          </w:tcPr>
          <w:p w:rsidR="00000000" w:rsidRDefault="00D62CF0">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api-reference.html</w:t>
            </w:r>
          </w:p>
          <w:p w:rsidR="00000000" w:rsidRDefault="00D62CF0">
            <w:pPr>
              <w:jc w:val="center"/>
              <w:rPr>
                <w:b/>
                <w:noProof/>
              </w:rPr>
            </w:pPr>
            <w:r>
              <w:rPr>
                <w:b/>
                <w:noProof/>
              </w:rPr>
              <w:t>MQ971010 27f33133-8ed4-4eda</w:t>
            </w:r>
            <w:r>
              <w:rPr>
                <w:b/>
                <w:noProof/>
              </w:rPr>
              <w:t>-ba92-5bdf9c2a068e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D62CF0">
            <w:pPr>
              <w:rPr>
                <w:noProof/>
              </w:rPr>
            </w:pPr>
            <w:r>
              <w:rPr>
                <w:noProof/>
              </w:rPr>
              <w:t>\{% include head.html %}</w:t>
            </w:r>
          </w:p>
        </w:tc>
        <w:tc>
          <w:tcPr>
            <w:tcW w:w="7407" w:type="dxa"/>
          </w:tcPr>
          <w:p w:rsidR="00000000" w:rsidRDefault="00D62CF0">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D62CF0">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D62CF0">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api-staging.html</w:t>
            </w:r>
          </w:p>
          <w:p w:rsidR="00000000" w:rsidRDefault="00D62CF0">
            <w:pPr>
              <w:jc w:val="center"/>
              <w:rPr>
                <w:b/>
                <w:noProof/>
              </w:rPr>
            </w:pPr>
            <w:r>
              <w:rPr>
                <w:b/>
                <w:noProof/>
              </w:rPr>
              <w:t>MQ971010 f0888443-fe2e-42b3-8f22-f55183a80a69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D62CF0">
            <w:pPr>
              <w:rPr>
                <w:noProof/>
              </w:rPr>
            </w:pPr>
            <w:r>
              <w:rPr>
                <w:noProof/>
              </w:rPr>
              <w:t>\{% include staging.html %}</w:t>
            </w:r>
          </w:p>
        </w:tc>
        <w:tc>
          <w:tcPr>
            <w:tcW w:w="7407" w:type="dxa"/>
          </w:tcPr>
          <w:p w:rsidR="00000000" w:rsidRDefault="00D62CF0">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D62CF0">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D62CF0">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default.html</w:t>
            </w:r>
          </w:p>
          <w:p w:rsidR="00000000" w:rsidRDefault="00D62CF0">
            <w:pPr>
              <w:jc w:val="center"/>
              <w:rPr>
                <w:b/>
                <w:noProof/>
              </w:rPr>
            </w:pPr>
            <w:r>
              <w:rPr>
                <w:b/>
                <w:noProof/>
              </w:rPr>
              <w:t>MQ971010 3fab341a-95d2-4dde-bba9-9507d60a9854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1f377f24-0860-4925-b070-bc95a251c5ad</w:t>
            </w:r>
          </w:p>
        </w:tc>
        <w:tc>
          <w:tcPr>
            <w:tcW w:w="7407" w:type="dxa"/>
            <w:shd w:val="clear" w:color="auto" w:fill="F2F2F2" w:themeFill="background1" w:themeFillShade="F2"/>
          </w:tcPr>
          <w:p w:rsidR="00000000" w:rsidRDefault="00D62CF0">
            <w:pPr>
              <w:rPr>
                <w:noProof/>
              </w:rPr>
            </w:pPr>
            <w:r>
              <w:rPr>
                <w:noProof/>
              </w:rPr>
              <w:t>\{% include head.html %} \{% include header.html %} \{\{ content }} \{% include footer.html %} \{% include foot.html %}</w:t>
            </w:r>
          </w:p>
        </w:tc>
        <w:tc>
          <w:tcPr>
            <w:tcW w:w="7407" w:type="dxa"/>
          </w:tcPr>
          <w:p w:rsidR="00000000" w:rsidRDefault="00D62CF0">
            <w:pPr>
              <w:rPr>
                <w:lang w:val="es-ES_tradnl"/>
              </w:rPr>
            </w:pPr>
            <w:r>
              <w:rPr>
                <w:lang w:val="es-ES_tradnl"/>
              </w:rPr>
              <w:t>\{% include head.html%} \{% include header.html%} \{\{content}} \{% include footer.html%} \{</w:t>
            </w:r>
            <w:r>
              <w:rPr>
                <w:lang w:val="es-ES_tradnl"/>
              </w:rPr>
              <w:t>% include 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page.html</w:t>
            </w:r>
          </w:p>
          <w:p w:rsidR="00000000" w:rsidRDefault="00D62CF0">
            <w:pPr>
              <w:jc w:val="center"/>
              <w:rPr>
                <w:b/>
                <w:noProof/>
              </w:rPr>
            </w:pPr>
            <w:r>
              <w:rPr>
                <w:b/>
                <w:noProof/>
              </w:rPr>
              <w:t>MQ971010 d0035e12-39fc-4a35-8bb0-6362cf01f945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D62CF0">
            <w:pPr>
              <w:rPr>
                <w:noProof/>
              </w:rPr>
            </w:pPr>
            <w:r>
              <w:rPr>
                <w:noProof/>
              </w:rPr>
              <w:t>\{% include head.html %} \{% include header.html %} \{% include navigation.html %} \{% include search.html %} \{\{ content }} \{% includ</w:t>
            </w:r>
            <w:r>
              <w:rPr>
                <w:noProof/>
              </w:rPr>
              <w:t>e updated.html %} \{% include footer.html %} \{% include foot.html %}</w:t>
            </w:r>
          </w:p>
        </w:tc>
        <w:tc>
          <w:tcPr>
            <w:tcW w:w="7407" w:type="dxa"/>
          </w:tcPr>
          <w:p w:rsidR="00000000" w:rsidRDefault="00D62CF0">
            <w:pPr>
              <w:rPr>
                <w:lang w:val="es-ES_tradnl"/>
              </w:rPr>
            </w:pPr>
            <w:r>
              <w:rPr>
                <w:lang w:val="es-ES_tradnl"/>
              </w:rPr>
              <w:t xml:space="preserve">\{% include head.html%} \{% include header.html%} \{% include navigation.html%} \{% include search.html%} \{\{content}} \{% include updated.html%} \{% include footer. html%} \{% include </w:t>
            </w:r>
            <w:r>
              <w:rPr>
                <w:lang w:val="es-ES_tradnl"/>
              </w:rPr>
              <w:t>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search.html</w:t>
            </w:r>
          </w:p>
          <w:p w:rsidR="00000000" w:rsidRDefault="00D62CF0">
            <w:pPr>
              <w:jc w:val="center"/>
              <w:rPr>
                <w:b/>
                <w:noProof/>
              </w:rPr>
            </w:pPr>
            <w:r>
              <w:rPr>
                <w:b/>
                <w:noProof/>
              </w:rPr>
              <w:t>MQ971010 4fee59d2-348c-475b-8bf1-36f5610923b5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D62CF0">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D62CF0">
            <w:pPr>
              <w:rPr>
                <w:lang w:val="es-ES_tradnl"/>
              </w:rPr>
            </w:pPr>
            <w:r>
              <w:rPr>
                <w:lang w:val="es-ES_tradnl"/>
              </w:rPr>
              <w:t xml:space="preserve">\{% include head.html%} \{% include header.html%} \{% include navigation.html%} \{% include searchpage.html%} \{\{content}} \{% include updated.html%} \{% include footer. html%} </w:t>
            </w:r>
            <w:r>
              <w:rPr>
                <w:lang w:val="es-ES_tradnl"/>
              </w:rPr>
              <w:t>\{% include 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shared_content.html</w:t>
            </w:r>
          </w:p>
          <w:p w:rsidR="00000000" w:rsidRDefault="00D62CF0">
            <w:pPr>
              <w:jc w:val="center"/>
              <w:rPr>
                <w:b/>
                <w:noProof/>
              </w:rPr>
            </w:pPr>
            <w:r>
              <w:rPr>
                <w:b/>
                <w:noProof/>
              </w:rPr>
              <w:t>MQ971010 50ef3afb-18de-4573-8b4b-2ee85618476d</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D62CF0">
            <w:pPr>
              <w:rPr>
                <w:noProof/>
              </w:rPr>
            </w:pPr>
            <w:r>
              <w:rPr>
                <w:noProof/>
              </w:rPr>
              <w:t>\{% include head.html %} \{% include header.html %} \{% include navigation.html %} \{% include search.html %} \{\{ content }</w:t>
            </w:r>
            <w:r>
              <w:rPr>
                <w:noProof/>
              </w:rPr>
              <w:t>} \{% include shared_content.html %} \{% include updated.html %} \{% include footer.html %} \{% include shared_foot.html %}</w:t>
            </w:r>
          </w:p>
        </w:tc>
        <w:tc>
          <w:tcPr>
            <w:tcW w:w="7407" w:type="dxa"/>
          </w:tcPr>
          <w:p w:rsidR="00000000" w:rsidRDefault="00D62CF0">
            <w:pPr>
              <w:rPr>
                <w:lang w:val="es-ES_tradnl"/>
              </w:rPr>
            </w:pPr>
            <w:r>
              <w:rPr>
                <w:lang w:val="es-ES_tradnl"/>
              </w:rPr>
              <w:t xml:space="preserve">\{% include head.html%} \{% include header.html%} \{% include navigation.html%} \{% include search.html%} \{\{content}} \{% include </w:t>
            </w:r>
            <w:r>
              <w:rPr>
                <w:lang w:val="es-ES_tradnl"/>
              </w:rPr>
              <w:t>shared_content.html%} \{% include actualizado. html%} \{% include footer.html%} \{% include shared_foot.html%}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staging.html</w:t>
            </w:r>
          </w:p>
          <w:p w:rsidR="00000000" w:rsidRDefault="00D62CF0">
            <w:pPr>
              <w:jc w:val="center"/>
              <w:rPr>
                <w:b/>
                <w:noProof/>
              </w:rPr>
            </w:pPr>
            <w:r>
              <w:rPr>
                <w:b/>
                <w:noProof/>
              </w:rPr>
              <w:t>MQ971010 d60a4d28-9763-43c9-a5c8-9bbc681651ef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D62CF0">
            <w:pPr>
              <w:rPr>
                <w:noProof/>
              </w:rPr>
            </w:pPr>
            <w:r>
              <w:rPr>
                <w:noProof/>
              </w:rPr>
              <w:t>\{% include staging.html %} \{</w:t>
            </w:r>
            <w:r>
              <w:rPr>
                <w:noProof/>
              </w:rPr>
              <w:t>% include header.html %} \{% include navigation.html %} \{% include search.html %} \{\{ content }} \{% include updated.html %} \{% include footer.html %} \{% include foot.html %}</w:t>
            </w:r>
          </w:p>
        </w:tc>
        <w:tc>
          <w:tcPr>
            <w:tcW w:w="7407" w:type="dxa"/>
          </w:tcPr>
          <w:p w:rsidR="00000000" w:rsidRDefault="00D62CF0">
            <w:pPr>
              <w:rPr>
                <w:lang w:val="es-ES_tradnl"/>
              </w:rPr>
            </w:pPr>
            <w:r>
              <w:rPr>
                <w:lang w:val="es-ES_tradnl"/>
              </w:rPr>
              <w:t>\{% include staging.html%} \{% include header.html%} \{% include navigation.h</w:t>
            </w:r>
            <w:r>
              <w:rPr>
                <w:lang w:val="es-ES_tradnl"/>
              </w:rPr>
              <w:t>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exporting-audience-data-audience-module.html</w:t>
            </w:r>
          </w:p>
          <w:p w:rsidR="00000000" w:rsidRDefault="00D62CF0">
            <w:pPr>
              <w:jc w:val="center"/>
              <w:rPr>
                <w:b/>
                <w:noProof/>
              </w:rPr>
            </w:pPr>
            <w:r>
              <w:rPr>
                <w:b/>
                <w:noProof/>
              </w:rPr>
              <w:t>MQ971010 0871667a-a69c-4126-a8e9-13cd9cf972cf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D62CF0">
            <w:pPr>
              <w:rPr>
                <w:noProof/>
              </w:rPr>
            </w:pPr>
            <w:r>
              <w:rPr>
                <w:noProof/>
              </w:rPr>
              <w:t>Exporting Audience Data from the Audience Module parent:</w:t>
            </w:r>
          </w:p>
        </w:tc>
        <w:tc>
          <w:tcPr>
            <w:tcW w:w="7407" w:type="dxa"/>
          </w:tcPr>
          <w:p w:rsidR="00000000" w:rsidRDefault="00D62CF0">
            <w:pPr>
              <w:rPr>
                <w:lang w:val="es-ES_tradnl"/>
              </w:rPr>
            </w:pPr>
            <w:r>
              <w:rPr>
                <w:lang w:val="es-ES_tradnl"/>
              </w:rPr>
              <w:t>Exportaci</w:t>
            </w:r>
            <w:r>
              <w:rPr>
                <w:lang w:val="es-ES_tradnl"/>
              </w:rPr>
              <w:t>ó</w:t>
            </w:r>
            <w:r>
              <w:rPr>
                <w:lang w:val="es-ES_tradnl"/>
              </w:rPr>
              <w:t>n de datos de audiencia desde el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D62CF0">
            <w:pPr>
              <w:rPr>
                <w:noProof/>
              </w:rPr>
            </w:pPr>
            <w:r>
              <w:rPr>
                <w:noProof/>
              </w:rPr>
              <w:t>Administering Audience ---</w:t>
            </w:r>
          </w:p>
        </w:tc>
        <w:tc>
          <w:tcPr>
            <w:tcW w:w="7407" w:type="dxa"/>
          </w:tcPr>
          <w:p w:rsidR="00000000" w:rsidRDefault="00D62CF0">
            <w:pPr>
              <w:rPr>
                <w:lang w:val="es-ES_tradnl"/>
              </w:rPr>
            </w:pPr>
            <w:r>
              <w:rPr>
                <w:lang w:val="es-ES_tradnl"/>
              </w:rPr>
              <w:t>Administraci</w:t>
            </w:r>
            <w:r>
              <w:rPr>
                <w:lang w:val="es-ES_tradnl"/>
              </w:rPr>
              <w:t>ó</w:t>
            </w:r>
            <w:r>
              <w:rPr>
                <w:lang w:val="es-ES_tradnl"/>
              </w:rPr>
              <w:t>n de la audiencia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D62CF0">
            <w:pPr>
              <w:rPr>
                <w:noProof/>
              </w:rPr>
            </w:pPr>
            <w:r>
              <w:rPr>
                <w:noProof/>
              </w:rPr>
              <w:t>Exporting Audience Data from the Audience Module</w:t>
            </w:r>
          </w:p>
        </w:tc>
        <w:tc>
          <w:tcPr>
            <w:tcW w:w="7407" w:type="dxa"/>
          </w:tcPr>
          <w:p w:rsidR="00000000" w:rsidRDefault="00D62CF0">
            <w:pPr>
              <w:rPr>
                <w:lang w:val="es-ES_tradnl"/>
              </w:rPr>
            </w:pP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D62CF0">
            <w:pPr>
              <w:rPr>
                <w:noProof/>
              </w:rPr>
            </w:pPr>
            <w:r>
              <w:rPr>
                <w:noProof/>
              </w:rPr>
              <w:t>In this topic you will learn how to export view event data and lead form data.</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exportar datos de eventos de vistas y datos de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b5753b10-4058-45bf-bcc1-86a68e3e56b5</w:t>
            </w:r>
          </w:p>
        </w:tc>
        <w:tc>
          <w:tcPr>
            <w:tcW w:w="7407" w:type="dxa"/>
            <w:shd w:val="clear" w:color="auto" w:fill="F2F2F2" w:themeFill="background1" w:themeFillShade="F2"/>
          </w:tcPr>
          <w:p w:rsidR="00000000" w:rsidRDefault="00D62CF0">
            <w:pPr>
              <w:rPr>
                <w:noProof/>
              </w:rPr>
            </w:pPr>
            <w:r>
              <w:rPr>
                <w:noProof/>
              </w:rPr>
              <w:t>View events are recorded a</w:t>
            </w:r>
            <w:r>
              <w:rPr>
                <w:noProof/>
              </w:rPr>
              <w:t>s videos are watched using Audience-enabled players.</w:t>
            </w:r>
          </w:p>
        </w:tc>
        <w:tc>
          <w:tcPr>
            <w:tcW w:w="7407" w:type="dxa"/>
          </w:tcPr>
          <w:p w:rsidR="00000000" w:rsidRDefault="00D62CF0">
            <w:pPr>
              <w:rPr>
                <w:lang w:val="es-ES_tradnl"/>
              </w:rPr>
            </w:pPr>
            <w:r>
              <w:rPr>
                <w:lang w:val="es-ES_tradnl"/>
              </w:rPr>
              <w:t>Los eventos de visualizaci</w:t>
            </w:r>
            <w:r>
              <w:rPr>
                <w:lang w:val="es-ES_tradnl"/>
              </w:rPr>
              <w:t>ó</w:t>
            </w:r>
            <w:r>
              <w:rPr>
                <w:lang w:val="es-ES_tradnl"/>
              </w:rPr>
              <w:t>n se registran a medida que se miran los videos con reproductores habilitados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D62CF0">
            <w:pPr>
              <w:rPr>
                <w:noProof/>
              </w:rPr>
            </w:pPr>
            <w:r>
              <w:rPr>
                <w:noProof/>
              </w:rPr>
              <w:t>Lead data is captured as users enter data into Audience lead forms.</w:t>
            </w:r>
          </w:p>
        </w:tc>
        <w:tc>
          <w:tcPr>
            <w:tcW w:w="7407" w:type="dxa"/>
          </w:tcPr>
          <w:p w:rsidR="00000000" w:rsidRDefault="00D62CF0">
            <w:pPr>
              <w:rPr>
                <w:lang w:val="es-ES_tradnl"/>
              </w:rPr>
            </w:pPr>
            <w:r>
              <w:rPr>
                <w:lang w:val="es-ES_tradnl"/>
              </w:rPr>
              <w:t>Los datos de clientes potenciales se capturan cuando los usuarios ingresan datos en los formularios de clientes potenciales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D62CF0">
            <w:pPr>
              <w:rPr>
                <w:noProof/>
              </w:rPr>
            </w:pPr>
            <w:r>
              <w:rPr>
                <w:noProof/>
              </w:rPr>
              <w:t>The Audien</w:t>
            </w:r>
            <w:r>
              <w:rPr>
                <w:noProof/>
              </w:rPr>
              <w:t>ce module offers two types of lead forms:</w:t>
            </w:r>
            <w:r>
              <w:rPr>
                <w:rStyle w:val="mqInternal"/>
                <w:noProof/>
              </w:rPr>
              <w:t>{1]</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dos tipos de formularios de clientes potenciales:</w:t>
            </w:r>
            <w:r>
              <w:rPr>
                <w:rStyle w:val="mqInternal"/>
                <w:noProof/>
                <w:lang w:val="es-ES_tradnl"/>
              </w:rPr>
              <w:t>{1]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lead forms</w:t>
            </w:r>
            <w:r>
              <w:rPr>
                <w:rStyle w:val="mqInternal"/>
                <w:noProof/>
              </w:rPr>
              <w:t>{2]</w:t>
            </w:r>
            <w:r>
              <w:rPr>
                <w:noProof/>
              </w:rPr>
              <w:t xml:space="preserve"> - These forms are built by selecting from a set of predefined fi</w:t>
            </w:r>
            <w:r>
              <w:rPr>
                <w:noProof/>
              </w:rPr>
              <w:t>elds in the Audience module.</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Estos formularios se crean seleccionando de un conjunto de campos predefinidos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c9d9506e-c193-4536-a9f0-d4b8bda4f1ad</w:t>
            </w:r>
          </w:p>
        </w:tc>
        <w:tc>
          <w:tcPr>
            <w:tcW w:w="7407" w:type="dxa"/>
            <w:shd w:val="clear" w:color="auto" w:fill="F2F2F2" w:themeFill="background1" w:themeFillShade="F2"/>
          </w:tcPr>
          <w:p w:rsidR="00000000" w:rsidRDefault="00D62CF0">
            <w:pPr>
              <w:rPr>
                <w:noProof/>
              </w:rPr>
            </w:pPr>
            <w:r>
              <w:rPr>
                <w:noProof/>
              </w:rPr>
              <w:t>These forms save lead data in Video Cloud.</w:t>
            </w:r>
          </w:p>
        </w:tc>
        <w:tc>
          <w:tcPr>
            <w:tcW w:w="7407" w:type="dxa"/>
          </w:tcPr>
          <w:p w:rsidR="00000000" w:rsidRDefault="00D62CF0">
            <w:pPr>
              <w:rPr>
                <w:lang w:val="es-ES_tradnl"/>
              </w:rPr>
            </w:pPr>
            <w:r>
              <w:rPr>
                <w:lang w:val="es-ES_tradnl"/>
              </w:rPr>
              <w:t>Estos formularios guardan los datos de los clientes potenciales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D62CF0">
            <w:pPr>
              <w:rPr>
                <w:noProof/>
              </w:rPr>
            </w:pPr>
            <w:r>
              <w:rPr>
                <w:noProof/>
              </w:rPr>
              <w:t xml:space="preserve">For information on creating Audience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formularios de clientes potenciales de audiencia, 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lead forms</w:t>
            </w:r>
            <w:r>
              <w:rPr>
                <w:rStyle w:val="mqInternal"/>
                <w:noProof/>
              </w:rPr>
              <w:t>{2]</w:t>
            </w:r>
            <w:r>
              <w:rPr>
                <w:noProof/>
              </w:rPr>
              <w:t xml:space="preserve"> - These forms are built using your marketing automation platform.</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 personalizados</w:t>
            </w:r>
            <w:r>
              <w:rPr>
                <w:rStyle w:val="mqInternal"/>
                <w:noProof/>
                <w:lang w:val="es-ES_tradnl"/>
              </w:rPr>
              <w:t>{2]</w:t>
            </w:r>
            <w:r>
              <w:rPr>
                <w:lang w:val="es-ES_tradnl"/>
              </w:rPr>
              <w:t xml:space="preserve"> - Estos formularios se crean utilizando su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D62CF0">
            <w:pPr>
              <w:rPr>
                <w:noProof/>
              </w:rPr>
            </w:pPr>
            <w:r>
              <w:rPr>
                <w:noProof/>
              </w:rPr>
              <w:t xml:space="preserve">The </w:t>
            </w:r>
            <w:r>
              <w:rPr>
                <w:noProof/>
              </w:rPr>
              <w:t>form embed code is then used in the Audience module to create a custom lead form.</w:t>
            </w:r>
          </w:p>
        </w:tc>
        <w:tc>
          <w:tcPr>
            <w:tcW w:w="7407" w:type="dxa"/>
          </w:tcPr>
          <w:p w:rsidR="00000000" w:rsidRDefault="00D62CF0">
            <w:pPr>
              <w:rPr>
                <w:lang w:val="es-ES_tradnl"/>
              </w:rPr>
            </w:pPr>
            <w:r>
              <w:rPr>
                <w:lang w:val="es-ES_tradnl"/>
              </w:rPr>
              <w:t>Luego, el c</w:t>
            </w:r>
            <w:r>
              <w:rPr>
                <w:lang w:val="es-ES_tradnl"/>
              </w:rPr>
              <w:t>ó</w:t>
            </w:r>
            <w:r>
              <w:rPr>
                <w:lang w:val="es-ES_tradnl"/>
              </w:rPr>
              <w:t>digo de inserci</w:t>
            </w:r>
            <w:r>
              <w:rPr>
                <w:lang w:val="es-ES_tradnl"/>
              </w:rPr>
              <w:t>ó</w:t>
            </w:r>
            <w:r>
              <w:rPr>
                <w:lang w:val="es-ES_tradnl"/>
              </w:rPr>
              <w:t>n del formulario se usa en el m</w:t>
            </w:r>
            <w:r>
              <w:rPr>
                <w:lang w:val="es-ES_tradnl"/>
              </w:rPr>
              <w:t>ó</w:t>
            </w:r>
            <w:r>
              <w:rPr>
                <w:lang w:val="es-ES_tradnl"/>
              </w:rPr>
              <w:t>dulo Audiencia para crear un formulario de cliente potencial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ad3c5570-eb92-4c01-9401-d485343cc</w:t>
            </w:r>
            <w:r>
              <w:rPr>
                <w:noProof/>
                <w:sz w:val="2"/>
              </w:rPr>
              <w:t>5dd</w:t>
            </w:r>
          </w:p>
        </w:tc>
        <w:tc>
          <w:tcPr>
            <w:tcW w:w="7407" w:type="dxa"/>
            <w:shd w:val="clear" w:color="auto" w:fill="F2F2F2" w:themeFill="background1" w:themeFillShade="F2"/>
          </w:tcPr>
          <w:p w:rsidR="00000000" w:rsidRDefault="00D62CF0">
            <w:pPr>
              <w:rPr>
                <w:noProof/>
              </w:rPr>
            </w:pPr>
            <w:r>
              <w:rPr>
                <w:noProof/>
              </w:rPr>
              <w:t>These forms send lead data to the marketing automation platform.</w:t>
            </w:r>
          </w:p>
        </w:tc>
        <w:tc>
          <w:tcPr>
            <w:tcW w:w="7407" w:type="dxa"/>
          </w:tcPr>
          <w:p w:rsidR="00000000" w:rsidRDefault="00D62CF0">
            <w:pPr>
              <w:rPr>
                <w:lang w:val="es-ES_tradnl"/>
              </w:rPr>
            </w:pPr>
            <w:r>
              <w:rPr>
                <w:lang w:val="es-ES_tradnl"/>
              </w:rPr>
              <w:t>Estos formularios env</w:t>
            </w:r>
            <w:r>
              <w:rPr>
                <w:lang w:val="es-ES_tradnl"/>
              </w:rPr>
              <w:t>í</w:t>
            </w:r>
            <w:r>
              <w:rPr>
                <w:lang w:val="es-ES_tradnl"/>
              </w:rPr>
              <w:t>an datos de clientes potenciales a la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D62CF0">
            <w:pPr>
              <w:rPr>
                <w:noProof/>
              </w:rPr>
            </w:pPr>
            <w:r>
              <w:rPr>
                <w:noProof/>
              </w:rPr>
              <w:t>For information on creating lead forms, se</w:t>
            </w:r>
            <w:r>
              <w:rPr>
                <w:noProof/>
              </w:rPr>
              <w:t>e the document for your marketing platform:</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formularios de clientes potenciales, consulte el documento de su plataforma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D62CF0">
            <w:pPr>
              <w:rPr>
                <w:noProof/>
              </w:rPr>
            </w:pPr>
            <w:r>
              <w:rPr>
                <w:rStyle w:val="mqInternal"/>
                <w:noProof/>
              </w:rPr>
              <w:t>[1}</w:t>
            </w:r>
            <w:r>
              <w:rPr>
                <w:noProof/>
              </w:rPr>
              <w:t>Eloqua</w:t>
            </w:r>
            <w:r>
              <w:rPr>
                <w:rStyle w:val="mqInternal"/>
                <w:noProof/>
              </w:rPr>
              <w:t>{2]</w:t>
            </w:r>
          </w:p>
        </w:tc>
        <w:tc>
          <w:tcPr>
            <w:tcW w:w="7407" w:type="dxa"/>
          </w:tcPr>
          <w:p w:rsidR="00000000" w:rsidRDefault="00D62CF0">
            <w:pPr>
              <w:rPr>
                <w:lang w:val="es-ES_tradnl"/>
              </w:rPr>
            </w:pPr>
            <w:r>
              <w:rPr>
                <w:lang w:val="es-ES_tradnl"/>
              </w:rPr>
              <w:t>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f01477e3-9ab2-498a-8a1b-76d9e323aa28</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w:t>
            </w:r>
            <w:r>
              <w:rPr>
                <w:rStyle w:val="mqInternal"/>
                <w:noProof/>
              </w:rPr>
              <w:t>{2]</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96819151-0b1d-4f2c-9632-ad244dabbd70</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w:t>
            </w:r>
            <w:r>
              <w:rPr>
                <w:rStyle w:val="mqInternal"/>
                <w:noProof/>
              </w:rPr>
              <w:t>{2]</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D62CF0">
            <w:pPr>
              <w:rPr>
                <w:noProof/>
              </w:rPr>
            </w:pPr>
            <w:r>
              <w:rPr>
                <w:noProof/>
              </w:rPr>
              <w:t>When exporting lead data from the Audience module, only data captured using Audience lead forms will be exported.</w:t>
            </w:r>
          </w:p>
        </w:tc>
        <w:tc>
          <w:tcPr>
            <w:tcW w:w="7407" w:type="dxa"/>
          </w:tcPr>
          <w:p w:rsidR="00000000" w:rsidRDefault="00D62CF0">
            <w:pPr>
              <w:rPr>
                <w:lang w:val="es-ES_tradnl"/>
              </w:rPr>
            </w:pPr>
            <w:r>
              <w:rPr>
                <w:lang w:val="es-ES_tradnl"/>
              </w:rPr>
              <w:t>Al exportar datos de clientes potenciales desde el m</w:t>
            </w:r>
            <w:r>
              <w:rPr>
                <w:lang w:val="es-ES_tradnl"/>
              </w:rPr>
              <w:t>ó</w:t>
            </w:r>
            <w:r>
              <w:rPr>
                <w:lang w:val="es-ES_tradnl"/>
              </w:rPr>
              <w:t>dulo Audiencia, solo se exportar</w:t>
            </w:r>
            <w:r>
              <w:rPr>
                <w:lang w:val="es-ES_tradnl"/>
              </w:rPr>
              <w:t>á</w:t>
            </w:r>
            <w:r>
              <w:rPr>
                <w:lang w:val="es-ES_tradnl"/>
              </w:rPr>
              <w:t>n los datos capturados con los formularios de clientes p</w:t>
            </w:r>
            <w:r>
              <w:rPr>
                <w:lang w:val="es-ES_tradnl"/>
              </w:rPr>
              <w:t>otenciales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25703029-b565-40e1-8eab-ab1cc9bae04a</w:t>
            </w:r>
          </w:p>
        </w:tc>
        <w:tc>
          <w:tcPr>
            <w:tcW w:w="7407" w:type="dxa"/>
            <w:shd w:val="clear" w:color="auto" w:fill="F2F2F2" w:themeFill="background1" w:themeFillShade="F2"/>
          </w:tcPr>
          <w:p w:rsidR="00000000" w:rsidRDefault="00D62CF0">
            <w:pPr>
              <w:rPr>
                <w:noProof/>
              </w:rPr>
            </w:pPr>
            <w:r>
              <w:rPr>
                <w:noProof/>
              </w:rPr>
              <w:t>Lead data from custom lead forms will be stored in your marketing automation software.</w:t>
            </w:r>
          </w:p>
        </w:tc>
        <w:tc>
          <w:tcPr>
            <w:tcW w:w="7407" w:type="dxa"/>
          </w:tcPr>
          <w:p w:rsidR="00000000" w:rsidRDefault="00D62CF0">
            <w:pPr>
              <w:rPr>
                <w:lang w:val="es-ES_tradnl"/>
              </w:rPr>
            </w:pPr>
            <w:r>
              <w:rPr>
                <w:lang w:val="es-ES_tradnl"/>
              </w:rPr>
              <w:t>Los datos de clientes potenciales de formularios de clientes potenciales personalizados se almacenar</w:t>
            </w:r>
            <w:r>
              <w:rPr>
                <w:lang w:val="es-ES_tradnl"/>
              </w:rPr>
              <w:t>á</w:t>
            </w:r>
            <w:r>
              <w:rPr>
                <w:lang w:val="es-ES_tradnl"/>
              </w:rPr>
              <w:t>n</w:t>
            </w:r>
            <w:r>
              <w:rPr>
                <w:lang w:val="es-ES_tradnl"/>
              </w:rPr>
              <w:t xml:space="preserve"> en su software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8a736982-a164-464f-bd06-d87996cbc73e</w:t>
            </w:r>
          </w:p>
        </w:tc>
        <w:tc>
          <w:tcPr>
            <w:tcW w:w="7407" w:type="dxa"/>
            <w:shd w:val="clear" w:color="auto" w:fill="F2F2F2" w:themeFill="background1" w:themeFillShade="F2"/>
          </w:tcPr>
          <w:p w:rsidR="00000000" w:rsidRDefault="00D62CF0">
            <w:pPr>
              <w:rPr>
                <w:noProof/>
              </w:rPr>
            </w:pPr>
            <w:r>
              <w:rPr>
                <w:noProof/>
              </w:rPr>
              <w:t>export lead data</w:t>
            </w:r>
          </w:p>
        </w:tc>
        <w:tc>
          <w:tcPr>
            <w:tcW w:w="7407" w:type="dxa"/>
          </w:tcPr>
          <w:p w:rsidR="00000000" w:rsidRDefault="00D62CF0">
            <w:pPr>
              <w:rPr>
                <w:lang w:val="es-ES_tradnl"/>
              </w:rPr>
            </w:pPr>
            <w:r>
              <w:rPr>
                <w:lang w:val="es-ES_tradnl"/>
              </w:rPr>
              <w:t>exportar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D62CF0">
            <w:pPr>
              <w:rPr>
                <w:noProof/>
              </w:rPr>
            </w:pPr>
            <w:r>
              <w:rPr>
                <w:noProof/>
              </w:rPr>
              <w:t>To export data, follow these steps:</w:t>
            </w:r>
          </w:p>
        </w:tc>
        <w:tc>
          <w:tcPr>
            <w:tcW w:w="7407" w:type="dxa"/>
          </w:tcPr>
          <w:p w:rsidR="00000000" w:rsidRDefault="00D62CF0">
            <w:pPr>
              <w:rPr>
                <w:lang w:val="es-ES_tradnl"/>
              </w:rPr>
            </w:pPr>
            <w:r>
              <w:rPr>
                <w:lang w:val="es-ES_tradnl"/>
              </w:rPr>
              <w:t>Para exportar datos,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8434a884-dda4-4cb8-9070-a932c5353752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Export Audience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Exportar</w:t>
            </w:r>
            <w:r>
              <w:rPr>
                <w:lang w:val="es-ES_tradnl"/>
              </w:rPr>
              <w:t xml:space="preserve"> audiencia</w:t>
            </w:r>
            <w:r>
              <w:rPr>
                <w:rStyle w:val="mqInternal"/>
                <w:noProof/>
                <w:lang w:val="es-ES_tradnl"/>
              </w:rPr>
              <w:t>[2]</w:t>
            </w:r>
            <w:r>
              <w:rPr>
                <w:lang w:val="es-ES_tradnl"/>
              </w:rPr>
              <w:t>Datos</w:t>
            </w:r>
            <w:r>
              <w:rPr>
                <w:rStyle w:val="mqInternal"/>
                <w:noProof/>
                <w:lang w:val="es-ES_tradnl"/>
              </w:rPr>
              <w:t>{3]</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db206506-80ca-4a42-821e-ca2092fb7985</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D62CF0">
            <w:pPr>
              <w:rPr>
                <w:noProof/>
              </w:rPr>
            </w:pPr>
            <w:r>
              <w:rPr>
                <w:noProof/>
              </w:rPr>
              <w:t>You must be an account administrator to access to the Export Data menu.</w:t>
            </w:r>
          </w:p>
        </w:tc>
        <w:tc>
          <w:tcPr>
            <w:tcW w:w="7407" w:type="dxa"/>
          </w:tcPr>
          <w:p w:rsidR="00000000" w:rsidRDefault="00D62CF0">
            <w:pPr>
              <w:rPr>
                <w:lang w:val="es-ES_tradnl"/>
              </w:rPr>
            </w:pPr>
            <w:r>
              <w:rPr>
                <w:lang w:val="es-ES_tradnl"/>
              </w:rPr>
              <w:t>Debe ser un administrador de cuenta para acceder al men</w:t>
            </w:r>
            <w:r>
              <w:rPr>
                <w:lang w:val="es-ES_tradnl"/>
              </w:rPr>
              <w:t>ú</w:t>
            </w:r>
            <w:r>
              <w:rPr>
                <w:lang w:val="es-ES_tradnl"/>
              </w:rPr>
              <w:t xml:space="preserve"> Exportar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42c8ea5d-059f-42d3-8916-667616263422</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Conecci</w:t>
            </w:r>
            <w:r>
              <w:rPr>
                <w:lang w:val="es-ES_tradnl"/>
              </w:rPr>
              <w:t>ó</w:t>
            </w:r>
            <w:r>
              <w:rPr>
                <w:lang w:val="es-ES_tradnl"/>
              </w:rPr>
              <w:t>n de datos</w:t>
            </w:r>
            <w:r>
              <w:rPr>
                <w:rStyle w:val="mqInternal"/>
                <w:noProof/>
                <w:lang w:val="es-ES_tradnl"/>
              </w:rPr>
              <w:t>{2]</w:t>
            </w:r>
            <w:r>
              <w:rPr>
                <w:lang w:val="es-ES_tradnl"/>
              </w:rPr>
              <w:t xml:space="preserve"> para exportar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Data Connection</w:t>
            </w:r>
            <w:r>
              <w:rPr>
                <w:rStyle w:val="mqInternal"/>
                <w:noProof/>
              </w:rPr>
              <w:t>{2]</w:t>
            </w:r>
            <w:r>
              <w:rPr>
                <w:noProof/>
              </w:rPr>
              <w:t xml:space="preserve"> dropdown will list all the integrations that have been configured.</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Conecci</w:t>
            </w:r>
            <w:r>
              <w:rPr>
                <w:lang w:val="es-ES_tradnl"/>
              </w:rPr>
              <w:t>ó</w:t>
            </w:r>
            <w:r>
              <w:rPr>
                <w:lang w:val="es-ES_tradnl"/>
              </w:rPr>
              <w:t>n de datos</w:t>
            </w:r>
            <w:r>
              <w:rPr>
                <w:rStyle w:val="mqInternal"/>
                <w:noProof/>
                <w:lang w:val="es-ES_tradnl"/>
              </w:rPr>
              <w:t>{2]</w:t>
            </w:r>
            <w:r>
              <w:rPr>
                <w:lang w:val="es-ES_tradnl"/>
              </w:rPr>
              <w:t xml:space="preserve"> El men</w:t>
            </w:r>
            <w:r>
              <w:rPr>
                <w:lang w:val="es-ES_tradnl"/>
              </w:rPr>
              <w:t>ú</w:t>
            </w:r>
            <w:r>
              <w:rPr>
                <w:lang w:val="es-ES_tradnl"/>
              </w:rPr>
              <w:t xml:space="preserve"> desplegable mostrar</w:t>
            </w:r>
            <w:r>
              <w:rPr>
                <w:lang w:val="es-ES_tradnl"/>
              </w:rPr>
              <w:t>á</w:t>
            </w:r>
            <w:r>
              <w:rPr>
                <w:lang w:val="es-ES_tradnl"/>
              </w:rPr>
              <w:t xml:space="preserve"> una lista de todas las integraciones que se han configurado.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645</w:t>
            </w:r>
            <w:r>
              <w:rPr>
                <w:noProof/>
                <w:sz w:val="2"/>
              </w:rPr>
              <w:t>32eab-07f8-41fc-a787-1d2dd30c1ce8</w:t>
            </w:r>
          </w:p>
        </w:tc>
        <w:tc>
          <w:tcPr>
            <w:tcW w:w="7407" w:type="dxa"/>
            <w:shd w:val="clear" w:color="auto" w:fill="F2F2F2" w:themeFill="background1" w:themeFillShade="F2"/>
          </w:tcPr>
          <w:p w:rsidR="00000000" w:rsidRDefault="00D62CF0">
            <w:pPr>
              <w:rPr>
                <w:noProof/>
              </w:rPr>
            </w:pPr>
            <w:r>
              <w:rPr>
                <w:noProof/>
              </w:rPr>
              <w:t>Select the data to export.</w:t>
            </w:r>
          </w:p>
        </w:tc>
        <w:tc>
          <w:tcPr>
            <w:tcW w:w="7407" w:type="dxa"/>
          </w:tcPr>
          <w:p w:rsidR="00000000" w:rsidRDefault="00D62CF0">
            <w:pPr>
              <w:rPr>
                <w:lang w:val="es-ES_tradnl"/>
              </w:rPr>
            </w:pPr>
            <w:r>
              <w:rPr>
                <w:lang w:val="es-ES_tradnl"/>
              </w:rPr>
              <w:t>Seleccione los datos para exportar.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D62CF0">
            <w:pPr>
              <w:rPr>
                <w:lang w:val="es-ES_tradnl"/>
              </w:rPr>
            </w:pPr>
            <w:r>
              <w:rPr>
                <w:rStyle w:val="mqInternal"/>
                <w:noProof/>
                <w:lang w:val="es-ES_tradnl"/>
              </w:rPr>
              <w:t>[1}</w:t>
            </w:r>
            <w:r>
              <w:rPr>
                <w:lang w:val="es-ES_tradnl"/>
              </w:rPr>
              <w:t>Ver eventos</w:t>
            </w:r>
            <w:r>
              <w:rPr>
                <w:rStyle w:val="mqInternal"/>
                <w:noProof/>
                <w:lang w:val="es-ES_tradnl"/>
              </w:rPr>
              <w:t>{2]</w:t>
            </w:r>
            <w:r>
              <w:rPr>
                <w:lang w:val="es-ES_tradnl"/>
              </w:rPr>
              <w:t xml:space="preserve"> - Grabado por jugadores habilitados para l</w:t>
            </w:r>
            <w:r>
              <w:rPr>
                <w:lang w:val="es-ES_tradnl"/>
              </w:rPr>
              <w:t>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D62CF0">
            <w:pPr>
              <w:rPr>
                <w:noProof/>
              </w:rPr>
            </w:pPr>
            <w:r>
              <w:rPr>
                <w:rStyle w:val="mqInternal"/>
                <w:noProof/>
              </w:rPr>
              <w:t>[1}</w:t>
            </w:r>
            <w:r>
              <w:rPr>
                <w:noProof/>
              </w:rPr>
              <w:t>Leads</w:t>
            </w:r>
            <w:r>
              <w:rPr>
                <w:rStyle w:val="mqInternal"/>
                <w:noProof/>
              </w:rPr>
              <w:t>{2]</w:t>
            </w:r>
            <w:r>
              <w:rPr>
                <w:noProof/>
              </w:rPr>
              <w:t xml:space="preserve"> - Captured using lead forms</w:t>
            </w:r>
          </w:p>
        </w:tc>
        <w:tc>
          <w:tcPr>
            <w:tcW w:w="7407" w:type="dxa"/>
          </w:tcPr>
          <w:p w:rsidR="00000000" w:rsidRDefault="00D62CF0">
            <w:pPr>
              <w:rPr>
                <w:lang w:val="es-ES_tradnl"/>
              </w:rPr>
            </w:pPr>
            <w:r>
              <w:rPr>
                <w:rStyle w:val="mqInternal"/>
                <w:noProof/>
                <w:lang w:val="es-ES_tradnl"/>
              </w:rPr>
              <w:t>[1}</w:t>
            </w:r>
            <w:r>
              <w:rPr>
                <w:lang w:val="es-ES_tradnl"/>
              </w:rPr>
              <w:t>Dirige</w:t>
            </w:r>
            <w:r>
              <w:rPr>
                <w:rStyle w:val="mqInternal"/>
                <w:noProof/>
                <w:lang w:val="es-ES_tradnl"/>
              </w:rPr>
              <w:t>{2]</w:t>
            </w:r>
            <w:r>
              <w:rPr>
                <w:lang w:val="es-ES_tradnl"/>
              </w:rPr>
              <w:t xml:space="preserve"> - Capturado mediante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D62CF0">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D62CF0">
            <w:pPr>
              <w:rPr>
                <w:lang w:val="es-ES_tradnl"/>
              </w:rPr>
            </w:pPr>
            <w:r>
              <w:rPr>
                <w:lang w:val="es-ES_tradnl"/>
              </w:rPr>
              <w:t xml:space="preserve">Utilice el selector de fecha para seleccionar un </w:t>
            </w:r>
            <w:r>
              <w:rPr>
                <w:rStyle w:val="mqInternal"/>
                <w:noProof/>
                <w:lang w:val="es-ES_tradnl"/>
              </w:rPr>
              <w:t>[1}</w:t>
            </w:r>
            <w:r>
              <w:rPr>
                <w:lang w:val="es-ES_tradnl"/>
              </w:rPr>
              <w:t>Fecha de inicio</w:t>
            </w:r>
            <w:r>
              <w:rPr>
                <w:rStyle w:val="mqInternal"/>
                <w:noProof/>
                <w:lang w:val="es-ES_tradnl"/>
              </w:rPr>
              <w:t>{2]</w:t>
            </w:r>
            <w:r>
              <w:rPr>
                <w:lang w:val="es-ES_tradnl"/>
              </w:rPr>
              <w:t xml:space="preserve"> y </w:t>
            </w:r>
            <w:r>
              <w:rPr>
                <w:rStyle w:val="mqInternal"/>
                <w:noProof/>
                <w:lang w:val="es-ES_tradnl"/>
              </w:rPr>
              <w:t>[1}</w:t>
            </w:r>
            <w:r>
              <w:rPr>
                <w:lang w:val="es-ES_tradnl"/>
              </w:rPr>
              <w:t>Fecha final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D62CF0">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D62CF0">
            <w:pPr>
              <w:rPr>
                <w:lang w:val="es-ES_tradnl"/>
              </w:rPr>
            </w:pPr>
            <w:r>
              <w:rPr>
                <w:lang w:val="es-ES_tradnl"/>
              </w:rPr>
              <w:t>Seleccione un</w:t>
            </w:r>
            <w:r>
              <w:rPr>
                <w:rStyle w:val="mqInternal"/>
                <w:noProof/>
                <w:lang w:val="es-ES_tradnl"/>
              </w:rPr>
              <w:t>[1][2}</w:t>
            </w:r>
            <w:r>
              <w:rPr>
                <w:lang w:val="es-ES_tradnl"/>
              </w:rPr>
              <w:t>Formato de exportaci</w:t>
            </w:r>
            <w:r>
              <w:rPr>
                <w:lang w:val="es-ES_tradnl"/>
              </w:rPr>
              <w:t>ó</w:t>
            </w:r>
            <w:r>
              <w:rPr>
                <w:lang w:val="es-ES_tradnl"/>
              </w:rPr>
              <w:t>n</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D62CF0">
            <w:pPr>
              <w:rPr>
                <w:noProof/>
              </w:rPr>
            </w:pPr>
            <w:r>
              <w:rPr>
                <w:noProof/>
              </w:rPr>
              <w:t>Comma-Separated Values (CSV)</w:t>
            </w:r>
          </w:p>
        </w:tc>
        <w:tc>
          <w:tcPr>
            <w:tcW w:w="7407" w:type="dxa"/>
          </w:tcPr>
          <w:p w:rsidR="00000000" w:rsidRDefault="00D62CF0">
            <w:pPr>
              <w:rPr>
                <w:lang w:val="es-ES_tradnl"/>
              </w:rPr>
            </w:pPr>
            <w:r>
              <w:rPr>
                <w:lang w:val="es-ES_tradnl"/>
              </w:rPr>
              <w:t>Valores separados por comas (CSV)</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ad0caf47-37f8-4ac0-b96a-35172dc17b9d</w:t>
            </w:r>
          </w:p>
        </w:tc>
        <w:tc>
          <w:tcPr>
            <w:tcW w:w="7407" w:type="dxa"/>
            <w:shd w:val="clear" w:color="auto" w:fill="F2F2F2" w:themeFill="background1" w:themeFillShade="F2"/>
          </w:tcPr>
          <w:p w:rsidR="00000000" w:rsidRDefault="00D62CF0">
            <w:pPr>
              <w:rPr>
                <w:noProof/>
              </w:rPr>
            </w:pPr>
            <w:r>
              <w:rPr>
                <w:noProof/>
              </w:rPr>
              <w:t>Excel (XLS)</w:t>
            </w:r>
          </w:p>
        </w:tc>
        <w:tc>
          <w:tcPr>
            <w:tcW w:w="7407" w:type="dxa"/>
          </w:tcPr>
          <w:p w:rsidR="00000000" w:rsidRDefault="00D62CF0">
            <w:pPr>
              <w:rPr>
                <w:lang w:val="es-ES_tradnl"/>
              </w:rPr>
            </w:pPr>
            <w:r>
              <w:rPr>
                <w:lang w:val="es-ES_tradnl"/>
              </w:rPr>
              <w:t>Excel (XLS)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Exportar</w:t>
            </w:r>
            <w:r>
              <w:rPr>
                <w:rStyle w:val="mqInternal"/>
                <w:noProof/>
                <w:lang w:val="es-ES_tradnl"/>
              </w:rPr>
              <w:t>{2]</w:t>
            </w:r>
            <w:r>
              <w:rPr>
                <w:lang w:val="es-ES_tradnl"/>
              </w:rPr>
              <w:t xml:space="preserve"> para descargar los datos del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40dc18c7-ec96-4d68-ad74-051058803b01</w:t>
            </w:r>
          </w:p>
        </w:tc>
        <w:tc>
          <w:tcPr>
            <w:tcW w:w="7407" w:type="dxa"/>
            <w:shd w:val="clear" w:color="auto" w:fill="F2F2F2" w:themeFill="background1" w:themeFillShade="F2"/>
          </w:tcPr>
          <w:p w:rsidR="00000000" w:rsidRDefault="00D62CF0">
            <w:pPr>
              <w:rPr>
                <w:noProof/>
              </w:rPr>
            </w:pPr>
            <w:r>
              <w:rPr>
                <w:noProof/>
              </w:rPr>
              <w:t>Lead form and view event data will be downloaded in separate files.</w:t>
            </w:r>
          </w:p>
        </w:tc>
        <w:tc>
          <w:tcPr>
            <w:tcW w:w="7407" w:type="dxa"/>
          </w:tcPr>
          <w:p w:rsidR="00000000" w:rsidRDefault="00D62CF0">
            <w:pPr>
              <w:rPr>
                <w:lang w:val="es-ES_tradnl"/>
              </w:rPr>
            </w:pPr>
            <w:r>
              <w:rPr>
                <w:lang w:val="es-ES_tradnl"/>
              </w:rPr>
              <w:t>El formulario de cliente potencial y los datos del evento de visualizaci</w:t>
            </w:r>
            <w:r>
              <w:rPr>
                <w:lang w:val="es-ES_tradnl"/>
              </w:rPr>
              <w:t>ó</w:t>
            </w:r>
            <w:r>
              <w:rPr>
                <w:lang w:val="es-ES_tradnl"/>
              </w:rPr>
              <w:t>n se descargar</w:t>
            </w:r>
            <w:r>
              <w:rPr>
                <w:lang w:val="es-ES_tradnl"/>
              </w:rPr>
              <w:t>á</w:t>
            </w:r>
            <w:r>
              <w:rPr>
                <w:lang w:val="es-ES_tradnl"/>
              </w:rPr>
              <w:t>n en archivos separados.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D62CF0">
            <w:pPr>
              <w:rPr>
                <w:noProof/>
              </w:rPr>
            </w:pPr>
            <w:r>
              <w:rPr>
                <w:rStyle w:val="mqInternal"/>
                <w:noProof/>
              </w:rPr>
              <w:t>[1}</w:t>
            </w:r>
            <w:r>
              <w:rPr>
                <w:noProof/>
              </w:rPr>
              <w:t>Leads</w:t>
            </w:r>
            <w:r>
              <w:rPr>
                <w:rStyle w:val="mqInternal"/>
                <w:noProof/>
              </w:rPr>
              <w:t>{2]</w:t>
            </w:r>
            <w:r>
              <w:rPr>
                <w:noProof/>
              </w:rPr>
              <w:t xml:space="preserve"> data will contain the data that was entered on the lead form as well as the following fields:</w:t>
            </w:r>
          </w:p>
        </w:tc>
        <w:tc>
          <w:tcPr>
            <w:tcW w:w="7407" w:type="dxa"/>
          </w:tcPr>
          <w:p w:rsidR="00000000" w:rsidRDefault="00D62CF0">
            <w:pPr>
              <w:rPr>
                <w:lang w:val="es-ES_tradnl"/>
              </w:rPr>
            </w:pPr>
            <w:r>
              <w:rPr>
                <w:rStyle w:val="mqInternal"/>
                <w:noProof/>
                <w:lang w:val="es-ES_tradnl"/>
              </w:rPr>
              <w:t>[1}</w:t>
            </w:r>
            <w:r>
              <w:rPr>
                <w:lang w:val="es-ES_tradnl"/>
              </w:rPr>
              <w:t>Dirige</w:t>
            </w:r>
            <w:r>
              <w:rPr>
                <w:rStyle w:val="mqInternal"/>
                <w:noProof/>
                <w:lang w:val="es-ES_tradnl"/>
              </w:rPr>
              <w:t>{2]</w:t>
            </w:r>
            <w:r>
              <w:rPr>
                <w:lang w:val="es-ES_tradnl"/>
              </w:rPr>
              <w:t xml:space="preserve"> Los datos contendr</w:t>
            </w:r>
            <w:r>
              <w:rPr>
                <w:lang w:val="es-ES_tradnl"/>
              </w:rPr>
              <w:t>á</w:t>
            </w:r>
            <w:r>
              <w:rPr>
                <w:lang w:val="es-ES_tradnl"/>
              </w:rPr>
              <w:t>n los datos que se ingresaron en el</w:t>
            </w:r>
            <w:r>
              <w:rPr>
                <w:lang w:val="es-ES_tradnl"/>
              </w:rPr>
              <w:t xml:space="preserve"> formulario de cliente potencial, as</w:t>
            </w:r>
            <w:r>
              <w:rPr>
                <w:lang w:val="es-ES_tradnl"/>
              </w:rPr>
              <w:t>í</w:t>
            </w:r>
            <w:r>
              <w:rPr>
                <w:lang w:val="es-ES_tradnl"/>
              </w:rPr>
              <w:t xml:space="preserve"> como los siguientes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7dd09a74-152f-488a-b8e6-202468de49de</w:t>
            </w:r>
          </w:p>
        </w:tc>
        <w:tc>
          <w:tcPr>
            <w:tcW w:w="7407" w:type="dxa"/>
            <w:shd w:val="clear" w:color="auto" w:fill="F2F2F2" w:themeFill="background1" w:themeFillShade="F2"/>
          </w:tcPr>
          <w:p w:rsidR="00000000" w:rsidRDefault="00D62CF0">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D62CF0">
            <w:pPr>
              <w:rPr>
                <w:lang w:val="es-ES_tradnl"/>
              </w:rPr>
            </w:pPr>
            <w:r>
              <w:rPr>
                <w:rStyle w:val="mqInternal"/>
                <w:noProof/>
                <w:lang w:val="es-ES_tradnl"/>
              </w:rPr>
              <w:t>[1}</w:t>
            </w:r>
            <w:r>
              <w:rPr>
                <w:lang w:val="es-ES_tradnl"/>
              </w:rPr>
              <w:t>externalId</w:t>
            </w:r>
            <w:r>
              <w:rPr>
                <w:rStyle w:val="mqInternal"/>
                <w:noProof/>
                <w:lang w:val="es-ES_tradnl"/>
              </w:rPr>
              <w:t>{2]</w:t>
            </w:r>
            <w:r>
              <w:rPr>
                <w:lang w:val="es-ES_tradnl"/>
              </w:rPr>
              <w:t xml:space="preserve"> - Esta es la ID externa que aparece en la p</w:t>
            </w:r>
            <w:r>
              <w:rPr>
                <w:lang w:val="es-ES_tradnl"/>
              </w:rPr>
              <w:t>á</w:t>
            </w:r>
            <w:r>
              <w:rPr>
                <w:lang w:val="es-ES_tradnl"/>
              </w:rPr>
              <w:t>gina Toda la actividad reciente.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D62CF0">
            <w:pPr>
              <w:rPr>
                <w:noProof/>
              </w:rPr>
            </w:pPr>
            <w:r>
              <w:rPr>
                <w:noProof/>
              </w:rPr>
              <w:t>In the case of Oracle Eloqua, it is the Eloqua guid.</w:t>
            </w:r>
          </w:p>
        </w:tc>
        <w:tc>
          <w:tcPr>
            <w:tcW w:w="7407" w:type="dxa"/>
          </w:tcPr>
          <w:p w:rsidR="00000000" w:rsidRDefault="00D62CF0">
            <w:pPr>
              <w:rPr>
                <w:lang w:val="es-ES_tradnl"/>
              </w:rPr>
            </w:pPr>
            <w:r>
              <w:rPr>
                <w:lang w:val="es-ES_tradnl"/>
              </w:rPr>
              <w:t>En el caso de Oracle Eloqua, es la gu</w:t>
            </w:r>
            <w:r>
              <w:rPr>
                <w:lang w:val="es-ES_tradnl"/>
              </w:rPr>
              <w:t>í</w:t>
            </w:r>
            <w:r>
              <w:rPr>
                <w:lang w:val="es-ES_tradnl"/>
              </w:rPr>
              <w:t>a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D62CF0">
            <w:pPr>
              <w:rPr>
                <w:noProof/>
              </w:rPr>
            </w:pPr>
            <w:r>
              <w:rPr>
                <w:noProof/>
              </w:rPr>
              <w:t>With Marketo, it is the Marketo guid</w:t>
            </w:r>
          </w:p>
        </w:tc>
        <w:tc>
          <w:tcPr>
            <w:tcW w:w="7407" w:type="dxa"/>
          </w:tcPr>
          <w:p w:rsidR="00000000" w:rsidRDefault="00D62CF0">
            <w:pPr>
              <w:rPr>
                <w:lang w:val="es-ES_tradnl"/>
              </w:rPr>
            </w:pPr>
            <w:r>
              <w:rPr>
                <w:lang w:val="es-ES_tradnl"/>
              </w:rPr>
              <w:t>Con Marketo, es la gu</w:t>
            </w:r>
            <w:r>
              <w:rPr>
                <w:lang w:val="es-ES_tradnl"/>
              </w:rPr>
              <w:t>í</w:t>
            </w:r>
            <w:r>
              <w:rPr>
                <w:lang w:val="es-ES_tradnl"/>
              </w:rPr>
              <w: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D62CF0">
            <w:pPr>
              <w:rPr>
                <w:noProof/>
              </w:rPr>
            </w:pPr>
            <w:r>
              <w:rPr>
                <w:rStyle w:val="mqInternal"/>
                <w:noProof/>
              </w:rPr>
              <w:t>[1}</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D62CF0">
            <w:pPr>
              <w:rPr>
                <w:lang w:val="es-ES_tradnl"/>
              </w:rPr>
            </w:pPr>
            <w:r>
              <w:rPr>
                <w:rStyle w:val="mqInternal"/>
                <w:noProof/>
                <w:lang w:val="es-ES_tradnl"/>
              </w:rPr>
              <w:t>[1}</w:t>
            </w:r>
            <w:r>
              <w:rPr>
                <w:lang w:val="es-ES_tradnl"/>
              </w:rPr>
              <w:t>playerId</w:t>
            </w:r>
            <w:r>
              <w:rPr>
                <w:rStyle w:val="mqInternal"/>
                <w:noProof/>
                <w:lang w:val="es-ES_tradnl"/>
              </w:rPr>
              <w:t>{2]</w:t>
            </w:r>
            <w:r>
              <w:rPr>
                <w:lang w:val="es-ES_tradnl"/>
              </w:rPr>
              <w:t xml:space="preserve"> - ID de jugado</w:t>
            </w:r>
            <w:r>
              <w:rPr>
                <w:lang w:val="es-ES_tradnl"/>
              </w:rPr>
              <w:t>r del jugador que se estaba utilizando cuando se mostr</w:t>
            </w:r>
            <w:r>
              <w:rPr>
                <w:lang w:val="es-ES_tradnl"/>
              </w:rPr>
              <w:t>ó</w:t>
            </w:r>
            <w:r>
              <w:rPr>
                <w:lang w:val="es-ES_tradnl"/>
              </w:rPr>
              <w:t xml:space="preserve">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videoId</w:t>
            </w:r>
            <w:r>
              <w:rPr>
                <w:rStyle w:val="mqInternal"/>
                <w:noProof/>
              </w:rPr>
              <w:t>{2]</w:t>
            </w:r>
            <w:r>
              <w:rPr>
                <w:noProof/>
              </w:rPr>
              <w:t xml:space="preserve"> - Video ID of the video being played when form was displayed</w:t>
            </w:r>
          </w:p>
        </w:tc>
        <w:tc>
          <w:tcPr>
            <w:tcW w:w="7407" w:type="dxa"/>
          </w:tcPr>
          <w:p w:rsidR="00000000" w:rsidRDefault="00D62CF0">
            <w:pPr>
              <w:rPr>
                <w:lang w:val="es-ES_tradnl"/>
              </w:rPr>
            </w:pPr>
            <w:r>
              <w:rPr>
                <w:rStyle w:val="mqInternal"/>
                <w:noProof/>
                <w:lang w:val="es-ES_tradnl"/>
              </w:rPr>
              <w:t>[1}</w:t>
            </w:r>
            <w:r>
              <w:rPr>
                <w:lang w:val="es-ES_tradnl"/>
              </w:rPr>
              <w:t>videoId</w:t>
            </w:r>
            <w:r>
              <w:rPr>
                <w:rStyle w:val="mqInternal"/>
                <w:noProof/>
                <w:lang w:val="es-ES_tradnl"/>
              </w:rPr>
              <w:t>{2]</w:t>
            </w:r>
            <w:r>
              <w:rPr>
                <w:lang w:val="es-ES_tradnl"/>
              </w:rPr>
              <w:t xml:space="preserve"> - ID de video del video que se estaba reproduciendo cua</w:t>
            </w:r>
            <w:r>
              <w:rPr>
                <w:lang w:val="es-ES_tradnl"/>
              </w:rPr>
              <w:t>ndo se mostr</w:t>
            </w:r>
            <w:r>
              <w:rPr>
                <w:lang w:val="es-ES_tradnl"/>
              </w:rPr>
              <w:t>ó</w:t>
            </w:r>
            <w:r>
              <w:rPr>
                <w:lang w:val="es-ES_tradnl"/>
              </w:rPr>
              <w:t xml:space="preserve">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614c1c7d-b955-4a64-adc5-dc288b4c4477</w:t>
            </w:r>
          </w:p>
        </w:tc>
        <w:tc>
          <w:tcPr>
            <w:tcW w:w="7407" w:type="dxa"/>
            <w:shd w:val="clear" w:color="auto" w:fill="F2F2F2" w:themeFill="background1" w:themeFillShade="F2"/>
          </w:tcPr>
          <w:p w:rsidR="00000000" w:rsidRDefault="00D62CF0">
            <w:pPr>
              <w:rPr>
                <w:noProof/>
              </w:rPr>
            </w:pPr>
            <w:r>
              <w:rPr>
                <w:rStyle w:val="mqInternal"/>
                <w:noProof/>
              </w:rPr>
              <w:t>[1}</w:t>
            </w:r>
            <w:r>
              <w:rPr>
                <w:noProof/>
              </w:rPr>
              <w:t>pageURL</w:t>
            </w:r>
            <w:r>
              <w:rPr>
                <w:rStyle w:val="mqInternal"/>
                <w:noProof/>
              </w:rPr>
              <w:t>{2]</w:t>
            </w:r>
            <w:r>
              <w:rPr>
                <w:noProof/>
              </w:rPr>
              <w:t xml:space="preserve"> - Page URL that displayed the lead form (Gallery experiences only)</w:t>
            </w:r>
          </w:p>
        </w:tc>
        <w:tc>
          <w:tcPr>
            <w:tcW w:w="7407" w:type="dxa"/>
          </w:tcPr>
          <w:p w:rsidR="00000000" w:rsidRDefault="00D62CF0">
            <w:pPr>
              <w:rPr>
                <w:lang w:val="es-ES_tradnl"/>
              </w:rPr>
            </w:pP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 xml:space="preserve"> - URL de la p</w:t>
            </w:r>
            <w:r>
              <w:rPr>
                <w:lang w:val="es-ES_tradnl"/>
              </w:rPr>
              <w:t>á</w:t>
            </w:r>
            <w:r>
              <w:rPr>
                <w:lang w:val="es-ES_tradnl"/>
              </w:rPr>
              <w:t>gina que mostraba el formulario de cliente potencial (solo experienc</w:t>
            </w:r>
            <w:r>
              <w:rPr>
                <w:lang w:val="es-ES_tradnl"/>
              </w:rPr>
              <w:t>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D62CF0">
            <w:pPr>
              <w:rPr>
                <w:lang w:val="es-ES_tradnl"/>
              </w:rPr>
            </w:pPr>
            <w:r>
              <w:rPr>
                <w:rStyle w:val="mqInternal"/>
                <w:noProof/>
                <w:lang w:val="es-ES_tradnl"/>
              </w:rPr>
              <w:t>[1}</w:t>
            </w:r>
            <w:r>
              <w:rPr>
                <w:lang w:val="es-ES_tradnl"/>
              </w:rPr>
              <w:t>Creado en</w:t>
            </w:r>
            <w:r>
              <w:rPr>
                <w:rStyle w:val="mqInternal"/>
                <w:noProof/>
                <w:lang w:val="es-ES_tradnl"/>
              </w:rPr>
              <w:t>{2]</w:t>
            </w:r>
            <w:r>
              <w:rPr>
                <w:lang w:val="es-ES_tradnl"/>
              </w:rPr>
              <w:t xml:space="preserve"> - Fecha y hora en que se capturaron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D62CF0">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D62CF0">
            <w:pPr>
              <w:rPr>
                <w:lang w:val="es-ES_tradnl"/>
              </w:rPr>
            </w:pPr>
            <w:r>
              <w:rPr>
                <w:rStyle w:val="mqInternal"/>
                <w:noProof/>
                <w:lang w:val="es-ES_tradnl"/>
              </w:rPr>
              <w:t>[1}</w:t>
            </w:r>
            <w:r>
              <w:rPr>
                <w:lang w:val="es-ES_tradnl"/>
              </w:rPr>
              <w:t>experiencia</w:t>
            </w:r>
            <w:r>
              <w:rPr>
                <w:rStyle w:val="mqInternal"/>
                <w:noProof/>
                <w:lang w:val="es-ES_tradnl"/>
              </w:rPr>
              <w:t>{2]</w:t>
            </w:r>
            <w:r>
              <w:rPr>
                <w:lang w:val="es-ES_tradnl"/>
              </w:rPr>
              <w:t xml:space="preserve"> - Experiencia de la galer</w:t>
            </w:r>
            <w:r>
              <w:rPr>
                <w:lang w:val="es-ES_tradnl"/>
              </w:rPr>
              <w:t>í</w:t>
            </w:r>
            <w:r>
              <w:rPr>
                <w:lang w:val="es-ES_tradnl"/>
              </w:rPr>
              <w:t>a que recopil</w:t>
            </w:r>
            <w:r>
              <w:rPr>
                <w:lang w:val="es-ES_tradnl"/>
              </w:rPr>
              <w:t>ó</w:t>
            </w:r>
            <w:r>
              <w:rPr>
                <w:lang w:val="es-ES_tradnl"/>
              </w:rPr>
              <w:t xml:space="preserve"> los datos (solo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49 </w:t>
            </w:r>
            <w:r>
              <w:rPr>
                <w:noProof/>
                <w:sz w:val="16"/>
              </w:rPr>
              <w:br/>
            </w:r>
            <w:r>
              <w:rPr>
                <w:noProof/>
                <w:sz w:val="2"/>
              </w:rPr>
              <w:t>dcc09b14-e7da-478b-9360-1a092498da2c</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D62CF0">
            <w:pPr>
              <w:rPr>
                <w:lang w:val="es-ES_tradnl"/>
              </w:rPr>
            </w:pPr>
            <w:r>
              <w:rPr>
                <w:rStyle w:val="mqInternal"/>
                <w:noProof/>
                <w:lang w:val="es-ES_tradnl"/>
              </w:rPr>
              <w:t>[1}</w:t>
            </w:r>
            <w:r>
              <w:rPr>
                <w:lang w:val="es-ES_tradnl"/>
              </w:rPr>
              <w:t>Ver eventos</w:t>
            </w:r>
            <w:r>
              <w:rPr>
                <w:rStyle w:val="mqInternal"/>
                <w:noProof/>
                <w:lang w:val="es-ES_tradnl"/>
              </w:rPr>
              <w:t>{2]</w:t>
            </w:r>
            <w:r>
              <w:rPr>
                <w:lang w:val="es-ES_tradnl"/>
              </w:rPr>
              <w:t xml:space="preserve"> Los datos contendr</w:t>
            </w:r>
            <w:r>
              <w:rPr>
                <w:lang w:val="es-ES_tradnl"/>
              </w:rPr>
              <w:t>á</w:t>
            </w:r>
            <w:r>
              <w:rPr>
                <w:lang w:val="es-ES_tradnl"/>
              </w:rPr>
              <w:t>n los siguientes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D62CF0">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D62CF0">
            <w:pPr>
              <w:rPr>
                <w:lang w:val="es-ES_tradnl"/>
              </w:rPr>
            </w:pPr>
            <w:r>
              <w:rPr>
                <w:rStyle w:val="mqInternal"/>
                <w:noProof/>
                <w:lang w:val="es-ES_tradnl"/>
              </w:rPr>
              <w:t>[1}</w:t>
            </w:r>
            <w:r>
              <w:rPr>
                <w:lang w:val="es-ES_tradnl"/>
              </w:rPr>
              <w:t>externalId</w:t>
            </w:r>
            <w:r>
              <w:rPr>
                <w:rStyle w:val="mqInternal"/>
                <w:noProof/>
                <w:lang w:val="es-ES_tradnl"/>
              </w:rPr>
              <w:t>{2]</w:t>
            </w:r>
            <w:r>
              <w:rPr>
                <w:lang w:val="es-ES_tradnl"/>
              </w:rPr>
              <w:t xml:space="preserve"> - Es</w:t>
            </w:r>
            <w:r>
              <w:rPr>
                <w:lang w:val="es-ES_tradnl"/>
              </w:rPr>
              <w:t>ta es la ID externa que aparece en la p</w:t>
            </w:r>
            <w:r>
              <w:rPr>
                <w:lang w:val="es-ES_tradnl"/>
              </w:rPr>
              <w:t>á</w:t>
            </w:r>
            <w:r>
              <w:rPr>
                <w:lang w:val="es-ES_tradnl"/>
              </w:rPr>
              <w:t>gina Toda la actividad reciente.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D62CF0">
            <w:pPr>
              <w:rPr>
                <w:noProof/>
              </w:rPr>
            </w:pPr>
            <w:r>
              <w:rPr>
                <w:noProof/>
              </w:rPr>
              <w:t>In the case of Oracle Eloqua, it is the Eloqua guid.</w:t>
            </w:r>
          </w:p>
        </w:tc>
        <w:tc>
          <w:tcPr>
            <w:tcW w:w="7407" w:type="dxa"/>
          </w:tcPr>
          <w:p w:rsidR="00000000" w:rsidRDefault="00D62CF0">
            <w:pPr>
              <w:rPr>
                <w:lang w:val="es-ES_tradnl"/>
              </w:rPr>
            </w:pPr>
            <w:r>
              <w:rPr>
                <w:lang w:val="es-ES_tradnl"/>
              </w:rPr>
              <w:t>En el caso de Oracle Eloqua, es la gu</w:t>
            </w:r>
            <w:r>
              <w:rPr>
                <w:lang w:val="es-ES_tradnl"/>
              </w:rPr>
              <w:t>í</w:t>
            </w:r>
            <w:r>
              <w:rPr>
                <w:lang w:val="es-ES_tradnl"/>
              </w:rPr>
              <w:t>a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362dee3e-15ae-43fb-a239-e9da6b1e</w:t>
            </w:r>
            <w:r>
              <w:rPr>
                <w:noProof/>
                <w:sz w:val="2"/>
              </w:rPr>
              <w:t>4994</w:t>
            </w:r>
          </w:p>
        </w:tc>
        <w:tc>
          <w:tcPr>
            <w:tcW w:w="7407" w:type="dxa"/>
            <w:shd w:val="clear" w:color="auto" w:fill="F2F2F2" w:themeFill="background1" w:themeFillShade="F2"/>
          </w:tcPr>
          <w:p w:rsidR="00000000" w:rsidRDefault="00D62CF0">
            <w:pPr>
              <w:rPr>
                <w:noProof/>
              </w:rPr>
            </w:pPr>
            <w:r>
              <w:rPr>
                <w:noProof/>
              </w:rPr>
              <w:t>With Marketo, it is the Marketo guid</w:t>
            </w:r>
          </w:p>
        </w:tc>
        <w:tc>
          <w:tcPr>
            <w:tcW w:w="7407" w:type="dxa"/>
          </w:tcPr>
          <w:p w:rsidR="00000000" w:rsidRDefault="00D62CF0">
            <w:pPr>
              <w:rPr>
                <w:lang w:val="es-ES_tradnl"/>
              </w:rPr>
            </w:pPr>
            <w:r>
              <w:rPr>
                <w:lang w:val="es-ES_tradnl"/>
              </w:rPr>
              <w:t>Con Marketo, es la gu</w:t>
            </w:r>
            <w:r>
              <w:rPr>
                <w:lang w:val="es-ES_tradnl"/>
              </w:rPr>
              <w:t>í</w:t>
            </w:r>
            <w:r>
              <w:rPr>
                <w:lang w:val="es-ES_tradnl"/>
              </w:rPr>
              <w: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videoId</w:t>
            </w:r>
            <w:r>
              <w:rPr>
                <w:rStyle w:val="mqInternal"/>
                <w:noProof/>
              </w:rPr>
              <w:t>{2]</w:t>
            </w:r>
            <w:r>
              <w:rPr>
                <w:noProof/>
              </w:rPr>
              <w:t xml:space="preserve"> - Video ID of the video</w:t>
            </w:r>
          </w:p>
        </w:tc>
        <w:tc>
          <w:tcPr>
            <w:tcW w:w="7407" w:type="dxa"/>
          </w:tcPr>
          <w:p w:rsidR="00000000" w:rsidRDefault="00D62CF0">
            <w:pPr>
              <w:rPr>
                <w:lang w:val="es-ES_tradnl"/>
              </w:rPr>
            </w:pPr>
            <w:r>
              <w:rPr>
                <w:rStyle w:val="mqInternal"/>
                <w:noProof/>
                <w:lang w:val="es-ES_tradnl"/>
              </w:rPr>
              <w:t>[1}</w:t>
            </w:r>
            <w:r>
              <w:rPr>
                <w:lang w:val="es-ES_tradnl"/>
              </w:rPr>
              <w:t>videoId</w:t>
            </w:r>
            <w:r>
              <w:rPr>
                <w:rStyle w:val="mqInternal"/>
                <w:noProof/>
                <w:lang w:val="es-ES_tradnl"/>
              </w:rPr>
              <w:t>{2]</w:t>
            </w:r>
            <w:r>
              <w:rPr>
                <w:lang w:val="es-ES_tradnl"/>
              </w:rPr>
              <w:t xml:space="preserve"> - ID de video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D62CF0">
            <w:pPr>
              <w:rPr>
                <w:lang w:val="es-ES_tradnl"/>
              </w:rPr>
            </w:pPr>
            <w:r>
              <w:rPr>
                <w:rStyle w:val="mqInternal"/>
                <w:noProof/>
                <w:lang w:val="es-ES_tradnl"/>
              </w:rPr>
              <w:t>[1}</w:t>
            </w:r>
            <w:r>
              <w:rPr>
                <w:lang w:val="es-ES_tradnl"/>
              </w:rPr>
              <w:t>videoName</w:t>
            </w:r>
            <w:r>
              <w:rPr>
                <w:rStyle w:val="mqInternal"/>
                <w:noProof/>
                <w:lang w:val="es-ES_tradnl"/>
              </w:rPr>
              <w:t>{2]</w:t>
            </w:r>
            <w:r>
              <w:rPr>
                <w:lang w:val="es-ES_tradnl"/>
              </w:rPr>
              <w:t xml:space="preserve"> - Nombre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D62CF0">
            <w:pPr>
              <w:rPr>
                <w:noProof/>
              </w:rPr>
            </w:pPr>
            <w:r>
              <w:rPr>
                <w:rStyle w:val="mqInternal"/>
                <w:noProof/>
              </w:rPr>
              <w:t>[1}</w:t>
            </w:r>
            <w:r>
              <w:rPr>
                <w:noProof/>
              </w:rPr>
              <w:t>watched</w:t>
            </w:r>
            <w:r>
              <w:rPr>
                <w:rStyle w:val="mqInternal"/>
                <w:noProof/>
              </w:rPr>
              <w:t>{2]</w:t>
            </w:r>
            <w:r>
              <w:rPr>
                <w:noProof/>
              </w:rPr>
              <w:t xml:space="preserve"> - Percentage of video watched (to nearest percent)</w:t>
            </w:r>
          </w:p>
        </w:tc>
        <w:tc>
          <w:tcPr>
            <w:tcW w:w="7407" w:type="dxa"/>
          </w:tcPr>
          <w:p w:rsidR="00000000" w:rsidRDefault="00D62CF0">
            <w:pPr>
              <w:rPr>
                <w:lang w:val="es-ES_tradnl"/>
              </w:rPr>
            </w:pPr>
            <w:r>
              <w:rPr>
                <w:rStyle w:val="mqInternal"/>
                <w:noProof/>
                <w:lang w:val="es-ES_tradnl"/>
              </w:rPr>
              <w:t>[1}</w:t>
            </w:r>
            <w:r>
              <w:rPr>
                <w:lang w:val="es-ES_tradnl"/>
              </w:rPr>
              <w:t>Visto</w:t>
            </w:r>
            <w:r>
              <w:rPr>
                <w:rStyle w:val="mqInternal"/>
                <w:noProof/>
                <w:lang w:val="es-ES_tradnl"/>
              </w:rPr>
              <w:t>{2]</w:t>
            </w:r>
            <w:r>
              <w:rPr>
                <w:lang w:val="es-ES_tradnl"/>
              </w:rPr>
              <w:t xml:space="preserve"> - Porcentaje de video visto (al porcentaje m</w:t>
            </w:r>
            <w:r>
              <w:rPr>
                <w:lang w:val="es-ES_tradnl"/>
              </w:rPr>
              <w:t>á</w:t>
            </w:r>
            <w:r>
              <w:rPr>
                <w:lang w:val="es-ES_tradnl"/>
              </w:rPr>
              <w:t>s cercano)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D62CF0">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D62CF0">
            <w:pPr>
              <w:rPr>
                <w:lang w:val="es-ES_tradnl"/>
              </w:rPr>
            </w:pPr>
            <w:r>
              <w:rPr>
                <w:rStyle w:val="mqInternal"/>
                <w:noProof/>
                <w:lang w:val="es-ES_tradnl"/>
              </w:rPr>
              <w:t>[1}</w:t>
            </w:r>
            <w:r>
              <w:rPr>
                <w:lang w:val="es-ES_tradnl"/>
              </w:rPr>
              <w:t>timeWatched</w:t>
            </w:r>
            <w:r>
              <w:rPr>
                <w:rStyle w:val="mqInternal"/>
                <w:noProof/>
                <w:lang w:val="es-ES_tradnl"/>
              </w:rPr>
              <w:t>{2]</w:t>
            </w:r>
            <w:r>
              <w:rPr>
                <w:lang w:val="es-ES_tradnl"/>
              </w:rPr>
              <w:t xml:space="preserve"> - Tiempo total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D62CF0">
            <w:pPr>
              <w:rPr>
                <w:noProof/>
              </w:rPr>
            </w:pPr>
            <w:r>
              <w:rPr>
                <w:rStyle w:val="mqInternal"/>
                <w:noProof/>
              </w:rPr>
              <w:t>[1}</w:t>
            </w:r>
            <w:r>
              <w:rPr>
                <w:noProof/>
              </w:rPr>
              <w:t>playerId</w:t>
            </w:r>
            <w:r>
              <w:rPr>
                <w:rStyle w:val="mqInternal"/>
                <w:noProof/>
              </w:rPr>
              <w:t>{2]</w:t>
            </w:r>
            <w:r>
              <w:rPr>
                <w:noProof/>
              </w:rPr>
              <w:t xml:space="preserve"> - Player ID of the player used to watch video</w:t>
            </w:r>
          </w:p>
        </w:tc>
        <w:tc>
          <w:tcPr>
            <w:tcW w:w="7407" w:type="dxa"/>
          </w:tcPr>
          <w:p w:rsidR="00000000" w:rsidRDefault="00D62CF0">
            <w:pPr>
              <w:rPr>
                <w:lang w:val="es-ES_tradnl"/>
              </w:rPr>
            </w:pPr>
            <w:r>
              <w:rPr>
                <w:rStyle w:val="mqInternal"/>
                <w:noProof/>
                <w:lang w:val="es-ES_tradnl"/>
              </w:rPr>
              <w:t>[1}</w:t>
            </w:r>
            <w:r>
              <w:rPr>
                <w:lang w:val="es-ES_tradnl"/>
              </w:rPr>
              <w:t>playerId</w:t>
            </w:r>
            <w:r>
              <w:rPr>
                <w:rStyle w:val="mqInternal"/>
                <w:noProof/>
                <w:lang w:val="es-ES_tradnl"/>
              </w:rPr>
              <w:t>{2]</w:t>
            </w:r>
            <w:r>
              <w:rPr>
                <w:lang w:val="es-ES_tradnl"/>
              </w:rPr>
              <w:t xml:space="preserve"> - ID de jugador del jug</w:t>
            </w:r>
            <w:r>
              <w:rPr>
                <w:lang w:val="es-ES_tradnl"/>
              </w:rPr>
              <w:t>ador utilizado para ver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D62CF0">
            <w:pPr>
              <w:rPr>
                <w:noProof/>
              </w:rPr>
            </w:pPr>
            <w:r>
              <w:rPr>
                <w:rStyle w:val="mqInternal"/>
                <w:noProof/>
              </w:rPr>
              <w:t>[1}</w:t>
            </w:r>
            <w:r>
              <w:rPr>
                <w:noProof/>
              </w:rPr>
              <w:t>pageUrl</w:t>
            </w:r>
            <w:r>
              <w:rPr>
                <w:rStyle w:val="mqInternal"/>
                <w:noProof/>
              </w:rPr>
              <w:t>{2]</w:t>
            </w:r>
            <w:r>
              <w:rPr>
                <w:noProof/>
              </w:rPr>
              <w:t xml:space="preserve"> - URL of page containing player</w:t>
            </w:r>
          </w:p>
        </w:tc>
        <w:tc>
          <w:tcPr>
            <w:tcW w:w="7407" w:type="dxa"/>
          </w:tcPr>
          <w:p w:rsidR="00000000" w:rsidRDefault="00D62CF0">
            <w:pPr>
              <w:rPr>
                <w:lang w:val="es-ES_tradnl"/>
              </w:rPr>
            </w:pP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 xml:space="preserve"> - URL de la p</w:t>
            </w:r>
            <w:r>
              <w:rPr>
                <w:lang w:val="es-ES_tradnl"/>
              </w:rPr>
              <w:t>á</w:t>
            </w:r>
            <w:r>
              <w:rPr>
                <w:lang w:val="es-ES_tradnl"/>
              </w:rPr>
              <w:t>gina que contiene al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D62CF0">
            <w:pPr>
              <w:rPr>
                <w:lang w:val="es-ES_tradnl"/>
              </w:rPr>
            </w:pPr>
            <w:r>
              <w:rPr>
                <w:rStyle w:val="mqInternal"/>
                <w:noProof/>
                <w:lang w:val="es-ES_tradnl"/>
              </w:rPr>
              <w:t>[1}</w:t>
            </w:r>
            <w:r>
              <w:rPr>
                <w:lang w:val="es-ES_tradnl"/>
              </w:rPr>
              <w:t>Creado en</w:t>
            </w:r>
            <w:r>
              <w:rPr>
                <w:rStyle w:val="mqInternal"/>
                <w:noProof/>
                <w:lang w:val="es-ES_tradnl"/>
              </w:rPr>
              <w:t>{2]</w:t>
            </w:r>
            <w:r>
              <w:rPr>
                <w:lang w:val="es-ES_tradnl"/>
              </w:rPr>
              <w:t xml:space="preserve"> - Fecha y hora en que se capturaron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D62CF0">
            <w:pPr>
              <w:rPr>
                <w:noProof/>
              </w:rPr>
            </w:pPr>
            <w:r>
              <w:rPr>
                <w:rStyle w:val="mqInternal"/>
                <w:noProof/>
              </w:rPr>
              <w:t>[1}</w:t>
            </w:r>
            <w:r>
              <w:rPr>
                <w:noProof/>
              </w:rPr>
              <w:t>updatedAt</w:t>
            </w:r>
            <w:r>
              <w:rPr>
                <w:rStyle w:val="mqInternal"/>
                <w:noProof/>
              </w:rPr>
              <w:t>{2]</w:t>
            </w:r>
            <w:r>
              <w:rPr>
                <w:noProof/>
              </w:rPr>
              <w:t xml:space="preserve"> - Date and time the event was last saved, which translates roughly to when the viewer stopped wa</w:t>
            </w:r>
            <w:r>
              <w:rPr>
                <w:noProof/>
              </w:rPr>
              <w:t>tching; if the video is only a minute long, createdAt and updatedAt will be very close</w:t>
            </w:r>
          </w:p>
        </w:tc>
        <w:tc>
          <w:tcPr>
            <w:tcW w:w="7407" w:type="dxa"/>
          </w:tcPr>
          <w:p w:rsidR="00000000" w:rsidRDefault="00D62CF0">
            <w:pPr>
              <w:rPr>
                <w:lang w:val="es-ES_tradnl"/>
              </w:rPr>
            </w:pPr>
            <w:r>
              <w:rPr>
                <w:rStyle w:val="mqInternal"/>
                <w:noProof/>
                <w:lang w:val="es-ES_tradnl"/>
              </w:rPr>
              <w:t>[1}</w:t>
            </w:r>
            <w:r>
              <w:rPr>
                <w:lang w:val="es-ES_tradnl"/>
              </w:rPr>
              <w:t>actualizado en</w:t>
            </w:r>
            <w:r>
              <w:rPr>
                <w:rStyle w:val="mqInternal"/>
                <w:noProof/>
                <w:lang w:val="es-ES_tradnl"/>
              </w:rPr>
              <w:t>{2]</w:t>
            </w:r>
            <w:r>
              <w:rPr>
                <w:lang w:val="es-ES_tradnl"/>
              </w:rPr>
              <w:t xml:space="preserve"> - Fecha y hora en que se guard</w:t>
            </w:r>
            <w:r>
              <w:rPr>
                <w:lang w:val="es-ES_tradnl"/>
              </w:rPr>
              <w:t>ó</w:t>
            </w:r>
            <w:r>
              <w:rPr>
                <w:lang w:val="es-ES_tradnl"/>
              </w:rPr>
              <w:t xml:space="preserve"> por </w:t>
            </w:r>
            <w:r>
              <w:rPr>
                <w:lang w:val="es-ES_tradnl"/>
              </w:rPr>
              <w:t>ú</w:t>
            </w:r>
            <w:r>
              <w:rPr>
                <w:lang w:val="es-ES_tradnl"/>
              </w:rPr>
              <w:t>ltima vez el evento, que se traduce aproximadamente a cuando el espectador dej</w:t>
            </w:r>
            <w:r>
              <w:rPr>
                <w:lang w:val="es-ES_tradnl"/>
              </w:rPr>
              <w:t>ó</w:t>
            </w:r>
            <w:r>
              <w:rPr>
                <w:lang w:val="es-ES_tradnl"/>
              </w:rPr>
              <w:t xml:space="preserve"> de mirar; si el video tiene sol</w:t>
            </w:r>
            <w:r>
              <w:rPr>
                <w:lang w:val="es-ES_tradnl"/>
              </w:rPr>
              <w:t>o un minuto de duraci</w:t>
            </w:r>
            <w:r>
              <w:rPr>
                <w:lang w:val="es-ES_tradnl"/>
              </w:rPr>
              <w:t>ó</w:t>
            </w:r>
            <w:r>
              <w:rPr>
                <w:lang w:val="es-ES_tradnl"/>
              </w:rPr>
              <w:t>n, createdAt y updatedAt estar</w:t>
            </w:r>
            <w:r>
              <w:rPr>
                <w:lang w:val="es-ES_tradnl"/>
              </w:rPr>
              <w:t>á</w:t>
            </w:r>
            <w:r>
              <w:rPr>
                <w:lang w:val="es-ES_tradnl"/>
              </w:rPr>
              <w:t xml:space="preserve"> muy cerca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D62CF0">
            <w:pPr>
              <w:rPr>
                <w:noProof/>
              </w:rPr>
            </w:pPr>
            <w:r>
              <w:rPr>
                <w:rStyle w:val="mqInternal"/>
                <w:noProof/>
              </w:rPr>
              <w:t>[1}</w:t>
            </w:r>
            <w:r>
              <w:rPr>
                <w:noProof/>
              </w:rPr>
              <w:t>isSynced</w:t>
            </w:r>
            <w:r>
              <w:rPr>
                <w:rStyle w:val="mqInternal"/>
                <w:noProof/>
              </w:rPr>
              <w:t>{2]</w:t>
            </w:r>
            <w:r>
              <w:rPr>
                <w:noProof/>
              </w:rPr>
              <w:t xml:space="preserve"> - Specifies whether this view event has been automatically exported to the publisher</w:t>
            </w:r>
            <w:r>
              <w:rPr>
                <w:noProof/>
              </w:rPr>
              <w:t>’</w:t>
            </w:r>
            <w:r>
              <w:rPr>
                <w:noProof/>
              </w:rPr>
              <w:t>s marketing automation tool</w:t>
            </w:r>
          </w:p>
        </w:tc>
        <w:tc>
          <w:tcPr>
            <w:tcW w:w="7407" w:type="dxa"/>
          </w:tcPr>
          <w:p w:rsidR="00000000" w:rsidRDefault="00D62CF0">
            <w:pPr>
              <w:rPr>
                <w:lang w:val="es-ES_tradnl"/>
              </w:rPr>
            </w:pPr>
            <w:r>
              <w:rPr>
                <w:rStyle w:val="mqInternal"/>
                <w:noProof/>
                <w:lang w:val="es-ES_tradnl"/>
              </w:rPr>
              <w:t>[1}</w:t>
            </w:r>
            <w:r>
              <w:rPr>
                <w:lang w:val="es-ES_tradnl"/>
              </w:rPr>
              <w:t>isSynced</w:t>
            </w:r>
            <w:r>
              <w:rPr>
                <w:rStyle w:val="mqInternal"/>
                <w:noProof/>
                <w:lang w:val="es-ES_tradnl"/>
              </w:rPr>
              <w:t>{2]</w:t>
            </w:r>
            <w:r>
              <w:rPr>
                <w:lang w:val="es-ES_tradnl"/>
              </w:rPr>
              <w:t xml:space="preserve"> - Espec</w:t>
            </w:r>
            <w:r>
              <w:rPr>
                <w:lang w:val="es-ES_tradnl"/>
              </w:rPr>
              <w:t>ifica si este evento de vista se ha exportado autom</w:t>
            </w:r>
            <w:r>
              <w:rPr>
                <w:lang w:val="es-ES_tradnl"/>
              </w:rPr>
              <w:t>á</w:t>
            </w:r>
            <w:r>
              <w:rPr>
                <w:lang w:val="es-ES_tradnl"/>
              </w:rPr>
              <w:t>ticamente a la herramienta de automatizaci</w:t>
            </w:r>
            <w:r>
              <w:rPr>
                <w:lang w:val="es-ES_tradnl"/>
              </w:rPr>
              <w:t>ó</w:t>
            </w:r>
            <w:r>
              <w:rPr>
                <w:lang w:val="es-ES_tradnl"/>
              </w:rPr>
              <w:t>n de marketing del editor.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070a40da-bb64-4f1e-b892-26e3f6150a18</w:t>
            </w:r>
          </w:p>
        </w:tc>
        <w:tc>
          <w:tcPr>
            <w:tcW w:w="7407" w:type="dxa"/>
            <w:shd w:val="clear" w:color="auto" w:fill="F2F2F2" w:themeFill="background1" w:themeFillShade="F2"/>
          </w:tcPr>
          <w:p w:rsidR="00000000" w:rsidRDefault="00D62CF0">
            <w:pPr>
              <w:rPr>
                <w:noProof/>
              </w:rPr>
            </w:pPr>
            <w:r>
              <w:rPr>
                <w:rStyle w:val="mqInternal"/>
                <w:noProof/>
              </w:rPr>
              <w:t>[1}</w:t>
            </w:r>
            <w:r>
              <w:rPr>
                <w:noProof/>
              </w:rPr>
              <w:t>trackingId</w:t>
            </w:r>
            <w:r>
              <w:rPr>
                <w:rStyle w:val="mqInternal"/>
                <w:noProof/>
              </w:rPr>
              <w:t>{2]</w:t>
            </w:r>
            <w:r>
              <w:rPr>
                <w:noProof/>
              </w:rPr>
              <w:t xml:space="preserve"> - Tracking ID passed as a URL parameter.</w:t>
            </w:r>
          </w:p>
        </w:tc>
        <w:tc>
          <w:tcPr>
            <w:tcW w:w="7407" w:type="dxa"/>
          </w:tcPr>
          <w:p w:rsidR="00000000" w:rsidRDefault="00D62CF0">
            <w:pPr>
              <w:rPr>
                <w:lang w:val="es-ES_tradnl"/>
              </w:rPr>
            </w:pPr>
            <w:r>
              <w:rPr>
                <w:rStyle w:val="mqInternal"/>
                <w:noProof/>
                <w:lang w:val="es-ES_tradnl"/>
              </w:rPr>
              <w:t>[1}</w:t>
            </w:r>
            <w:r>
              <w:rPr>
                <w:lang w:val="es-ES_tradnl"/>
              </w:rPr>
              <w:t>ID de rastreo</w:t>
            </w:r>
            <w:r>
              <w:rPr>
                <w:rStyle w:val="mqInternal"/>
                <w:noProof/>
                <w:lang w:val="es-ES_tradnl"/>
              </w:rPr>
              <w:t>{2]</w:t>
            </w:r>
            <w:r>
              <w:rPr>
                <w:lang w:val="es-ES_tradnl"/>
              </w:rPr>
              <w:t xml:space="preserve"> - ID de seguimiento pasado como par</w:t>
            </w:r>
            <w:r>
              <w:rPr>
                <w:lang w:val="es-ES_tradnl"/>
              </w:rPr>
              <w:t>á</w:t>
            </w:r>
            <w:r>
              <w:rPr>
                <w:lang w:val="es-ES_tradnl"/>
              </w:rPr>
              <w:t>metro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D62CF0">
            <w:pPr>
              <w:rPr>
                <w:noProof/>
              </w:rPr>
            </w:pPr>
            <w:r>
              <w:rPr>
                <w:noProof/>
              </w:rPr>
              <w:t xml:space="preserve">For information on working with a tracking ID,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trabajar con un ID de seguimiento, consulte </w:t>
            </w:r>
            <w:r>
              <w:rPr>
                <w:rStyle w:val="mqInternal"/>
                <w:noProof/>
                <w:lang w:val="es-ES_tradnl"/>
              </w:rPr>
              <w:t>[1}</w:t>
            </w:r>
            <w:r>
              <w:rPr>
                <w:lang w:val="es-ES_tradnl"/>
              </w:rPr>
              <w:t>Creaci</w:t>
            </w:r>
            <w:r>
              <w:rPr>
                <w:lang w:val="es-ES_tradnl"/>
              </w:rPr>
              <w:t>ó</w:t>
            </w:r>
            <w:r>
              <w:rPr>
                <w:lang w:val="es-ES_tradnl"/>
              </w:rPr>
              <w:t>n de integraciones personalizadas con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D62CF0">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D62CF0">
            <w:pPr>
              <w:rPr>
                <w:lang w:val="es-ES_tradnl"/>
              </w:rPr>
            </w:pPr>
            <w:r>
              <w:rPr>
                <w:rStyle w:val="mqInternal"/>
                <w:noProof/>
                <w:lang w:val="es-ES_tradnl"/>
              </w:rPr>
              <w:t>[1}</w:t>
            </w:r>
            <w:r>
              <w:rPr>
                <w:lang w:val="es-ES_tradnl"/>
              </w:rPr>
              <w:t>Campos UTM</w:t>
            </w:r>
            <w:r>
              <w:rPr>
                <w:rStyle w:val="mqInternal"/>
                <w:noProof/>
                <w:lang w:val="es-ES_tradnl"/>
              </w:rPr>
              <w:t>{</w:t>
            </w:r>
            <w:r>
              <w:rPr>
                <w:rStyle w:val="mqInternal"/>
                <w:noProof/>
                <w:lang w:val="es-ES_tradnl"/>
              </w:rPr>
              <w:t>2]</w:t>
            </w:r>
            <w:r>
              <w:rPr>
                <w:lang w:val="es-ES_tradnl"/>
              </w:rPr>
              <w:t xml:space="preserve"> - utmSource, utmMedium, utmCampaign, utmTerm y utmContent.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D62CF0">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ca</w:t>
            </w:r>
            <w:r>
              <w:rPr>
                <w:lang w:val="es-ES_tradnl"/>
              </w:rPr>
              <w:t xml:space="preserve">mpos UTM, consulte </w:t>
            </w:r>
            <w:r>
              <w:rPr>
                <w:rStyle w:val="mqInternal"/>
                <w:noProof/>
                <w:lang w:val="es-ES_tradnl"/>
              </w:rPr>
              <w:t>[1}</w:t>
            </w:r>
            <w:r>
              <w:rPr>
                <w:lang w:val="es-ES_tradnl"/>
              </w:rPr>
              <w:t>Trabajar con campos UTM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D62CF0">
            <w:pPr>
              <w:rPr>
                <w:noProof/>
              </w:rPr>
            </w:pPr>
            <w:r>
              <w:rPr>
                <w:rStyle w:val="mqInternal"/>
                <w:noProof/>
              </w:rPr>
              <w:t>[1}</w:t>
            </w:r>
            <w:r>
              <w:rPr>
                <w:noProof/>
              </w:rPr>
              <w:t>metric1-3</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when using </w:t>
            </w:r>
            <w:r>
              <w:rPr>
                <w:rStyle w:val="mqInternal"/>
                <w:noProof/>
              </w:rPr>
              <w:t>[5}</w:t>
            </w:r>
            <w:r>
              <w:rPr>
                <w:noProof/>
              </w:rPr>
              <w:t>custom metrics and events</w:t>
            </w:r>
            <w:r>
              <w:rPr>
                <w:rStyle w:val="mqInternal"/>
                <w:noProof/>
              </w:rPr>
              <w:t>{6]</w:t>
            </w:r>
          </w:p>
        </w:tc>
        <w:tc>
          <w:tcPr>
            <w:tcW w:w="7407" w:type="dxa"/>
          </w:tcPr>
          <w:p w:rsidR="00000000" w:rsidRDefault="00D62CF0">
            <w:pPr>
              <w:rPr>
                <w:lang w:val="es-ES_tradnl"/>
              </w:rPr>
            </w:pPr>
            <w:r>
              <w:rPr>
                <w:rStyle w:val="mqInternal"/>
                <w:noProof/>
                <w:lang w:val="es-ES_tradnl"/>
              </w:rPr>
              <w:t>[1}</w:t>
            </w:r>
            <w:r>
              <w:rPr>
                <w:lang w:val="es-ES_tradnl"/>
              </w:rPr>
              <w:t>m</w:t>
            </w:r>
            <w:r>
              <w:rPr>
                <w:lang w:val="es-ES_tradnl"/>
              </w:rPr>
              <w:t>é</w:t>
            </w:r>
            <w:r>
              <w:rPr>
                <w:lang w:val="es-ES_tradnl"/>
              </w:rPr>
              <w:t>trico1-3</w:t>
            </w:r>
            <w:r>
              <w:rPr>
                <w:rStyle w:val="mqInternal"/>
                <w:noProof/>
                <w:lang w:val="es-ES_tradnl"/>
              </w:rPr>
              <w:t>{2]</w:t>
            </w:r>
            <w:r>
              <w:rPr>
                <w:lang w:val="es-ES_tradnl"/>
              </w:rPr>
              <w:t xml:space="preserve"> , </w:t>
            </w:r>
            <w:r>
              <w:rPr>
                <w:rStyle w:val="mqInternal"/>
                <w:noProof/>
                <w:lang w:val="es-ES_tradnl"/>
              </w:rPr>
              <w:t>[1}</w:t>
            </w:r>
            <w:r>
              <w:rPr>
                <w:lang w:val="es-ES_tradnl"/>
              </w:rPr>
              <w:t>event1-3</w:t>
            </w:r>
            <w:r>
              <w:rPr>
                <w:rStyle w:val="mqInternal"/>
                <w:noProof/>
                <w:lang w:val="es-ES_tradnl"/>
              </w:rPr>
              <w:t>{2]</w:t>
            </w:r>
            <w:r>
              <w:rPr>
                <w:lang w:val="es-ES_tradnl"/>
              </w:rPr>
              <w:t xml:space="preserve"> - Se usa cuando se usa</w:t>
            </w:r>
            <w:r>
              <w:rPr>
                <w:lang w:val="es-ES_tradnl"/>
              </w:rPr>
              <w:t xml:space="preserve"> </w:t>
            </w:r>
            <w:r>
              <w:rPr>
                <w:rStyle w:val="mqInternal"/>
                <w:noProof/>
                <w:lang w:val="es-ES_tradnl"/>
              </w:rPr>
              <w:t>[5}</w:t>
            </w:r>
            <w:r>
              <w:rPr>
                <w:lang w:val="es-ES_tradnl"/>
              </w:rPr>
              <w:t>m</w:t>
            </w:r>
            <w:r>
              <w:rPr>
                <w:lang w:val="es-ES_tradnl"/>
              </w:rPr>
              <w:t>é</w:t>
            </w:r>
            <w:r>
              <w:rPr>
                <w:lang w:val="es-ES_tradnl"/>
              </w:rPr>
              <w:t>tricas y eventos personalizados</w:t>
            </w:r>
            <w:r>
              <w:rPr>
                <w:rStyle w:val="mqInternal"/>
                <w:noProof/>
                <w:lang w:val="es-ES_tradnl"/>
              </w:rPr>
              <w:t>{6]</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exporting-gallery-lead-data.html</w:t>
            </w:r>
          </w:p>
          <w:p w:rsidR="00000000" w:rsidRDefault="00D62CF0">
            <w:pPr>
              <w:jc w:val="center"/>
              <w:rPr>
                <w:b/>
                <w:noProof/>
              </w:rPr>
            </w:pPr>
            <w:r>
              <w:rPr>
                <w:b/>
                <w:noProof/>
              </w:rPr>
              <w:t>MQ971010 67a44219-2e70-4a2e-9bd5-5ca52aa319c4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D62CF0">
            <w:pPr>
              <w:rPr>
                <w:noProof/>
              </w:rPr>
            </w:pPr>
            <w:r>
              <w:rPr>
                <w:noProof/>
              </w:rPr>
              <w:t>Exporting Gallery Lead Data parent:</w:t>
            </w:r>
          </w:p>
        </w:tc>
        <w:tc>
          <w:tcPr>
            <w:tcW w:w="7407" w:type="dxa"/>
          </w:tcPr>
          <w:p w:rsidR="00000000" w:rsidRDefault="00D62CF0">
            <w:pPr>
              <w:rPr>
                <w:lang w:val="es-ES_tradnl"/>
              </w:rPr>
            </w:pPr>
            <w:r>
              <w:rPr>
                <w:lang w:val="es-ES_tradnl"/>
              </w:rPr>
              <w:t>Exportaci</w:t>
            </w:r>
            <w:r>
              <w:rPr>
                <w:lang w:val="es-ES_tradnl"/>
              </w:rPr>
              <w:t>ó</w:t>
            </w:r>
            <w:r>
              <w:rPr>
                <w:lang w:val="es-ES_tradnl"/>
              </w:rPr>
              <w:t>n de datos principales de la galer</w:t>
            </w:r>
            <w:r>
              <w:rPr>
                <w:lang w:val="es-ES_tradnl"/>
              </w:rPr>
              <w:t>í</w:t>
            </w:r>
            <w:r>
              <w:rPr>
                <w:lang w:val="es-ES_tradnl"/>
              </w:rPr>
              <w:t>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D62CF0">
            <w:pPr>
              <w:rPr>
                <w:noProof/>
              </w:rPr>
            </w:pPr>
            <w:r>
              <w:rPr>
                <w:noProof/>
              </w:rPr>
              <w:t>Administering Audience ---</w:t>
            </w:r>
          </w:p>
        </w:tc>
        <w:tc>
          <w:tcPr>
            <w:tcW w:w="7407" w:type="dxa"/>
          </w:tcPr>
          <w:p w:rsidR="00000000" w:rsidRDefault="00D62CF0">
            <w:pPr>
              <w:rPr>
                <w:lang w:val="es-ES_tradnl"/>
              </w:rPr>
            </w:pPr>
            <w:r>
              <w:rPr>
                <w:lang w:val="es-ES_tradnl"/>
              </w:rPr>
              <w:t>Administraci</w:t>
            </w:r>
            <w:r>
              <w:rPr>
                <w:lang w:val="es-ES_tradnl"/>
              </w:rPr>
              <w:t>ó</w:t>
            </w:r>
            <w:r>
              <w:rPr>
                <w:lang w:val="es-ES_tradnl"/>
              </w:rPr>
              <w:t>n de la audiencia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D62CF0">
            <w:pPr>
              <w:rPr>
                <w:noProof/>
              </w:rPr>
            </w:pPr>
            <w:r>
              <w:rPr>
                <w:noProof/>
              </w:rPr>
              <w:t>Exporting Gallery Lead Data</w:t>
            </w:r>
          </w:p>
        </w:tc>
        <w:tc>
          <w:tcPr>
            <w:tcW w:w="7407" w:type="dxa"/>
          </w:tcPr>
          <w:p w:rsidR="00000000" w:rsidRDefault="00D62CF0">
            <w:pPr>
              <w:rPr>
                <w:lang w:val="es-ES_tradnl"/>
              </w:rPr>
            </w:pPr>
            <w:r>
              <w:rPr>
                <w:lang w:val="es-ES_tradnl"/>
              </w:rPr>
              <w:t>Exportaci</w:t>
            </w:r>
            <w:r>
              <w:rPr>
                <w:lang w:val="es-ES_tradnl"/>
              </w:rPr>
              <w:t>ó</w:t>
            </w:r>
            <w:r>
              <w:rPr>
                <w:lang w:val="es-ES_tradnl"/>
              </w:rPr>
              <w:t>n de datos de clientes potenciales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D62CF0">
            <w:pPr>
              <w:rPr>
                <w:noProof/>
              </w:rPr>
            </w:pPr>
            <w:r>
              <w:rPr>
                <w:noProof/>
              </w:rPr>
              <w:t>In this topic you will learn how to export lead form data collected through Gallery experiences.</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expor</w:t>
            </w:r>
            <w:r>
              <w:rPr>
                <w:lang w:val="es-ES_tradnl"/>
              </w:rPr>
              <w:t>tar datos de formularios de clientes potenciales recopilados a trav</w:t>
            </w:r>
            <w:r>
              <w:rPr>
                <w:lang w:val="es-ES_tradnl"/>
              </w:rPr>
              <w:t>é</w:t>
            </w:r>
            <w:r>
              <w:rPr>
                <w:lang w:val="es-ES_tradnl"/>
              </w:rPr>
              <w:t>s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D62CF0">
            <w:pPr>
              <w:rPr>
                <w:noProof/>
              </w:rPr>
            </w:pPr>
            <w:r>
              <w:rPr>
                <w:noProof/>
              </w:rPr>
              <w:t>Gallery lead form data is collected when a Gallery experience has been configured to use a lead form.</w:t>
            </w:r>
          </w:p>
        </w:tc>
        <w:tc>
          <w:tcPr>
            <w:tcW w:w="7407" w:type="dxa"/>
          </w:tcPr>
          <w:p w:rsidR="00000000" w:rsidRDefault="00D62CF0">
            <w:pPr>
              <w:rPr>
                <w:lang w:val="es-ES_tradnl"/>
              </w:rPr>
            </w:pPr>
            <w:r>
              <w:rPr>
                <w:lang w:val="es-ES_tradnl"/>
              </w:rPr>
              <w:t>Los dato</w:t>
            </w:r>
            <w:r>
              <w:rPr>
                <w:lang w:val="es-ES_tradnl"/>
              </w:rPr>
              <w:t>s del formulario de clientes potenciales de la Galer</w:t>
            </w:r>
            <w:r>
              <w:rPr>
                <w:lang w:val="es-ES_tradnl"/>
              </w:rPr>
              <w:t>í</w:t>
            </w:r>
            <w:r>
              <w:rPr>
                <w:lang w:val="es-ES_tradnl"/>
              </w:rPr>
              <w:t>a se recopilan cuando se ha configurado una experiencia de Galer</w:t>
            </w:r>
            <w:r>
              <w:rPr>
                <w:lang w:val="es-ES_tradnl"/>
              </w:rPr>
              <w:t>í</w:t>
            </w:r>
            <w:r>
              <w:rPr>
                <w:lang w:val="es-ES_tradnl"/>
              </w:rPr>
              <w:t>a para usar un formulario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53c8fcef-d500-4aa9-922e-ebddae43fcb2</w:t>
            </w:r>
          </w:p>
        </w:tc>
        <w:tc>
          <w:tcPr>
            <w:tcW w:w="7407" w:type="dxa"/>
            <w:shd w:val="clear" w:color="auto" w:fill="F2F2F2" w:themeFill="background1" w:themeFillShade="F2"/>
          </w:tcPr>
          <w:p w:rsidR="00000000" w:rsidRDefault="00D62CF0">
            <w:pPr>
              <w:rPr>
                <w:noProof/>
              </w:rPr>
            </w:pPr>
            <w:r>
              <w:rPr>
                <w:noProof/>
              </w:rPr>
              <w:t>For information on configuring a portal experi</w:t>
            </w:r>
            <w:r>
              <w:rPr>
                <w:noProof/>
              </w:rPr>
              <w:t xml:space="preserve">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una experiencia de portal para recopilar datos de clientes potenciales, consulte </w:t>
            </w:r>
            <w:r>
              <w:rPr>
                <w:rStyle w:val="mqInternal"/>
                <w:noProof/>
                <w:lang w:val="es-ES_tradnl"/>
              </w:rPr>
              <w:t>[1}</w:t>
            </w:r>
            <w:r>
              <w:rPr>
                <w:lang w:val="es-ES_tradnl"/>
              </w:rPr>
              <w:t xml:space="preserve">Uso de un formulario de </w:t>
            </w:r>
            <w:r>
              <w:rPr>
                <w:lang w:val="es-ES_tradnl"/>
              </w:rPr>
              <w:lastRenderedPageBreak/>
              <w:t>cliente potencial co</w:t>
            </w:r>
            <w:r>
              <w:rPr>
                <w:lang w:val="es-ES_tradnl"/>
              </w:rPr>
              <w:t>n una experiencia de portal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 </w:t>
            </w:r>
            <w:r>
              <w:rPr>
                <w:noProof/>
                <w:sz w:val="16"/>
              </w:rPr>
              <w:br/>
            </w:r>
            <w:r>
              <w:rPr>
                <w:noProof/>
                <w:sz w:val="2"/>
              </w:rPr>
              <w:t>4f600c5e-fe7b-44da-a3b9-dbbb4da909d0</w:t>
            </w:r>
          </w:p>
        </w:tc>
        <w:tc>
          <w:tcPr>
            <w:tcW w:w="7407" w:type="dxa"/>
            <w:shd w:val="clear" w:color="auto" w:fill="F2F2F2" w:themeFill="background1" w:themeFillShade="F2"/>
          </w:tcPr>
          <w:p w:rsidR="00000000" w:rsidRDefault="00D62CF0">
            <w:pPr>
              <w:rPr>
                <w:noProof/>
              </w:rPr>
            </w:pPr>
            <w:r>
              <w:rPr>
                <w:noProof/>
              </w:rPr>
              <w:t>When exporting Gallery leads from the Audience module, only data captured using Audience lead forms will be exported.</w:t>
            </w:r>
          </w:p>
        </w:tc>
        <w:tc>
          <w:tcPr>
            <w:tcW w:w="7407" w:type="dxa"/>
          </w:tcPr>
          <w:p w:rsidR="00000000" w:rsidRDefault="00D62CF0">
            <w:pPr>
              <w:rPr>
                <w:lang w:val="es-ES_tradnl"/>
              </w:rPr>
            </w:pPr>
            <w:r>
              <w:rPr>
                <w:lang w:val="es-ES_tradnl"/>
              </w:rPr>
              <w:t>Al exportar clientes potenciales de la Galer</w:t>
            </w:r>
            <w:r>
              <w:rPr>
                <w:lang w:val="es-ES_tradnl"/>
              </w:rPr>
              <w:t>í</w:t>
            </w:r>
            <w:r>
              <w:rPr>
                <w:lang w:val="es-ES_tradnl"/>
              </w:rPr>
              <w:t>a desde el m</w:t>
            </w:r>
            <w:r>
              <w:rPr>
                <w:lang w:val="es-ES_tradnl"/>
              </w:rPr>
              <w:t>ó</w:t>
            </w:r>
            <w:r>
              <w:rPr>
                <w:lang w:val="es-ES_tradnl"/>
              </w:rPr>
              <w:t>dulo Audiencia, solo se exportar</w:t>
            </w:r>
            <w:r>
              <w:rPr>
                <w:lang w:val="es-ES_tradnl"/>
              </w:rPr>
              <w:t>á</w:t>
            </w:r>
            <w:r>
              <w:rPr>
                <w:lang w:val="es-ES_tradnl"/>
              </w:rPr>
              <w:t>n los datos capturados mediante los formularios de clientes potenciales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D62CF0">
            <w:pPr>
              <w:rPr>
                <w:noProof/>
              </w:rPr>
            </w:pPr>
            <w:r>
              <w:rPr>
                <w:noProof/>
              </w:rPr>
              <w:t>Lead data from custom lead forms will be stored in your marketing automation software.</w:t>
            </w:r>
          </w:p>
        </w:tc>
        <w:tc>
          <w:tcPr>
            <w:tcW w:w="7407" w:type="dxa"/>
          </w:tcPr>
          <w:p w:rsidR="00000000" w:rsidRDefault="00D62CF0">
            <w:pPr>
              <w:rPr>
                <w:lang w:val="es-ES_tradnl"/>
              </w:rPr>
            </w:pPr>
            <w:r>
              <w:rPr>
                <w:lang w:val="es-ES_tradnl"/>
              </w:rPr>
              <w:t>Los datos</w:t>
            </w:r>
            <w:r>
              <w:rPr>
                <w:lang w:val="es-ES_tradnl"/>
              </w:rPr>
              <w:t xml:space="preserve"> de clientes potenciales de formularios de clientes potenciales personalizados se almacenar</w:t>
            </w:r>
            <w:r>
              <w:rPr>
                <w:lang w:val="es-ES_tradnl"/>
              </w:rPr>
              <w:t>á</w:t>
            </w:r>
            <w:r>
              <w:rPr>
                <w:lang w:val="es-ES_tradnl"/>
              </w:rPr>
              <w:t>n en su software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D62CF0">
            <w:pPr>
              <w:rPr>
                <w:noProof/>
              </w:rPr>
            </w:pPr>
            <w:r>
              <w:rPr>
                <w:noProof/>
              </w:rPr>
              <w:t>Only users with Administrator privileges will be able to download the lead data.</w:t>
            </w:r>
          </w:p>
        </w:tc>
        <w:tc>
          <w:tcPr>
            <w:tcW w:w="7407" w:type="dxa"/>
          </w:tcPr>
          <w:p w:rsidR="00000000" w:rsidRDefault="00D62CF0">
            <w:pPr>
              <w:rPr>
                <w:lang w:val="es-ES_tradnl"/>
              </w:rPr>
            </w:pPr>
            <w:r>
              <w:rPr>
                <w:lang w:val="es-ES_tradnl"/>
              </w:rPr>
              <w:t>Solo los usuarios con privilegios de administrador podr</w:t>
            </w:r>
            <w:r>
              <w:rPr>
                <w:lang w:val="es-ES_tradnl"/>
              </w:rPr>
              <w:t>á</w:t>
            </w:r>
            <w:r>
              <w:rPr>
                <w:lang w:val="es-ES_tradnl"/>
              </w:rPr>
              <w:t>n descargar los datos del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D62CF0">
            <w:pPr>
              <w:rPr>
                <w:noProof/>
              </w:rPr>
            </w:pPr>
            <w:r>
              <w:rPr>
                <w:noProof/>
              </w:rPr>
              <w:t>To export Gallery lead data, fol</w:t>
            </w:r>
            <w:r>
              <w:rPr>
                <w:noProof/>
              </w:rPr>
              <w:t>low these steps.</w:t>
            </w:r>
          </w:p>
        </w:tc>
        <w:tc>
          <w:tcPr>
            <w:tcW w:w="7407" w:type="dxa"/>
          </w:tcPr>
          <w:p w:rsidR="00000000" w:rsidRDefault="00D62CF0">
            <w:pPr>
              <w:rPr>
                <w:lang w:val="es-ES_tradnl"/>
              </w:rPr>
            </w:pPr>
            <w:r>
              <w:rPr>
                <w:lang w:val="es-ES_tradnl"/>
              </w:rPr>
              <w:t>Para exportar datos de clientes potenciales de la Galer</w:t>
            </w:r>
            <w:r>
              <w:rPr>
                <w:lang w:val="es-ES_tradnl"/>
              </w:rPr>
              <w:t>í</w:t>
            </w:r>
            <w:r>
              <w:rPr>
                <w:lang w:val="es-ES_tradnl"/>
              </w:rPr>
              <w:t>a,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9b0b484a-f9ae-4d93-840c-f44005ed19cd</w:t>
            </w:r>
          </w:p>
        </w:tc>
        <w:tc>
          <w:tcPr>
            <w:tcW w:w="7407" w:type="dxa"/>
            <w:shd w:val="clear" w:color="auto" w:fill="F2F2F2" w:themeFill="background1" w:themeFillShade="F2"/>
          </w:tcPr>
          <w:p w:rsidR="00000000" w:rsidRDefault="00D62CF0">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D62CF0">
            <w:pPr>
              <w:rPr>
                <w:lang w:val="es-ES_tradnl"/>
              </w:rPr>
            </w:pPr>
            <w:r>
              <w:rPr>
                <w:lang w:val="es-ES_tradnl"/>
              </w:rPr>
              <w:t xml:space="preserve">Abre el </w:t>
            </w:r>
            <w:r>
              <w:rPr>
                <w:rStyle w:val="mqInternal"/>
                <w:noProof/>
                <w:lang w:val="es-ES_tradnl"/>
              </w:rPr>
              <w:t>[1}</w:t>
            </w:r>
            <w:r>
              <w:rPr>
                <w:lang w:val="es-ES_tradnl"/>
              </w:rPr>
              <w:t>Audiencia</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Expor</w:t>
            </w:r>
            <w:r>
              <w:rPr>
                <w:noProof/>
              </w:rPr>
              <w:t>t Gallery Leads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Exportar clientes potenciales de la galer</w:t>
            </w:r>
            <w:r>
              <w:rPr>
                <w:lang w:val="es-ES_tradnl"/>
              </w:rPr>
              <w:t>í</w:t>
            </w:r>
            <w:r>
              <w:rPr>
                <w:lang w:val="es-ES_tradnl"/>
              </w:rPr>
              <w:t>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D62CF0">
            <w:pPr>
              <w:rPr>
                <w:noProof/>
              </w:rPr>
            </w:pPr>
            <w:r>
              <w:rPr>
                <w:noProof/>
              </w:rPr>
              <w:t>Select a Gallery experience to export the leads from.</w:t>
            </w:r>
          </w:p>
        </w:tc>
        <w:tc>
          <w:tcPr>
            <w:tcW w:w="7407" w:type="dxa"/>
          </w:tcPr>
          <w:p w:rsidR="00000000" w:rsidRDefault="00D62CF0">
            <w:pPr>
              <w:rPr>
                <w:lang w:val="es-ES_tradnl"/>
              </w:rPr>
            </w:pPr>
            <w:r>
              <w:rPr>
                <w:lang w:val="es-ES_tradnl"/>
              </w:rPr>
              <w:t>Seleccione una experie</w:t>
            </w:r>
            <w:r>
              <w:rPr>
                <w:lang w:val="es-ES_tradnl"/>
              </w:rPr>
              <w:t>ncia de Galer</w:t>
            </w:r>
            <w:r>
              <w:rPr>
                <w:lang w:val="es-ES_tradnl"/>
              </w:rPr>
              <w:t>í</w:t>
            </w:r>
            <w:r>
              <w:rPr>
                <w:lang w:val="es-ES_tradnl"/>
              </w:rPr>
              <w:t>a desde la que exportar los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Fecha de inicio</w:t>
            </w:r>
            <w:r>
              <w:rPr>
                <w:rStyle w:val="mqInternal"/>
                <w:noProof/>
                <w:lang w:val="es-ES_tradnl"/>
              </w:rPr>
              <w:t>{2]</w:t>
            </w:r>
            <w:r>
              <w:rPr>
                <w:lang w:val="es-ES_tradnl"/>
              </w:rPr>
              <w:t xml:space="preserve"> y </w:t>
            </w:r>
            <w:r>
              <w:rPr>
                <w:rStyle w:val="mqInternal"/>
                <w:noProof/>
                <w:lang w:val="es-ES_tradnl"/>
              </w:rPr>
              <w:t>[1}</w:t>
            </w:r>
            <w:r>
              <w:rPr>
                <w:lang w:val="es-ES_tradnl"/>
              </w:rPr>
              <w:t>Fecha final</w:t>
            </w:r>
            <w:r>
              <w:rPr>
                <w:rStyle w:val="mqInternal"/>
                <w:noProof/>
                <w:lang w:val="es-ES_tradnl"/>
              </w:rPr>
              <w:t>{2]</w:t>
            </w:r>
            <w:r>
              <w:rPr>
                <w:lang w:val="es-ES_tradnl"/>
              </w:rPr>
              <w:t xml:space="preserve"> para los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882b</w:t>
            </w:r>
            <w:r>
              <w:rPr>
                <w:noProof/>
                <w:sz w:val="2"/>
              </w:rPr>
              <w:t>171d-254a-4236-b392-f4ea1eb08392</w:t>
            </w:r>
          </w:p>
        </w:tc>
        <w:tc>
          <w:tcPr>
            <w:tcW w:w="7407" w:type="dxa"/>
            <w:shd w:val="clear" w:color="auto" w:fill="F2F2F2" w:themeFill="background1" w:themeFillShade="F2"/>
          </w:tcPr>
          <w:p w:rsidR="00000000" w:rsidRDefault="00D62CF0">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D62CF0">
            <w:pPr>
              <w:rPr>
                <w:lang w:val="es-ES_tradnl"/>
              </w:rPr>
            </w:pPr>
            <w:r>
              <w:rPr>
                <w:lang w:val="es-ES_tradnl"/>
              </w:rPr>
              <w:t>Seleccione un formato de exportaci</w:t>
            </w:r>
            <w:r>
              <w:rPr>
                <w:lang w:val="es-ES_tradnl"/>
              </w:rPr>
              <w:t>ó</w:t>
            </w:r>
            <w:r>
              <w:rPr>
                <w:lang w:val="es-ES_tradnl"/>
              </w:rPr>
              <w:t xml:space="preserve">n, </w:t>
            </w:r>
            <w:r>
              <w:rPr>
                <w:rStyle w:val="mqInternal"/>
                <w:noProof/>
                <w:lang w:val="es-ES_tradnl"/>
              </w:rPr>
              <w:t>[1}</w:t>
            </w:r>
            <w:r>
              <w:rPr>
                <w:lang w:val="es-ES_tradnl"/>
              </w:rPr>
              <w:t>Valores Separados por Comas</w:t>
            </w:r>
            <w:r>
              <w:rPr>
                <w:rStyle w:val="mqInternal"/>
                <w:noProof/>
                <w:lang w:val="es-ES_tradnl"/>
              </w:rPr>
              <w:t>{2]</w:t>
            </w:r>
            <w:r>
              <w:rPr>
                <w:lang w:val="es-ES_tradnl"/>
              </w:rPr>
              <w:t xml:space="preserve"> o </w:t>
            </w:r>
            <w:r>
              <w:rPr>
                <w:rStyle w:val="mqInternal"/>
                <w:noProof/>
                <w:lang w:val="es-ES_tradnl"/>
              </w:rPr>
              <w:t>[1}</w:t>
            </w:r>
            <w:r>
              <w:rPr>
                <w:lang w:val="es-ES_tradnl"/>
              </w:rPr>
              <w:t>Sobresalir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Exportar</w:t>
            </w:r>
            <w:r>
              <w:rPr>
                <w:rStyle w:val="mqInternal"/>
                <w:noProof/>
                <w:lang w:val="es-ES_tradnl"/>
              </w:rPr>
              <w:t>{2]</w:t>
            </w:r>
            <w:r>
              <w:rPr>
                <w:lang w:val="es-ES_tradnl"/>
              </w:rPr>
              <w:t xml:space="preserve"> para descargar los datos del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D62CF0">
            <w:pPr>
              <w:rPr>
                <w:noProof/>
              </w:rPr>
            </w:pPr>
            <w:r>
              <w:rPr>
                <w:noProof/>
              </w:rPr>
              <w:t>The following fields will be included in the exported file:</w:t>
            </w:r>
          </w:p>
        </w:tc>
        <w:tc>
          <w:tcPr>
            <w:tcW w:w="7407" w:type="dxa"/>
          </w:tcPr>
          <w:p w:rsidR="00000000" w:rsidRDefault="00D62CF0">
            <w:pPr>
              <w:rPr>
                <w:lang w:val="es-ES_tradnl"/>
              </w:rPr>
            </w:pPr>
            <w:r>
              <w:rPr>
                <w:lang w:val="es-ES_tradnl"/>
              </w:rPr>
              <w:t>Los siguientes campos se incluir</w:t>
            </w:r>
            <w:r>
              <w:rPr>
                <w:lang w:val="es-ES_tradnl"/>
              </w:rPr>
              <w:t>á</w:t>
            </w:r>
            <w:r>
              <w:rPr>
                <w:lang w:val="es-ES_tradnl"/>
              </w:rPr>
              <w:t>n en el archivo exportado: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D62CF0">
            <w:pPr>
              <w:rPr>
                <w:noProof/>
              </w:rPr>
            </w:pPr>
            <w:r>
              <w:rPr>
                <w:rStyle w:val="mqInternal"/>
                <w:noProof/>
              </w:rPr>
              <w:t>[1}</w:t>
            </w:r>
            <w:r>
              <w:rPr>
                <w:noProof/>
              </w:rPr>
              <w:t>All possible lead form fields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Todos los campos posibles del formulario de cliente potencial</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D62CF0">
            <w:pPr>
              <w:rPr>
                <w:noProof/>
              </w:rPr>
            </w:pPr>
            <w:r>
              <w:rPr>
                <w:noProof/>
              </w:rPr>
              <w:t>emailAddress</w:t>
            </w:r>
          </w:p>
        </w:tc>
        <w:tc>
          <w:tcPr>
            <w:tcW w:w="7407" w:type="dxa"/>
          </w:tcPr>
          <w:p w:rsidR="00000000" w:rsidRDefault="00D62CF0">
            <w:pPr>
              <w:rPr>
                <w:lang w:val="es-ES_tradnl"/>
              </w:rPr>
            </w:pPr>
            <w:r>
              <w:rPr>
                <w:lang w:val="es-ES_tradnl"/>
              </w:rPr>
              <w:t>direcci</w:t>
            </w:r>
            <w:r>
              <w:rPr>
                <w:lang w:val="es-ES_tradnl"/>
              </w:rPr>
              <w:t>ó</w:t>
            </w:r>
            <w:r>
              <w:rPr>
                <w:lang w:val="es-ES_tradnl"/>
              </w:rPr>
              <w:t>n de correo electr</w:t>
            </w:r>
            <w:r>
              <w:rPr>
                <w:lang w:val="es-ES_tradnl"/>
              </w:rPr>
              <w:t>ó</w:t>
            </w:r>
            <w:r>
              <w:rPr>
                <w:lang w:val="es-ES_tradnl"/>
              </w:rPr>
              <w:t>n</w:t>
            </w:r>
            <w:r>
              <w:rPr>
                <w:lang w:val="es-ES_tradnl"/>
              </w:rPr>
              <w:t>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D62CF0">
            <w:pPr>
              <w:rPr>
                <w:noProof/>
              </w:rPr>
            </w:pPr>
            <w:r>
              <w:rPr>
                <w:noProof/>
              </w:rPr>
              <w:t>firstName</w:t>
            </w:r>
          </w:p>
        </w:tc>
        <w:tc>
          <w:tcPr>
            <w:tcW w:w="7407" w:type="dxa"/>
          </w:tcPr>
          <w:p w:rsidR="00000000" w:rsidRDefault="00D62CF0">
            <w:pPr>
              <w:rPr>
                <w:lang w:val="es-ES_tradnl"/>
              </w:rPr>
            </w:pPr>
            <w:r>
              <w:rPr>
                <w:lang w:val="es-ES_tradnl"/>
              </w:rPr>
              <w:t>primer nombre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26d7af84-f7dc-41cc-9025-c8a29b17df43</w:t>
            </w:r>
          </w:p>
        </w:tc>
        <w:tc>
          <w:tcPr>
            <w:tcW w:w="7407" w:type="dxa"/>
            <w:shd w:val="clear" w:color="auto" w:fill="F2F2F2" w:themeFill="background1" w:themeFillShade="F2"/>
          </w:tcPr>
          <w:p w:rsidR="00000000" w:rsidRDefault="00D62CF0">
            <w:pPr>
              <w:rPr>
                <w:noProof/>
              </w:rPr>
            </w:pPr>
            <w:r>
              <w:rPr>
                <w:noProof/>
              </w:rPr>
              <w:t>lastName</w:t>
            </w:r>
          </w:p>
        </w:tc>
        <w:tc>
          <w:tcPr>
            <w:tcW w:w="7407" w:type="dxa"/>
          </w:tcPr>
          <w:p w:rsidR="00000000" w:rsidRDefault="00D62CF0">
            <w:pPr>
              <w:rPr>
                <w:lang w:val="es-ES_tradnl"/>
              </w:rPr>
            </w:pPr>
            <w:r>
              <w:rPr>
                <w:lang w:val="es-ES_tradnl"/>
              </w:rPr>
              <w:t>apellido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05bd6399-9238-4c0b-8bb3-570d5a2a15b9</w:t>
            </w:r>
          </w:p>
        </w:tc>
        <w:tc>
          <w:tcPr>
            <w:tcW w:w="7407" w:type="dxa"/>
            <w:shd w:val="clear" w:color="auto" w:fill="F2F2F2" w:themeFill="background1" w:themeFillShade="F2"/>
          </w:tcPr>
          <w:p w:rsidR="00000000" w:rsidRDefault="00D62CF0">
            <w:pPr>
              <w:rPr>
                <w:noProof/>
              </w:rPr>
            </w:pPr>
            <w:r>
              <w:rPr>
                <w:noProof/>
              </w:rPr>
              <w:t>businessPhone</w:t>
            </w:r>
          </w:p>
        </w:tc>
        <w:tc>
          <w:tcPr>
            <w:tcW w:w="7407" w:type="dxa"/>
          </w:tcPr>
          <w:p w:rsidR="00000000" w:rsidRDefault="00D62CF0">
            <w:pPr>
              <w:rPr>
                <w:lang w:val="es-ES_tradnl"/>
              </w:rPr>
            </w:pPr>
            <w:r>
              <w:rPr>
                <w:lang w:val="es-ES_tradnl"/>
              </w:rPr>
              <w:t>Tel</w:t>
            </w:r>
            <w:r>
              <w:rPr>
                <w:lang w:val="es-ES_tradnl"/>
              </w:rPr>
              <w:t>é</w:t>
            </w:r>
            <w:r>
              <w:rPr>
                <w:lang w:val="es-ES_tradnl"/>
              </w:rPr>
              <w:t>fono de negocios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D62CF0">
            <w:pPr>
              <w:rPr>
                <w:noProof/>
              </w:rPr>
            </w:pPr>
            <w:r>
              <w:rPr>
                <w:noProof/>
              </w:rPr>
              <w:t>country</w:t>
            </w:r>
          </w:p>
        </w:tc>
        <w:tc>
          <w:tcPr>
            <w:tcW w:w="7407" w:type="dxa"/>
          </w:tcPr>
          <w:p w:rsidR="00000000" w:rsidRDefault="00D62CF0">
            <w:pPr>
              <w:rPr>
                <w:lang w:val="es-ES_tradnl"/>
              </w:rPr>
            </w:pP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52af6ba3-d135-40d5-b245-b145f512045f</w:t>
            </w:r>
          </w:p>
        </w:tc>
        <w:tc>
          <w:tcPr>
            <w:tcW w:w="7407" w:type="dxa"/>
            <w:shd w:val="clear" w:color="auto" w:fill="F2F2F2" w:themeFill="background1" w:themeFillShade="F2"/>
          </w:tcPr>
          <w:p w:rsidR="00000000" w:rsidRDefault="00D62CF0">
            <w:pPr>
              <w:rPr>
                <w:noProof/>
              </w:rPr>
            </w:pPr>
            <w:r>
              <w:rPr>
                <w:noProof/>
              </w:rPr>
              <w:t>companyName</w:t>
            </w:r>
          </w:p>
        </w:tc>
        <w:tc>
          <w:tcPr>
            <w:tcW w:w="7407" w:type="dxa"/>
          </w:tcPr>
          <w:p w:rsidR="00000000" w:rsidRDefault="00D62CF0">
            <w:pPr>
              <w:rPr>
                <w:lang w:val="es-ES_tradnl"/>
              </w:rPr>
            </w:pPr>
            <w:r>
              <w:rPr>
                <w:lang w:val="es-ES_tradnl"/>
              </w:rPr>
              <w:t>nombre de empresa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D62CF0">
            <w:pPr>
              <w:rPr>
                <w:noProof/>
              </w:rPr>
            </w:pPr>
            <w:r>
              <w:rPr>
                <w:noProof/>
              </w:rPr>
              <w:t>industry</w:t>
            </w:r>
          </w:p>
        </w:tc>
        <w:tc>
          <w:tcPr>
            <w:tcW w:w="7407" w:type="dxa"/>
          </w:tcPr>
          <w:p w:rsidR="00000000" w:rsidRDefault="00D62CF0">
            <w:pPr>
              <w:rPr>
                <w:lang w:val="es-ES_tradnl"/>
              </w:rPr>
            </w:pPr>
            <w:r>
              <w:rPr>
                <w:lang w:val="es-ES_tradnl"/>
              </w:rPr>
              <w:t>industria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5a2e9ca8-c50e-47b5-92f1-4795926fbe1c</w:t>
            </w:r>
          </w:p>
        </w:tc>
        <w:tc>
          <w:tcPr>
            <w:tcW w:w="7407" w:type="dxa"/>
            <w:shd w:val="clear" w:color="auto" w:fill="F2F2F2" w:themeFill="background1" w:themeFillShade="F2"/>
          </w:tcPr>
          <w:p w:rsidR="00000000" w:rsidRDefault="00D62CF0">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D62CF0">
            <w:pPr>
              <w:rPr>
                <w:lang w:val="es-ES_tradnl"/>
              </w:rPr>
            </w:pPr>
            <w:r>
              <w:rPr>
                <w:rStyle w:val="mqInternal"/>
                <w:noProof/>
                <w:lang w:val="es-ES_tradnl"/>
              </w:rPr>
              <w:t>[1}</w:t>
            </w:r>
            <w:r>
              <w:rPr>
                <w:lang w:val="es-ES_tradnl"/>
              </w:rPr>
              <w:t>externalId</w:t>
            </w:r>
            <w:r>
              <w:rPr>
                <w:rStyle w:val="mqInternal"/>
                <w:noProof/>
                <w:lang w:val="es-ES_tradnl"/>
              </w:rPr>
              <w:t>{2]</w:t>
            </w:r>
            <w:r>
              <w:rPr>
                <w:lang w:val="es-ES_tradnl"/>
              </w:rPr>
              <w:t xml:space="preserve"> - ID utilizado para identificar de forma </w:t>
            </w:r>
            <w:r>
              <w:rPr>
                <w:lang w:val="es-ES_tradnl"/>
              </w:rPr>
              <w:t>ú</w:t>
            </w:r>
            <w:r>
              <w:rPr>
                <w:lang w:val="es-ES_tradnl"/>
              </w:rPr>
              <w:t>nica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f8bb18c4-ffe2-4935-94c6-4779acf01192</w:t>
            </w:r>
          </w:p>
        </w:tc>
        <w:tc>
          <w:tcPr>
            <w:tcW w:w="7407" w:type="dxa"/>
            <w:shd w:val="clear" w:color="auto" w:fill="F2F2F2" w:themeFill="background1" w:themeFillShade="F2"/>
          </w:tcPr>
          <w:p w:rsidR="00000000" w:rsidRDefault="00D62CF0">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D62CF0">
            <w:pPr>
              <w:rPr>
                <w:lang w:val="es-ES_tradnl"/>
              </w:rPr>
            </w:pPr>
            <w:r>
              <w:rPr>
                <w:rStyle w:val="mqInternal"/>
                <w:noProof/>
                <w:lang w:val="es-ES_tradnl"/>
              </w:rPr>
              <w:t>[1}</w:t>
            </w:r>
            <w:r>
              <w:rPr>
                <w:lang w:val="es-ES_tradnl"/>
              </w:rPr>
              <w:t>playerId</w:t>
            </w:r>
            <w:r>
              <w:rPr>
                <w:rStyle w:val="mqInternal"/>
                <w:noProof/>
                <w:lang w:val="es-ES_tradnl"/>
              </w:rPr>
              <w:t>{2]</w:t>
            </w:r>
            <w:r>
              <w:rPr>
                <w:lang w:val="es-ES_tradnl"/>
              </w:rPr>
              <w:t xml:space="preserve"> - ID de jugador que mostraba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811b257e-55b</w:t>
            </w:r>
            <w:r>
              <w:rPr>
                <w:noProof/>
                <w:sz w:val="2"/>
              </w:rPr>
              <w:t>4-41ed-932f-4e85d3c351e8</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D62CF0">
            <w:pPr>
              <w:rPr>
                <w:lang w:val="es-ES_tradnl"/>
              </w:rPr>
            </w:pPr>
            <w:r>
              <w:rPr>
                <w:rStyle w:val="mqInternal"/>
                <w:noProof/>
                <w:lang w:val="es-ES_tradnl"/>
              </w:rPr>
              <w:t>[1}</w:t>
            </w:r>
            <w:r>
              <w:rPr>
                <w:lang w:val="es-ES_tradnl"/>
              </w:rPr>
              <w:t>videoId</w:t>
            </w:r>
            <w:r>
              <w:rPr>
                <w:rStyle w:val="mqInternal"/>
                <w:noProof/>
                <w:lang w:val="es-ES_tradnl"/>
              </w:rPr>
              <w:t>{2]</w:t>
            </w:r>
            <w:r>
              <w:rPr>
                <w:lang w:val="es-ES_tradnl"/>
              </w:rPr>
              <w:t xml:space="preserve"> - ID de video del video que se estaba viendo cuando se recopilaron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D62CF0">
            <w:pPr>
              <w:rPr>
                <w:noProof/>
              </w:rPr>
            </w:pPr>
            <w:r>
              <w:rPr>
                <w:rStyle w:val="mqInternal"/>
                <w:noProof/>
              </w:rPr>
              <w:t>[1}</w:t>
            </w:r>
            <w:r>
              <w:rPr>
                <w:noProof/>
              </w:rPr>
              <w:t>pageUrl</w:t>
            </w:r>
            <w:r>
              <w:rPr>
                <w:rStyle w:val="mqInternal"/>
                <w:noProof/>
              </w:rPr>
              <w:t>{2]</w:t>
            </w:r>
            <w:r>
              <w:rPr>
                <w:noProof/>
              </w:rPr>
              <w:t xml:space="preserve"> - Page URL v</w:t>
            </w:r>
            <w:r>
              <w:rPr>
                <w:noProof/>
              </w:rPr>
              <w:t>iewer was on when data was collected</w:t>
            </w:r>
          </w:p>
        </w:tc>
        <w:tc>
          <w:tcPr>
            <w:tcW w:w="7407" w:type="dxa"/>
          </w:tcPr>
          <w:p w:rsidR="00000000" w:rsidRDefault="00D62CF0">
            <w:pPr>
              <w:rPr>
                <w:lang w:val="es-ES_tradnl"/>
              </w:rPr>
            </w:pPr>
            <w:r>
              <w:rPr>
                <w:rStyle w:val="mqInternal"/>
                <w:noProof/>
                <w:lang w:val="es-ES_tradnl"/>
              </w:rPr>
              <w:t>[1}</w:t>
            </w:r>
            <w:r>
              <w:rPr>
                <w:lang w:val="es-ES_tradnl"/>
              </w:rPr>
              <w:t>URL de la p</w:t>
            </w:r>
            <w:r>
              <w:rPr>
                <w:lang w:val="es-ES_tradnl"/>
              </w:rPr>
              <w:t>á</w:t>
            </w:r>
            <w:r>
              <w:rPr>
                <w:lang w:val="es-ES_tradnl"/>
              </w:rPr>
              <w:t>gina</w:t>
            </w:r>
            <w:r>
              <w:rPr>
                <w:rStyle w:val="mqInternal"/>
                <w:noProof/>
                <w:lang w:val="es-ES_tradnl"/>
              </w:rPr>
              <w:t>{2]</w:t>
            </w:r>
            <w:r>
              <w:rPr>
                <w:lang w:val="es-ES_tradnl"/>
              </w:rPr>
              <w:t xml:space="preserve"> - El visor de URL de la p</w:t>
            </w:r>
            <w:r>
              <w:rPr>
                <w:lang w:val="es-ES_tradnl"/>
              </w:rPr>
              <w:t>á</w:t>
            </w:r>
            <w:r>
              <w:rPr>
                <w:lang w:val="es-ES_tradnl"/>
              </w:rPr>
              <w:t>gina estaba activado cuando se recopilaron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14443543-cbc3-4e48-bfcf-ddca55721760</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D62CF0">
            <w:pPr>
              <w:rPr>
                <w:lang w:val="es-ES_tradnl"/>
              </w:rPr>
            </w:pPr>
            <w:r>
              <w:rPr>
                <w:rStyle w:val="mqInternal"/>
                <w:noProof/>
                <w:lang w:val="es-ES_tradnl"/>
              </w:rPr>
              <w:t>[1}</w:t>
            </w:r>
            <w:r>
              <w:rPr>
                <w:lang w:val="es-ES_tradnl"/>
              </w:rPr>
              <w:t>Creado en</w:t>
            </w:r>
            <w:r>
              <w:rPr>
                <w:rStyle w:val="mqInternal"/>
                <w:noProof/>
                <w:lang w:val="es-ES_tradnl"/>
              </w:rPr>
              <w:t>{2]</w:t>
            </w:r>
            <w:r>
              <w:rPr>
                <w:lang w:val="es-ES_tradnl"/>
              </w:rPr>
              <w:t xml:space="preserve"> - fecha y hora en que se recopilaron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D62CF0">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D62CF0">
            <w:pPr>
              <w:rPr>
                <w:lang w:val="es-ES_tradnl"/>
              </w:rPr>
            </w:pPr>
            <w:r>
              <w:rPr>
                <w:rStyle w:val="mqInternal"/>
                <w:noProof/>
                <w:lang w:val="es-ES_tradnl"/>
              </w:rPr>
              <w:t>[1}</w:t>
            </w:r>
            <w:r>
              <w:rPr>
                <w:lang w:val="es-ES_tradnl"/>
              </w:rPr>
              <w:t>experiencia</w:t>
            </w:r>
            <w:r>
              <w:rPr>
                <w:rStyle w:val="mqInternal"/>
                <w:noProof/>
                <w:lang w:val="es-ES_tradnl"/>
              </w:rPr>
              <w:t>{2]</w:t>
            </w:r>
            <w:r>
              <w:rPr>
                <w:lang w:val="es-ES_tradnl"/>
              </w:rPr>
              <w:t xml:space="preserve"> - Nombre de la experiencia que se muestra cuando se recopilaron los datos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695aa450-faa4-412e-a9eb-1a6cdc1b00ab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D62CF0">
            <w:pPr>
              <w:rPr>
                <w:noProof/>
              </w:rPr>
            </w:pPr>
            <w:r>
              <w:rPr>
                <w:noProof/>
              </w:rPr>
              <w:t>Administering Audi</w:t>
            </w:r>
            <w:r>
              <w:rPr>
                <w:noProof/>
              </w:rPr>
              <w:t>ence parent:</w:t>
            </w:r>
          </w:p>
        </w:tc>
        <w:tc>
          <w:tcPr>
            <w:tcW w:w="7407" w:type="dxa"/>
          </w:tcPr>
          <w:p w:rsidR="00000000" w:rsidRDefault="00D62CF0">
            <w:pPr>
              <w:rPr>
                <w:lang w:val="es-ES_tradnl"/>
              </w:rPr>
            </w:pPr>
            <w:r>
              <w:rPr>
                <w:lang w:val="es-ES_tradnl"/>
              </w:rPr>
              <w:t>Padre administrador de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D62CF0">
            <w:pPr>
              <w:rPr>
                <w:noProof/>
              </w:rPr>
            </w:pPr>
            <w:r>
              <w:rPr>
                <w:noProof/>
              </w:rPr>
              <w:t>Administering Audience</w:t>
            </w:r>
          </w:p>
        </w:tc>
        <w:tc>
          <w:tcPr>
            <w:tcW w:w="7407" w:type="dxa"/>
          </w:tcPr>
          <w:p w:rsidR="00000000" w:rsidRDefault="00D62CF0">
            <w:pPr>
              <w:rPr>
                <w:lang w:val="es-ES_tradnl"/>
              </w:rPr>
            </w:pPr>
            <w:r>
              <w:rPr>
                <w:lang w:val="es-ES_tradnl"/>
              </w:rPr>
              <w:t>Administrar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D62CF0">
            <w:pPr>
              <w:rPr>
                <w:noProof/>
              </w:rPr>
            </w:pPr>
            <w:r>
              <w:rPr>
                <w:noProof/>
              </w:rPr>
              <w:t>Learn how to administer your Audience account.</w:t>
            </w:r>
          </w:p>
        </w:tc>
        <w:tc>
          <w:tcPr>
            <w:tcW w:w="7407" w:type="dxa"/>
          </w:tcPr>
          <w:p w:rsidR="00000000" w:rsidRDefault="00D62CF0">
            <w:pPr>
              <w:rPr>
                <w:lang w:val="es-ES_tradnl"/>
              </w:rPr>
            </w:pPr>
            <w:r>
              <w:rPr>
                <w:lang w:val="es-ES_tradnl"/>
              </w:rPr>
              <w:t>Aprenda a administrar su cuenta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Exporting Gallery Lead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D62CF0">
            <w:pPr>
              <w:rPr>
                <w:noProof/>
              </w:rPr>
            </w:pPr>
            <w:r>
              <w:rPr>
                <w:rStyle w:val="mqInternal"/>
                <w:noProof/>
              </w:rPr>
              <w:t>[1}</w:t>
            </w:r>
            <w:r>
              <w:rPr>
                <w:noProof/>
              </w:rPr>
              <w:t>Managing Viewer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Administrar los datos del espectador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D62CF0">
            <w:pPr>
              <w:rPr>
                <w:noProof/>
              </w:rPr>
            </w:pPr>
            <w:r>
              <w:rPr>
                <w:rStyle w:val="mqInternal"/>
                <w:noProof/>
              </w:rPr>
              <w:t>[1}</w:t>
            </w:r>
            <w:r>
              <w:rPr>
                <w:noProof/>
              </w:rPr>
              <w:t>Troubleshooting Audience Issues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Soluci</w:t>
            </w:r>
            <w:r>
              <w:rPr>
                <w:lang w:val="es-ES_tradnl"/>
              </w:rPr>
              <w:t>ó</w:t>
            </w:r>
            <w:r>
              <w:rPr>
                <w:lang w:val="es-ES_tradnl"/>
              </w:rPr>
              <w:t>n de problemas relacionados con la audiencia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managing-viewer-data.html</w:t>
            </w:r>
          </w:p>
          <w:p w:rsidR="00000000" w:rsidRDefault="00D62CF0">
            <w:pPr>
              <w:jc w:val="center"/>
              <w:rPr>
                <w:b/>
                <w:noProof/>
              </w:rPr>
            </w:pPr>
            <w:r>
              <w:rPr>
                <w:b/>
                <w:noProof/>
              </w:rPr>
              <w:t>MQ971010 3f5cde50-5acc-44d4-bcad-3be9fc812deb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D62CF0">
            <w:pPr>
              <w:rPr>
                <w:noProof/>
              </w:rPr>
            </w:pPr>
            <w:r>
              <w:rPr>
                <w:noProof/>
              </w:rPr>
              <w:t>Managing Viewer Data parent:</w:t>
            </w:r>
          </w:p>
        </w:tc>
        <w:tc>
          <w:tcPr>
            <w:tcW w:w="7407" w:type="dxa"/>
          </w:tcPr>
          <w:p w:rsidR="00000000" w:rsidRDefault="00D62CF0">
            <w:pPr>
              <w:rPr>
                <w:lang w:val="es-ES_tradnl"/>
              </w:rPr>
            </w:pPr>
            <w:r>
              <w:rPr>
                <w:lang w:val="es-ES_tradnl"/>
              </w:rPr>
              <w:t>Gesti</w:t>
            </w:r>
            <w:r>
              <w:rPr>
                <w:lang w:val="es-ES_tradnl"/>
              </w:rPr>
              <w:t>ó</w:t>
            </w:r>
            <w:r>
              <w:rPr>
                <w:lang w:val="es-ES_tradnl"/>
              </w:rPr>
              <w:t>n de datos del visor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D62CF0">
            <w:pPr>
              <w:rPr>
                <w:noProof/>
              </w:rPr>
            </w:pPr>
            <w:r>
              <w:rPr>
                <w:noProof/>
              </w:rPr>
              <w:t>Administering Audience ---</w:t>
            </w:r>
          </w:p>
        </w:tc>
        <w:tc>
          <w:tcPr>
            <w:tcW w:w="7407" w:type="dxa"/>
          </w:tcPr>
          <w:p w:rsidR="00000000" w:rsidRDefault="00D62CF0">
            <w:pPr>
              <w:rPr>
                <w:lang w:val="es-ES_tradnl"/>
              </w:rPr>
            </w:pPr>
            <w:r>
              <w:rPr>
                <w:lang w:val="es-ES_tradnl"/>
              </w:rPr>
              <w:t>Administraci</w:t>
            </w:r>
            <w:r>
              <w:rPr>
                <w:lang w:val="es-ES_tradnl"/>
              </w:rPr>
              <w:t>ó</w:t>
            </w:r>
            <w:r>
              <w:rPr>
                <w:lang w:val="es-ES_tradnl"/>
              </w:rPr>
              <w:t>n de la audiencia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a5bc05cc-4e03-414d</w:t>
            </w:r>
            <w:r>
              <w:rPr>
                <w:noProof/>
                <w:sz w:val="2"/>
              </w:rPr>
              <w:t>-80bc-ff806d5c31e8</w:t>
            </w:r>
          </w:p>
        </w:tc>
        <w:tc>
          <w:tcPr>
            <w:tcW w:w="7407" w:type="dxa"/>
            <w:shd w:val="clear" w:color="auto" w:fill="F2F2F2" w:themeFill="background1" w:themeFillShade="F2"/>
          </w:tcPr>
          <w:p w:rsidR="00000000" w:rsidRDefault="00D62CF0">
            <w:pPr>
              <w:rPr>
                <w:noProof/>
              </w:rPr>
            </w:pPr>
            <w:r>
              <w:rPr>
                <w:noProof/>
              </w:rPr>
              <w:t>Managing Viewer Data</w:t>
            </w:r>
          </w:p>
        </w:tc>
        <w:tc>
          <w:tcPr>
            <w:tcW w:w="7407" w:type="dxa"/>
          </w:tcPr>
          <w:p w:rsidR="00000000" w:rsidRDefault="00D62CF0">
            <w:pPr>
              <w:rPr>
                <w:lang w:val="es-ES_tradnl"/>
              </w:rPr>
            </w:pPr>
            <w:r>
              <w:rPr>
                <w:lang w:val="es-ES_tradnl"/>
              </w:rPr>
              <w:t>Administrar los datos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D62CF0">
            <w:pPr>
              <w:rPr>
                <w:noProof/>
              </w:rPr>
            </w:pPr>
            <w:r>
              <w:rPr>
                <w:noProof/>
              </w:rPr>
              <w:t>In this topic you will learn how to manage viewer data in the Audience module.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administrar los datos de los espectadores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D62CF0">
            <w:pPr>
              <w:rPr>
                <w:noProof/>
              </w:rPr>
            </w:pPr>
            <w:r>
              <w:rPr>
                <w:noProof/>
              </w:rPr>
              <w:t>The manage viewer data option allows you to search for a user and then either remove that user or export that user's data.</w:t>
            </w:r>
          </w:p>
        </w:tc>
        <w:tc>
          <w:tcPr>
            <w:tcW w:w="7407" w:type="dxa"/>
          </w:tcPr>
          <w:p w:rsidR="00000000" w:rsidRDefault="00D62CF0">
            <w:pPr>
              <w:rPr>
                <w:lang w:val="es-ES_tradnl"/>
              </w:rPr>
            </w:pPr>
            <w:r>
              <w:rPr>
                <w:lang w:val="es-ES_tradnl"/>
              </w:rPr>
              <w:t>La opci</w:t>
            </w:r>
            <w:r>
              <w:rPr>
                <w:lang w:val="es-ES_tradnl"/>
              </w:rPr>
              <w:t>ó</w:t>
            </w:r>
            <w:r>
              <w:rPr>
                <w:lang w:val="es-ES_tradnl"/>
              </w:rPr>
              <w:t>n administrar d</w:t>
            </w:r>
            <w:r>
              <w:rPr>
                <w:lang w:val="es-ES_tradnl"/>
              </w:rPr>
              <w:t>atos del visor le permite buscar un usuario y luego eliminar ese usuario o exportar los datos de ese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D62CF0">
            <w:pPr>
              <w:rPr>
                <w:noProof/>
              </w:rPr>
            </w:pPr>
            <w:r>
              <w:rPr>
                <w:noProof/>
              </w:rPr>
              <w:t>Notes:</w:t>
            </w:r>
          </w:p>
        </w:tc>
        <w:tc>
          <w:tcPr>
            <w:tcW w:w="7407" w:type="dxa"/>
          </w:tcPr>
          <w:p w:rsidR="00000000" w:rsidRDefault="00D62CF0">
            <w:pPr>
              <w:rPr>
                <w:lang w:val="es-ES_tradnl"/>
              </w:rPr>
            </w:pPr>
            <w:r>
              <w:rPr>
                <w:lang w:val="es-ES_tradnl"/>
              </w:rPr>
              <w:t>Notas: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D62CF0">
            <w:pPr>
              <w:rPr>
                <w:noProof/>
              </w:rPr>
            </w:pPr>
            <w:r>
              <w:rPr>
                <w:noProof/>
              </w:rPr>
              <w:t>Typically when integrating with a marketing automation platform (MAP integration) the data retention period setting is used to control how long data is retained.</w:t>
            </w:r>
          </w:p>
        </w:tc>
        <w:tc>
          <w:tcPr>
            <w:tcW w:w="7407" w:type="dxa"/>
          </w:tcPr>
          <w:p w:rsidR="00000000" w:rsidRDefault="00D62CF0">
            <w:pPr>
              <w:rPr>
                <w:lang w:val="es-ES_tradnl"/>
              </w:rPr>
            </w:pPr>
            <w:r>
              <w:rPr>
                <w:lang w:val="es-ES_tradnl"/>
              </w:rPr>
              <w:t>Normalmente, cuando se integra con una plataforma de automatizaci</w:t>
            </w:r>
            <w:r>
              <w:rPr>
                <w:lang w:val="es-ES_tradnl"/>
              </w:rPr>
              <w:t>ó</w:t>
            </w:r>
            <w:r>
              <w:rPr>
                <w:lang w:val="es-ES_tradnl"/>
              </w:rPr>
              <w:t>n de marketing (integraci</w:t>
            </w:r>
            <w:r>
              <w:rPr>
                <w:lang w:val="es-ES_tradnl"/>
              </w:rPr>
              <w:t>ó</w:t>
            </w:r>
            <w:r>
              <w:rPr>
                <w:lang w:val="es-ES_tradnl"/>
              </w:rPr>
              <w:t xml:space="preserve">n </w:t>
            </w:r>
            <w:r>
              <w:rPr>
                <w:lang w:val="es-ES_tradnl"/>
              </w:rPr>
              <w:t>MAP), la configuraci</w:t>
            </w:r>
            <w:r>
              <w:rPr>
                <w:lang w:val="es-ES_tradnl"/>
              </w:rPr>
              <w:t>ó</w:t>
            </w:r>
            <w:r>
              <w:rPr>
                <w:lang w:val="es-ES_tradnl"/>
              </w:rPr>
              <w:t>n del per</w:t>
            </w:r>
            <w:r>
              <w:rPr>
                <w:lang w:val="es-ES_tradnl"/>
              </w:rPr>
              <w:t>í</w:t>
            </w:r>
            <w:r>
              <w:rPr>
                <w:lang w:val="es-ES_tradnl"/>
              </w:rPr>
              <w:t>odo de retenci</w:t>
            </w:r>
            <w:r>
              <w:rPr>
                <w:lang w:val="es-ES_tradnl"/>
              </w:rPr>
              <w:t>ó</w:t>
            </w:r>
            <w:r>
              <w:rPr>
                <w:lang w:val="es-ES_tradnl"/>
              </w:rPr>
              <w:t>n de datos se utiliza para controlar cu</w:t>
            </w:r>
            <w:r>
              <w:rPr>
                <w:lang w:val="es-ES_tradnl"/>
              </w:rPr>
              <w:t>á</w:t>
            </w:r>
            <w:r>
              <w:rPr>
                <w:lang w:val="es-ES_tradnl"/>
              </w:rPr>
              <w:t>nto tiempo se retienen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D62CF0">
            <w:pPr>
              <w:rPr>
                <w:noProof/>
              </w:rPr>
            </w:pPr>
            <w:r>
              <w:rPr>
                <w:noProof/>
              </w:rPr>
              <w:t>You must be an account administrator to access to the Manage Viewer Data menu.</w:t>
            </w:r>
          </w:p>
        </w:tc>
        <w:tc>
          <w:tcPr>
            <w:tcW w:w="7407" w:type="dxa"/>
          </w:tcPr>
          <w:p w:rsidR="00000000" w:rsidRDefault="00D62CF0">
            <w:pPr>
              <w:rPr>
                <w:lang w:val="es-ES_tradnl"/>
              </w:rPr>
            </w:pPr>
            <w:r>
              <w:rPr>
                <w:lang w:val="es-ES_tradnl"/>
              </w:rPr>
              <w:t>Debe ser un administrador de cuenta para acceder al men</w:t>
            </w:r>
            <w:r>
              <w:rPr>
                <w:lang w:val="es-ES_tradnl"/>
              </w:rPr>
              <w:t>ú</w:t>
            </w:r>
            <w:r>
              <w:rPr>
                <w:lang w:val="es-ES_tradnl"/>
              </w:rPr>
              <w:t xml:space="preserve"> Administrar datos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f0a754b2-b75f-47a7-a19a-7b49585d9d01</w:t>
            </w:r>
          </w:p>
        </w:tc>
        <w:tc>
          <w:tcPr>
            <w:tcW w:w="7407" w:type="dxa"/>
            <w:shd w:val="clear" w:color="auto" w:fill="F2F2F2" w:themeFill="background1" w:themeFillShade="F2"/>
          </w:tcPr>
          <w:p w:rsidR="00000000" w:rsidRDefault="00D62CF0">
            <w:pPr>
              <w:rPr>
                <w:noProof/>
              </w:rPr>
            </w:pPr>
            <w:r>
              <w:rPr>
                <w:noProof/>
              </w:rPr>
              <w:t>To manage viewer data, follow these steps.</w:t>
            </w:r>
          </w:p>
        </w:tc>
        <w:tc>
          <w:tcPr>
            <w:tcW w:w="7407" w:type="dxa"/>
          </w:tcPr>
          <w:p w:rsidR="00000000" w:rsidRDefault="00D62CF0">
            <w:pPr>
              <w:rPr>
                <w:lang w:val="es-ES_tradnl"/>
              </w:rPr>
            </w:pPr>
            <w:r>
              <w:rPr>
                <w:lang w:val="es-ES_tradnl"/>
              </w:rPr>
              <w:t>P</w:t>
            </w:r>
            <w:r>
              <w:rPr>
                <w:lang w:val="es-ES_tradnl"/>
              </w:rPr>
              <w:t>ara administrar los datos de los espectadores,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2470dcde-fb57-4a5f-a3aa-1d78ac03cc80</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0738a129-45ad-4227-9433-381f19e60f24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Administrar datos de espectadores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D62CF0">
            <w:pPr>
              <w:rPr>
                <w:noProof/>
              </w:rPr>
            </w:pPr>
            <w:r>
              <w:rPr>
                <w:noProof/>
              </w:rPr>
              <w:t>Enter the user to search for.</w:t>
            </w:r>
          </w:p>
        </w:tc>
        <w:tc>
          <w:tcPr>
            <w:tcW w:w="7407" w:type="dxa"/>
          </w:tcPr>
          <w:p w:rsidR="00000000" w:rsidRDefault="00D62CF0">
            <w:pPr>
              <w:rPr>
                <w:lang w:val="es-ES_tradnl"/>
              </w:rPr>
            </w:pPr>
            <w:r>
              <w:rPr>
                <w:lang w:val="es-ES_tradnl"/>
              </w:rPr>
              <w:t>Ingrese el usuario a buscar.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D62CF0">
            <w:pPr>
              <w:rPr>
                <w:noProof/>
              </w:rPr>
            </w:pPr>
            <w:r>
              <w:rPr>
                <w:noProof/>
              </w:rPr>
              <w:t>Typically this will be one of the following values:</w:t>
            </w:r>
          </w:p>
        </w:tc>
        <w:tc>
          <w:tcPr>
            <w:tcW w:w="7407" w:type="dxa"/>
          </w:tcPr>
          <w:p w:rsidR="00000000" w:rsidRDefault="00D62CF0">
            <w:pPr>
              <w:rPr>
                <w:lang w:val="es-ES_tradnl"/>
              </w:rPr>
            </w:pPr>
            <w:r>
              <w:rPr>
                <w:lang w:val="es-ES_tradnl"/>
              </w:rPr>
              <w:t>Normalmente, este ser</w:t>
            </w:r>
            <w:r>
              <w:rPr>
                <w:lang w:val="es-ES_tradnl"/>
              </w:rPr>
              <w:t>á</w:t>
            </w:r>
            <w:r>
              <w:rPr>
                <w:lang w:val="es-ES_tradnl"/>
              </w:rPr>
              <w:t xml:space="preserve"> uno de los siguientes valores: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D62CF0">
            <w:pPr>
              <w:rPr>
                <w:noProof/>
              </w:rPr>
            </w:pPr>
            <w:r>
              <w:rPr>
                <w:rStyle w:val="mqInternal"/>
                <w:noProof/>
              </w:rPr>
              <w:t>[1}</w:t>
            </w:r>
            <w:r>
              <w:rPr>
                <w:noProof/>
              </w:rPr>
              <w:t>Email</w:t>
            </w:r>
            <w:r>
              <w:rPr>
                <w:rStyle w:val="mqInternal"/>
                <w:noProof/>
              </w:rPr>
              <w:t>{2]</w:t>
            </w:r>
            <w:r>
              <w:rPr>
                <w:noProof/>
              </w:rPr>
              <w:t xml:space="preserve"> - When using Audience tracking and an Audience lead form is used or with SSO integrations</w:t>
            </w:r>
          </w:p>
        </w:tc>
        <w:tc>
          <w:tcPr>
            <w:tcW w:w="7407" w:type="dxa"/>
          </w:tcPr>
          <w:p w:rsidR="00000000" w:rsidRDefault="00D62CF0">
            <w:pPr>
              <w:rPr>
                <w:lang w:val="es-ES_tradnl"/>
              </w:rPr>
            </w:pPr>
            <w:r>
              <w:rPr>
                <w:rStyle w:val="mqInternal"/>
                <w:noProof/>
                <w:lang w:val="es-ES_tradnl"/>
              </w:rPr>
              <w:t>[1}</w:t>
            </w:r>
            <w:r>
              <w:rPr>
                <w:lang w:val="es-ES_tradnl"/>
              </w:rPr>
              <w:t>Cor</w:t>
            </w:r>
            <w:r>
              <w:rPr>
                <w:lang w:val="es-ES_tradnl"/>
              </w:rPr>
              <w:t>reo electr</w:t>
            </w:r>
            <w:r>
              <w:rPr>
                <w:lang w:val="es-ES_tradnl"/>
              </w:rPr>
              <w:t>ó</w:t>
            </w:r>
            <w:r>
              <w:rPr>
                <w:lang w:val="es-ES_tradnl"/>
              </w:rPr>
              <w:t>nico</w:t>
            </w:r>
            <w:r>
              <w:rPr>
                <w:rStyle w:val="mqInternal"/>
                <w:noProof/>
                <w:lang w:val="es-ES_tradnl"/>
              </w:rPr>
              <w:t>{2]</w:t>
            </w:r>
            <w:r>
              <w:rPr>
                <w:lang w:val="es-ES_tradnl"/>
              </w:rPr>
              <w:t xml:space="preserve"> - Cuando se utiliza el seguimiento de audiencia y se utiliza un formulario de cliente potencial de audiencia o con integraciones de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D62CF0">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D62CF0">
            <w:pPr>
              <w:rPr>
                <w:lang w:val="es-ES_tradnl"/>
              </w:rPr>
            </w:pPr>
            <w:r>
              <w:rPr>
                <w:rStyle w:val="mqInternal"/>
                <w:noProof/>
                <w:lang w:val="es-ES_tradnl"/>
              </w:rPr>
              <w:t>[1}</w:t>
            </w:r>
            <w:r>
              <w:rPr>
                <w:lang w:val="es-ES_tradnl"/>
              </w:rPr>
              <w:t>ID de usuario</w:t>
            </w:r>
            <w:r>
              <w:rPr>
                <w:rStyle w:val="mqInternal"/>
                <w:noProof/>
                <w:lang w:val="es-ES_tradnl"/>
              </w:rPr>
              <w:t>{2]</w:t>
            </w:r>
            <w:r>
              <w:rPr>
                <w:lang w:val="es-ES_tradnl"/>
              </w:rPr>
              <w:t xml:space="preserve"> - Al usar SSO o integraciones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D62CF0">
            <w:pPr>
              <w:rPr>
                <w:lang w:val="es-ES_tradnl"/>
              </w:rPr>
            </w:pPr>
            <w:r>
              <w:rPr>
                <w:rStyle w:val="mqInternal"/>
                <w:noProof/>
                <w:lang w:val="es-ES_tradnl"/>
              </w:rPr>
              <w:t>[1}</w:t>
            </w:r>
            <w:r>
              <w:rPr>
                <w:lang w:val="es-ES_tradnl"/>
              </w:rPr>
              <w:t>GUID personalizado</w:t>
            </w:r>
            <w:r>
              <w:rPr>
                <w:rStyle w:val="mqInternal"/>
                <w:noProof/>
                <w:lang w:val="es-ES_tradnl"/>
              </w:rPr>
              <w:t>{2]</w:t>
            </w:r>
            <w:r>
              <w:rPr>
                <w:lang w:val="es-ES_tradnl"/>
              </w:rPr>
              <w:t xml:space="preserve"> - Para usuarios an</w:t>
            </w:r>
            <w:r>
              <w:rPr>
                <w:lang w:val="es-ES_tradnl"/>
              </w:rPr>
              <w:t>ó</w:t>
            </w:r>
            <w:r>
              <w:rPr>
                <w:lang w:val="es-ES_tradnl"/>
              </w:rPr>
              <w:t>nimos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f4a3c488-f8c2-4b60-b121-6bb8906633f4</w:t>
            </w:r>
          </w:p>
        </w:tc>
        <w:tc>
          <w:tcPr>
            <w:tcW w:w="7407" w:type="dxa"/>
            <w:shd w:val="clear" w:color="auto" w:fill="F2F2F2" w:themeFill="background1" w:themeFillShade="F2"/>
          </w:tcPr>
          <w:p w:rsidR="00000000" w:rsidRDefault="00D62CF0">
            <w:pPr>
              <w:rPr>
                <w:noProof/>
              </w:rPr>
            </w:pPr>
            <w:r>
              <w:rPr>
                <w:rStyle w:val="mqInternal"/>
                <w:noProof/>
              </w:rPr>
              <w:t>[1}</w:t>
            </w:r>
            <w:r>
              <w:rPr>
                <w:noProof/>
              </w:rPr>
              <w:t>External GUID</w:t>
            </w:r>
            <w:r>
              <w:rPr>
                <w:rStyle w:val="mqInternal"/>
                <w:noProof/>
              </w:rPr>
              <w:t>{2]</w:t>
            </w:r>
            <w:r>
              <w:rPr>
                <w:noProof/>
              </w:rPr>
              <w:t xml:space="preserve"> </w:t>
            </w:r>
            <w:r>
              <w:rPr>
                <w:noProof/>
              </w:rPr>
              <w:t>- When a MAP integration is being used</w:t>
            </w:r>
          </w:p>
        </w:tc>
        <w:tc>
          <w:tcPr>
            <w:tcW w:w="7407" w:type="dxa"/>
          </w:tcPr>
          <w:p w:rsidR="00000000" w:rsidRDefault="00D62CF0">
            <w:pPr>
              <w:rPr>
                <w:lang w:val="es-ES_tradnl"/>
              </w:rPr>
            </w:pPr>
            <w:r>
              <w:rPr>
                <w:rStyle w:val="mqInternal"/>
                <w:noProof/>
                <w:lang w:val="es-ES_tradnl"/>
              </w:rPr>
              <w:t>[1}</w:t>
            </w:r>
            <w:r>
              <w:rPr>
                <w:lang w:val="es-ES_tradnl"/>
              </w:rPr>
              <w:t>GUID externo</w:t>
            </w:r>
            <w:r>
              <w:rPr>
                <w:rStyle w:val="mqInternal"/>
                <w:noProof/>
                <w:lang w:val="es-ES_tradnl"/>
              </w:rPr>
              <w:t>{2]</w:t>
            </w:r>
            <w:r>
              <w:rPr>
                <w:lang w:val="es-ES_tradnl"/>
              </w:rPr>
              <w:t xml:space="preserve"> - Cuando se utiliza una integraci</w:t>
            </w:r>
            <w:r>
              <w:rPr>
                <w:lang w:val="es-ES_tradnl"/>
              </w:rPr>
              <w:t>ó</w:t>
            </w:r>
            <w:r>
              <w:rPr>
                <w:lang w:val="es-ES_tradnl"/>
              </w:rPr>
              <w:t>n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b5cc21a8-00d2-42dd-a51f-cccb9453aaac</w:t>
            </w:r>
          </w:p>
        </w:tc>
        <w:tc>
          <w:tcPr>
            <w:tcW w:w="7407" w:type="dxa"/>
            <w:shd w:val="clear" w:color="auto" w:fill="F2F2F2" w:themeFill="background1" w:themeFillShade="F2"/>
          </w:tcPr>
          <w:p w:rsidR="00000000" w:rsidRDefault="00D62CF0">
            <w:pPr>
              <w:rPr>
                <w:noProof/>
              </w:rPr>
            </w:pPr>
            <w:r>
              <w:rPr>
                <w:noProof/>
              </w:rPr>
              <w:t>export lead data</w:t>
            </w:r>
          </w:p>
        </w:tc>
        <w:tc>
          <w:tcPr>
            <w:tcW w:w="7407" w:type="dxa"/>
          </w:tcPr>
          <w:p w:rsidR="00000000" w:rsidRDefault="00D62CF0">
            <w:pPr>
              <w:rPr>
                <w:lang w:val="es-ES_tradnl"/>
              </w:rPr>
            </w:pPr>
            <w:r>
              <w:rPr>
                <w:lang w:val="es-ES_tradnl"/>
              </w:rPr>
              <w:t>exportar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D62CF0">
            <w:pPr>
              <w:rPr>
                <w:noProof/>
              </w:rPr>
            </w:pPr>
            <w:r>
              <w:rPr>
                <w:noProof/>
              </w:rPr>
              <w:t>If a match is found, select an action:</w:t>
            </w:r>
          </w:p>
        </w:tc>
        <w:tc>
          <w:tcPr>
            <w:tcW w:w="7407" w:type="dxa"/>
          </w:tcPr>
          <w:p w:rsidR="00000000" w:rsidRDefault="00D62CF0">
            <w:pPr>
              <w:rPr>
                <w:lang w:val="es-ES_tradnl"/>
              </w:rPr>
            </w:pPr>
            <w:r>
              <w:rPr>
                <w:lang w:val="es-ES_tradnl"/>
              </w:rPr>
              <w:t>Si se encuentra una coincidencia, seleccione una acci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D62CF0">
            <w:pPr>
              <w:rPr>
                <w:noProof/>
              </w:rPr>
            </w:pPr>
            <w:r>
              <w:rPr>
                <w:rStyle w:val="mqInternal"/>
                <w:noProof/>
              </w:rPr>
              <w:t>[1}</w:t>
            </w:r>
            <w:r>
              <w:rPr>
                <w:noProof/>
              </w:rPr>
              <w:t>Delete Viewer Data</w:t>
            </w:r>
            <w:r>
              <w:rPr>
                <w:rStyle w:val="mqInternal"/>
                <w:noProof/>
              </w:rPr>
              <w:t>{2]</w:t>
            </w:r>
            <w:r>
              <w:rPr>
                <w:noProof/>
              </w:rPr>
              <w:t xml:space="preserve"> - Remove viewing and lead data for the user</w:t>
            </w:r>
          </w:p>
        </w:tc>
        <w:tc>
          <w:tcPr>
            <w:tcW w:w="7407" w:type="dxa"/>
          </w:tcPr>
          <w:p w:rsidR="00000000" w:rsidRDefault="00D62CF0">
            <w:pPr>
              <w:rPr>
                <w:lang w:val="es-ES_tradnl"/>
              </w:rPr>
            </w:pPr>
            <w:r>
              <w:rPr>
                <w:rStyle w:val="mqInternal"/>
                <w:noProof/>
                <w:lang w:val="es-ES_tradnl"/>
              </w:rPr>
              <w:t>[1}</w:t>
            </w:r>
            <w:r>
              <w:rPr>
                <w:lang w:val="es-ES_tradnl"/>
              </w:rPr>
              <w:t>Eliminar datos del espectador</w:t>
            </w:r>
            <w:r>
              <w:rPr>
                <w:rStyle w:val="mqInternal"/>
                <w:noProof/>
                <w:lang w:val="es-ES_tradnl"/>
              </w:rPr>
              <w:t>{2]</w:t>
            </w:r>
            <w:r>
              <w:rPr>
                <w:lang w:val="es-ES_tradnl"/>
              </w:rPr>
              <w:t xml:space="preserve"> - Eliminar da</w:t>
            </w:r>
            <w:r>
              <w:rPr>
                <w:lang w:val="es-ES_tradnl"/>
              </w:rPr>
              <w:t>tos de visualizaci</w:t>
            </w:r>
            <w:r>
              <w:rPr>
                <w:lang w:val="es-ES_tradnl"/>
              </w:rPr>
              <w:t>ó</w:t>
            </w:r>
            <w:r>
              <w:rPr>
                <w:lang w:val="es-ES_tradnl"/>
              </w:rPr>
              <w:t>n y clientes potenciales para el usuario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D62CF0">
            <w:pPr>
              <w:rPr>
                <w:lang w:val="es-ES_tradnl"/>
              </w:rPr>
            </w:pPr>
            <w:r>
              <w:rPr>
                <w:rStyle w:val="mqInternal"/>
                <w:noProof/>
                <w:lang w:val="es-ES_tradnl"/>
              </w:rPr>
              <w:t>[1}</w:t>
            </w:r>
            <w:r>
              <w:rPr>
                <w:lang w:val="es-ES_tradnl"/>
              </w:rPr>
              <w:t>Exportar datos del visor</w:t>
            </w:r>
            <w:r>
              <w:rPr>
                <w:rStyle w:val="mqInternal"/>
                <w:noProof/>
                <w:lang w:val="es-ES_tradnl"/>
              </w:rPr>
              <w:t>{2]</w:t>
            </w:r>
            <w:r>
              <w:rPr>
                <w:lang w:val="es-ES_tradnl"/>
              </w:rPr>
              <w:t xml:space="preserve"> - Exportar el cliente potencial y ver los dato</w:t>
            </w:r>
            <w:r>
              <w:rPr>
                <w:lang w:val="es-ES_tradnl"/>
              </w:rPr>
              <w:t>s del evento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D62CF0">
            <w:pPr>
              <w:rPr>
                <w:noProof/>
              </w:rPr>
            </w:pPr>
            <w:r>
              <w:rPr>
                <w:noProof/>
              </w:rPr>
              <w:t>The lead data will contain the data that was entered into an Audience lead form.</w:t>
            </w:r>
          </w:p>
        </w:tc>
        <w:tc>
          <w:tcPr>
            <w:tcW w:w="7407" w:type="dxa"/>
          </w:tcPr>
          <w:p w:rsidR="00000000" w:rsidRDefault="00D62CF0">
            <w:pPr>
              <w:rPr>
                <w:lang w:val="es-ES_tradnl"/>
              </w:rPr>
            </w:pPr>
            <w:r>
              <w:rPr>
                <w:lang w:val="es-ES_tradnl"/>
              </w:rPr>
              <w:t>Los datos de clientes potenciales contendr</w:t>
            </w:r>
            <w:r>
              <w:rPr>
                <w:lang w:val="es-ES_tradnl"/>
              </w:rPr>
              <w:t>á</w:t>
            </w:r>
            <w:r>
              <w:rPr>
                <w:lang w:val="es-ES_tradnl"/>
              </w:rPr>
              <w:t>n los datos que se ingresaron en un formulario de clientes potenciales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D62CF0">
            <w:pPr>
              <w:rPr>
                <w:noProof/>
              </w:rPr>
            </w:pPr>
            <w:r>
              <w:rPr>
                <w:noProof/>
              </w:rPr>
              <w:t>The view event data contains all of the view events for the viewer.</w:t>
            </w:r>
          </w:p>
        </w:tc>
        <w:tc>
          <w:tcPr>
            <w:tcW w:w="7407" w:type="dxa"/>
          </w:tcPr>
          <w:p w:rsidR="00000000" w:rsidRDefault="00D62CF0">
            <w:pPr>
              <w:rPr>
                <w:lang w:val="es-ES_tradnl"/>
              </w:rPr>
            </w:pPr>
            <w:r>
              <w:rPr>
                <w:lang w:val="es-ES_tradnl"/>
              </w:rPr>
              <w:t>Los datos del evento de visualizaci</w:t>
            </w:r>
            <w:r>
              <w:rPr>
                <w:lang w:val="es-ES_tradnl"/>
              </w:rPr>
              <w:t>ó</w:t>
            </w:r>
            <w:r>
              <w:rPr>
                <w:lang w:val="es-ES_tradnl"/>
              </w:rPr>
              <w:t>n contienen todos los eventos de visualizaci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D62CF0">
            <w:pPr>
              <w:rPr>
                <w:noProof/>
              </w:rPr>
            </w:pPr>
            <w:r>
              <w:rPr>
                <w:noProof/>
              </w:rPr>
              <w:t>export lead data</w:t>
            </w:r>
          </w:p>
        </w:tc>
        <w:tc>
          <w:tcPr>
            <w:tcW w:w="7407" w:type="dxa"/>
          </w:tcPr>
          <w:p w:rsidR="00000000" w:rsidRDefault="00D62CF0">
            <w:pPr>
              <w:rPr>
                <w:lang w:val="es-ES_tradnl"/>
              </w:rPr>
            </w:pPr>
            <w:r>
              <w:rPr>
                <w:lang w:val="es-ES_tradnl"/>
              </w:rPr>
              <w:t>exportar datos de clientes potenciales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troubleshooting-audience-issues.html</w:t>
            </w:r>
          </w:p>
          <w:p w:rsidR="00000000" w:rsidRDefault="00D62CF0">
            <w:pPr>
              <w:jc w:val="center"/>
              <w:rPr>
                <w:b/>
                <w:noProof/>
              </w:rPr>
            </w:pPr>
            <w:r>
              <w:rPr>
                <w:b/>
                <w:noProof/>
              </w:rPr>
              <w:t>MQ971010 4f9bd0ab-2d70-4f56-b3a9-639e8af3e379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D62CF0">
            <w:pPr>
              <w:rPr>
                <w:noProof/>
              </w:rPr>
            </w:pPr>
            <w:r>
              <w:rPr>
                <w:noProof/>
              </w:rPr>
              <w:t>Troubleshooting Audience Issues parent:</w:t>
            </w:r>
          </w:p>
        </w:tc>
        <w:tc>
          <w:tcPr>
            <w:tcW w:w="7407" w:type="dxa"/>
          </w:tcPr>
          <w:p w:rsidR="00000000" w:rsidRDefault="00D62CF0">
            <w:pPr>
              <w:rPr>
                <w:lang w:val="es-ES_tradnl"/>
              </w:rPr>
            </w:pPr>
            <w:r>
              <w:rPr>
                <w:lang w:val="es-ES_tradnl"/>
              </w:rPr>
              <w:t>Soluci</w:t>
            </w:r>
            <w:r>
              <w:rPr>
                <w:lang w:val="es-ES_tradnl"/>
              </w:rPr>
              <w:t>ó</w:t>
            </w:r>
            <w:r>
              <w:rPr>
                <w:lang w:val="es-ES_tradnl"/>
              </w:rPr>
              <w:t>n de problemas de la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D62CF0">
            <w:pPr>
              <w:rPr>
                <w:noProof/>
              </w:rPr>
            </w:pPr>
            <w:r>
              <w:rPr>
                <w:noProof/>
              </w:rPr>
              <w:t>Administering Audience --</w:t>
            </w:r>
            <w:r>
              <w:rPr>
                <w:noProof/>
              </w:rPr>
              <w:t>-</w:t>
            </w:r>
          </w:p>
        </w:tc>
        <w:tc>
          <w:tcPr>
            <w:tcW w:w="7407" w:type="dxa"/>
          </w:tcPr>
          <w:p w:rsidR="00000000" w:rsidRDefault="00D62CF0">
            <w:pPr>
              <w:rPr>
                <w:lang w:val="es-ES_tradnl"/>
              </w:rPr>
            </w:pPr>
            <w:r>
              <w:rPr>
                <w:lang w:val="es-ES_tradnl"/>
              </w:rPr>
              <w:t>Administraci</w:t>
            </w:r>
            <w:r>
              <w:rPr>
                <w:lang w:val="es-ES_tradnl"/>
              </w:rPr>
              <w:t>ó</w:t>
            </w:r>
            <w:r>
              <w:rPr>
                <w:lang w:val="es-ES_tradnl"/>
              </w:rPr>
              <w:t>n de la audiencia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D62CF0">
            <w:pPr>
              <w:rPr>
                <w:noProof/>
              </w:rPr>
            </w:pPr>
            <w:r>
              <w:rPr>
                <w:noProof/>
              </w:rPr>
              <w:t>Troubleshooting Audience Issues</w:t>
            </w:r>
          </w:p>
        </w:tc>
        <w:tc>
          <w:tcPr>
            <w:tcW w:w="7407" w:type="dxa"/>
          </w:tcPr>
          <w:p w:rsidR="00000000" w:rsidRDefault="00D62CF0">
            <w:pPr>
              <w:rPr>
                <w:lang w:val="es-ES_tradnl"/>
              </w:rPr>
            </w:pPr>
            <w:r>
              <w:rPr>
                <w:lang w:val="es-ES_tradnl"/>
              </w:rPr>
              <w:t>Soluci</w:t>
            </w:r>
            <w:r>
              <w:rPr>
                <w:lang w:val="es-ES_tradnl"/>
              </w:rPr>
              <w:t>ó</w:t>
            </w:r>
            <w:r>
              <w:rPr>
                <w:lang w:val="es-ES_tradnl"/>
              </w:rPr>
              <w:t>n de problemas relacionados con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D62CF0">
            <w:pPr>
              <w:rPr>
                <w:noProof/>
              </w:rPr>
            </w:pPr>
            <w:r>
              <w:rPr>
                <w:noProof/>
              </w:rPr>
              <w:t>In this top</w:t>
            </w:r>
            <w:r>
              <w:rPr>
                <w:noProof/>
              </w:rPr>
              <w:t>ic you will learn how to export lead form data collected through Gallery experiences.</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exportar datos de formularios de clientes potenciales recopilados a trav</w:t>
            </w:r>
            <w:r>
              <w:rPr>
                <w:lang w:val="es-ES_tradnl"/>
              </w:rPr>
              <w:t>é</w:t>
            </w:r>
            <w:r>
              <w:rPr>
                <w:lang w:val="es-ES_tradnl"/>
              </w:rPr>
              <w:t>s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f4889730-ec31-41be-bd83-69f936</w:t>
            </w:r>
            <w:r>
              <w:rPr>
                <w:noProof/>
                <w:sz w:val="2"/>
              </w:rPr>
              <w:t>fa4c3a</w:t>
            </w:r>
          </w:p>
        </w:tc>
        <w:tc>
          <w:tcPr>
            <w:tcW w:w="7407" w:type="dxa"/>
            <w:shd w:val="clear" w:color="auto" w:fill="F2F2F2" w:themeFill="background1" w:themeFillShade="F2"/>
          </w:tcPr>
          <w:p w:rsidR="00000000" w:rsidRDefault="00D62CF0">
            <w:pPr>
              <w:rPr>
                <w:noProof/>
              </w:rPr>
            </w:pPr>
            <w:r>
              <w:rPr>
                <w:noProof/>
              </w:rPr>
              <w:t>Enabling verbose logging</w:t>
            </w:r>
          </w:p>
        </w:tc>
        <w:tc>
          <w:tcPr>
            <w:tcW w:w="7407" w:type="dxa"/>
          </w:tcPr>
          <w:p w:rsidR="00000000" w:rsidRDefault="00D62CF0">
            <w:pPr>
              <w:rPr>
                <w:lang w:val="es-ES_tradnl"/>
              </w:rPr>
            </w:pPr>
            <w:r>
              <w:rPr>
                <w:lang w:val="es-ES_tradnl"/>
              </w:rPr>
              <w:t>Habilitaci</w:t>
            </w:r>
            <w:r>
              <w:rPr>
                <w:lang w:val="es-ES_tradnl"/>
              </w:rPr>
              <w:t>ó</w:t>
            </w:r>
            <w:r>
              <w:rPr>
                <w:lang w:val="es-ES_tradnl"/>
              </w:rPr>
              <w:t>n del registro detallado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D62CF0">
            <w:pPr>
              <w:rPr>
                <w:noProof/>
              </w:rPr>
            </w:pPr>
            <w:r>
              <w:rPr>
                <w:noProof/>
              </w:rPr>
              <w:t>Enabling verbose logging allows you to view Audience related information in the browser console.</w:t>
            </w:r>
          </w:p>
        </w:tc>
        <w:tc>
          <w:tcPr>
            <w:tcW w:w="7407" w:type="dxa"/>
          </w:tcPr>
          <w:p w:rsidR="00000000" w:rsidRDefault="00D62CF0">
            <w:pPr>
              <w:rPr>
                <w:lang w:val="es-ES_tradnl"/>
              </w:rPr>
            </w:pPr>
            <w:r>
              <w:rPr>
                <w:lang w:val="es-ES_tradnl"/>
              </w:rPr>
              <w:t>Habilitar el registro detallado le permite ver inf</w:t>
            </w:r>
            <w:r>
              <w:rPr>
                <w:lang w:val="es-ES_tradnl"/>
              </w:rPr>
              <w:t>ormaci</w:t>
            </w:r>
            <w:r>
              <w:rPr>
                <w:lang w:val="es-ES_tradnl"/>
              </w:rPr>
              <w:t>ó</w:t>
            </w:r>
            <w:r>
              <w:rPr>
                <w:lang w:val="es-ES_tradnl"/>
              </w:rPr>
              <w:t>n relacionada con la audiencia en la consola del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D62CF0">
            <w:pPr>
              <w:rPr>
                <w:noProof/>
              </w:rPr>
            </w:pPr>
            <w:r>
              <w:rPr>
                <w:noProof/>
              </w:rPr>
              <w:t>This is helpful when trying to debug Audience issues.</w:t>
            </w:r>
          </w:p>
        </w:tc>
        <w:tc>
          <w:tcPr>
            <w:tcW w:w="7407" w:type="dxa"/>
          </w:tcPr>
          <w:p w:rsidR="00000000" w:rsidRDefault="00D62CF0">
            <w:pPr>
              <w:rPr>
                <w:lang w:val="es-ES_tradnl"/>
              </w:rPr>
            </w:pPr>
            <w:r>
              <w:rPr>
                <w:lang w:val="es-ES_tradnl"/>
              </w:rPr>
              <w:t xml:space="preserve">Esto es </w:t>
            </w:r>
            <w:r>
              <w:rPr>
                <w:lang w:val="es-ES_tradnl"/>
              </w:rPr>
              <w:t>ú</w:t>
            </w:r>
            <w:r>
              <w:rPr>
                <w:lang w:val="es-ES_tradnl"/>
              </w:rPr>
              <w:t>til cuando se intenta depurar problemas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1b353a6f-db12-4113-a16b-775</w:t>
            </w:r>
            <w:r>
              <w:rPr>
                <w:noProof/>
                <w:sz w:val="2"/>
              </w:rPr>
              <w:t>ee66d491f</w:t>
            </w:r>
          </w:p>
        </w:tc>
        <w:tc>
          <w:tcPr>
            <w:tcW w:w="7407" w:type="dxa"/>
            <w:shd w:val="clear" w:color="auto" w:fill="F2F2F2" w:themeFill="background1" w:themeFillShade="F2"/>
          </w:tcPr>
          <w:p w:rsidR="00000000" w:rsidRDefault="00D62CF0">
            <w:pPr>
              <w:rPr>
                <w:noProof/>
              </w:rPr>
            </w:pPr>
            <w:r>
              <w:rPr>
                <w:noProof/>
              </w:rPr>
              <w:t>Verbose logging can be enabled by adding</w:t>
            </w:r>
            <w:r>
              <w:rPr>
                <w:rStyle w:val="mqInternal"/>
                <w:noProof/>
              </w:rPr>
              <w:t>[1][2}[3]{4]</w:t>
            </w:r>
            <w:r>
              <w:rPr>
                <w:noProof/>
              </w:rPr>
              <w:t xml:space="preserve"> to the URL of the page with the Audience-enabled player or by configuring the Audience plugin with the </w:t>
            </w:r>
            <w:r>
              <w:rPr>
                <w:rStyle w:val="mqInternal"/>
                <w:noProof/>
              </w:rPr>
              <w:t>[2}[6]{4]</w:t>
            </w:r>
            <w:r>
              <w:rPr>
                <w:noProof/>
              </w:rPr>
              <w:t xml:space="preserve"> option:</w:t>
            </w:r>
          </w:p>
        </w:tc>
        <w:tc>
          <w:tcPr>
            <w:tcW w:w="7407" w:type="dxa"/>
          </w:tcPr>
          <w:p w:rsidR="00000000" w:rsidRDefault="00D62CF0">
            <w:pPr>
              <w:rPr>
                <w:lang w:val="es-ES_tradnl"/>
              </w:rPr>
            </w:pPr>
            <w:r>
              <w:rPr>
                <w:lang w:val="es-ES_tradnl"/>
              </w:rPr>
              <w:t>El registro detallado se puede habilitar agregando</w:t>
            </w:r>
            <w:r>
              <w:rPr>
                <w:rStyle w:val="mqInternal"/>
                <w:noProof/>
                <w:lang w:val="es-ES_tradnl"/>
              </w:rPr>
              <w:t>[1][2}[3]{4]</w:t>
            </w:r>
            <w:r>
              <w:rPr>
                <w:lang w:val="es-ES_tradnl"/>
              </w:rPr>
              <w:t xml:space="preserve"> a la URL de la p</w:t>
            </w:r>
            <w:r>
              <w:rPr>
                <w:lang w:val="es-ES_tradnl"/>
              </w:rPr>
              <w:t>á</w:t>
            </w:r>
            <w:r>
              <w:rPr>
                <w:lang w:val="es-ES_tradnl"/>
              </w:rPr>
              <w:t xml:space="preserve">gina con el reproductor habilitado para Audience o configurando el complemento Audience con el </w:t>
            </w:r>
            <w:r>
              <w:rPr>
                <w:rStyle w:val="mqInternal"/>
                <w:noProof/>
                <w:lang w:val="es-ES_tradnl"/>
              </w:rPr>
              <w:t>[2}[6]{4]</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D62CF0">
            <w:pPr>
              <w:rPr>
                <w:noProof/>
              </w:rPr>
            </w:pPr>
            <w:r>
              <w:rPr>
                <w:noProof/>
              </w:rPr>
              <w:t>configure plugin</w:t>
            </w:r>
          </w:p>
        </w:tc>
        <w:tc>
          <w:tcPr>
            <w:tcW w:w="7407" w:type="dxa"/>
          </w:tcPr>
          <w:p w:rsidR="00000000" w:rsidRDefault="00D62CF0">
            <w:pPr>
              <w:rPr>
                <w:lang w:val="es-ES_tradnl"/>
              </w:rPr>
            </w:pPr>
            <w:r>
              <w:rPr>
                <w:lang w:val="es-ES_tradnl"/>
              </w:rPr>
              <w:t>configurar complemento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a494fd12-9a43-48c7-8541-d808e029c117</w:t>
            </w:r>
          </w:p>
        </w:tc>
        <w:tc>
          <w:tcPr>
            <w:tcW w:w="7407" w:type="dxa"/>
            <w:shd w:val="clear" w:color="auto" w:fill="F2F2F2" w:themeFill="background1" w:themeFillShade="F2"/>
          </w:tcPr>
          <w:p w:rsidR="00000000" w:rsidRDefault="00D62CF0">
            <w:pPr>
              <w:rPr>
                <w:noProof/>
              </w:rPr>
            </w:pPr>
            <w:r>
              <w:rPr>
                <w:noProof/>
              </w:rPr>
              <w:t>L</w:t>
            </w:r>
            <w:r>
              <w:rPr>
                <w:noProof/>
              </w:rPr>
              <w:t>og messages can be viewed in the console.</w:t>
            </w:r>
          </w:p>
        </w:tc>
        <w:tc>
          <w:tcPr>
            <w:tcW w:w="7407" w:type="dxa"/>
          </w:tcPr>
          <w:p w:rsidR="00000000" w:rsidRDefault="00D62CF0">
            <w:pPr>
              <w:rPr>
                <w:lang w:val="es-ES_tradnl"/>
              </w:rPr>
            </w:pPr>
            <w:r>
              <w:rPr>
                <w:lang w:val="es-ES_tradnl"/>
              </w:rPr>
              <w:t>Los mensajes de registro se pueden ver en la consola.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D62CF0">
            <w:pPr>
              <w:rPr>
                <w:noProof/>
              </w:rPr>
            </w:pPr>
            <w:r>
              <w:rPr>
                <w:noProof/>
              </w:rPr>
              <w:t>console</w:t>
            </w:r>
          </w:p>
        </w:tc>
        <w:tc>
          <w:tcPr>
            <w:tcW w:w="7407" w:type="dxa"/>
          </w:tcPr>
          <w:p w:rsidR="00000000" w:rsidRDefault="00D62CF0">
            <w:pPr>
              <w:rPr>
                <w:lang w:val="es-ES_tradnl"/>
              </w:rPr>
            </w:pPr>
            <w:r>
              <w:rPr>
                <w:lang w:val="es-ES_tradnl"/>
              </w:rPr>
              <w:t>consola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D62CF0">
            <w:pPr>
              <w:rPr>
                <w:noProof/>
              </w:rPr>
            </w:pPr>
            <w:r>
              <w:rPr>
                <w:noProof/>
              </w:rPr>
              <w:t>Lead form issues</w:t>
            </w:r>
          </w:p>
        </w:tc>
        <w:tc>
          <w:tcPr>
            <w:tcW w:w="7407" w:type="dxa"/>
          </w:tcPr>
          <w:p w:rsidR="00000000" w:rsidRDefault="00D62CF0">
            <w:pPr>
              <w:rPr>
                <w:lang w:val="es-ES_tradnl"/>
              </w:rPr>
            </w:pPr>
            <w:r>
              <w:rPr>
                <w:lang w:val="es-ES_tradnl"/>
              </w:rPr>
              <w:t>Problemas con el formulario de clientes pot</w:t>
            </w:r>
            <w:r>
              <w:rPr>
                <w:lang w:val="es-ES_tradnl"/>
              </w:rPr>
              <w: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18d925a4-30ba-4095-8430-ce7357e2c078</w:t>
            </w:r>
          </w:p>
        </w:tc>
        <w:tc>
          <w:tcPr>
            <w:tcW w:w="7407" w:type="dxa"/>
            <w:shd w:val="clear" w:color="auto" w:fill="F2F2F2" w:themeFill="background1" w:themeFillShade="F2"/>
          </w:tcPr>
          <w:p w:rsidR="00000000" w:rsidRDefault="00D62CF0">
            <w:pPr>
              <w:rPr>
                <w:noProof/>
              </w:rPr>
            </w:pPr>
            <w:r>
              <w:rPr>
                <w:noProof/>
              </w:rPr>
              <w:t>Below are some common issues and questions we have seen with lead forms.</w:t>
            </w:r>
          </w:p>
        </w:tc>
        <w:tc>
          <w:tcPr>
            <w:tcW w:w="7407" w:type="dxa"/>
          </w:tcPr>
          <w:p w:rsidR="00000000" w:rsidRDefault="00D62CF0">
            <w:pPr>
              <w:rPr>
                <w:lang w:val="es-ES_tradnl"/>
              </w:rPr>
            </w:pPr>
            <w:r>
              <w:rPr>
                <w:lang w:val="es-ES_tradnl"/>
              </w:rPr>
              <w:t>A continuaci</w:t>
            </w:r>
            <w:r>
              <w:rPr>
                <w:lang w:val="es-ES_tradnl"/>
              </w:rPr>
              <w:t>ó</w:t>
            </w:r>
            <w:r>
              <w:rPr>
                <w:lang w:val="es-ES_tradnl"/>
              </w:rPr>
              <w:t>n, se presentan algunos problemas y preguntas comunes que hemos visto con los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D62CF0">
            <w:pPr>
              <w:rPr>
                <w:noProof/>
              </w:rPr>
            </w:pPr>
            <w:r>
              <w:rPr>
                <w:noProof/>
              </w:rPr>
              <w:t>Why do lead forms continue to show for Marketo Munchkin integrations even after the form has been submitted?</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los formularios de clientes potenciales contin</w:t>
            </w:r>
            <w:r>
              <w:rPr>
                <w:lang w:val="es-ES_tradnl"/>
              </w:rPr>
              <w:t>ú</w:t>
            </w:r>
            <w:r>
              <w:rPr>
                <w:lang w:val="es-ES_tradnl"/>
              </w:rPr>
              <w:t>an mostr</w:t>
            </w:r>
            <w:r>
              <w:rPr>
                <w:lang w:val="es-ES_tradnl"/>
              </w:rPr>
              <w:t>á</w:t>
            </w:r>
            <w:r>
              <w:rPr>
                <w:lang w:val="es-ES_tradnl"/>
              </w:rPr>
              <w:t>ndose para las integraciones de Marketo Munc</w:t>
            </w:r>
            <w:r>
              <w:rPr>
                <w:lang w:val="es-ES_tradnl"/>
              </w:rPr>
              <w:t>hkin incluso despu</w:t>
            </w:r>
            <w:r>
              <w:rPr>
                <w:lang w:val="es-ES_tradnl"/>
              </w:rPr>
              <w:t>é</w:t>
            </w:r>
            <w:r>
              <w:rPr>
                <w:lang w:val="es-ES_tradnl"/>
              </w:rPr>
              <w:t>s de que se haya enviado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D62CF0">
            <w:pPr>
              <w:rPr>
                <w:noProof/>
              </w:rPr>
            </w:pPr>
            <w:r>
              <w:rPr>
                <w:noProof/>
              </w:rPr>
              <w:t>The Munchkin integration doesn't have an API that we can use to ask if the user is known or not.</w:t>
            </w:r>
          </w:p>
        </w:tc>
        <w:tc>
          <w:tcPr>
            <w:tcW w:w="7407" w:type="dxa"/>
          </w:tcPr>
          <w:p w:rsidR="00000000" w:rsidRDefault="00D62CF0">
            <w:pPr>
              <w:rPr>
                <w:lang w:val="es-ES_tradnl"/>
              </w:rPr>
            </w:pPr>
            <w:r>
              <w:rPr>
                <w:lang w:val="es-ES_tradnl"/>
              </w:rPr>
              <w:t>La integraci</w:t>
            </w:r>
            <w:r>
              <w:rPr>
                <w:lang w:val="es-ES_tradnl"/>
              </w:rPr>
              <w:t>ó</w:t>
            </w:r>
            <w:r>
              <w:rPr>
                <w:lang w:val="es-ES_tradnl"/>
              </w:rPr>
              <w:t>n de Munchkin no tiene una API que podamos us</w:t>
            </w:r>
            <w:r>
              <w:rPr>
                <w:lang w:val="es-ES_tradnl"/>
              </w:rPr>
              <w:t>ar para preguntar si el usuario es conocido o 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D62CF0">
            <w:pPr>
              <w:rPr>
                <w:noProof/>
              </w:rPr>
            </w:pPr>
            <w:r>
              <w:rPr>
                <w:noProof/>
              </w:rPr>
              <w:t>Since we don't know if they</w:t>
            </w:r>
            <w:r>
              <w:rPr>
                <w:noProof/>
              </w:rPr>
              <w:t>’</w:t>
            </w:r>
            <w:r>
              <w:rPr>
                <w:noProof/>
              </w:rPr>
              <w:t>re a known user, we always display the lead form.</w:t>
            </w:r>
          </w:p>
        </w:tc>
        <w:tc>
          <w:tcPr>
            <w:tcW w:w="7407" w:type="dxa"/>
          </w:tcPr>
          <w:p w:rsidR="00000000" w:rsidRDefault="00D62CF0">
            <w:pPr>
              <w:rPr>
                <w:lang w:val="es-ES_tradnl"/>
              </w:rPr>
            </w:pPr>
            <w:r>
              <w:rPr>
                <w:lang w:val="es-ES_tradnl"/>
              </w:rPr>
              <w:t xml:space="preserve">Como no sabemos si es un usuario conocido, siempre mostramos el formulario de cliente </w:t>
            </w:r>
            <w:r>
              <w:rPr>
                <w:lang w:val="es-ES_tradnl"/>
              </w:rPr>
              <w:t>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03a52fff-5f61-40bf-98eb-2569a03e9115</w:t>
            </w:r>
          </w:p>
        </w:tc>
        <w:tc>
          <w:tcPr>
            <w:tcW w:w="7407" w:type="dxa"/>
            <w:shd w:val="clear" w:color="auto" w:fill="F2F2F2" w:themeFill="background1" w:themeFillShade="F2"/>
          </w:tcPr>
          <w:p w:rsidR="00000000" w:rsidRDefault="00D62CF0">
            <w:pPr>
              <w:rPr>
                <w:noProof/>
              </w:rPr>
            </w:pPr>
            <w:r>
              <w:rPr>
                <w:noProof/>
              </w:rPr>
              <w:t>The Marketo REST integration does offer APIs so we can determine known vs. unknown users.</w:t>
            </w:r>
          </w:p>
        </w:tc>
        <w:tc>
          <w:tcPr>
            <w:tcW w:w="7407" w:type="dxa"/>
          </w:tcPr>
          <w:p w:rsidR="00000000" w:rsidRDefault="00D62CF0">
            <w:pPr>
              <w:rPr>
                <w:lang w:val="es-ES_tradnl"/>
              </w:rPr>
            </w:pPr>
            <w:r>
              <w:rPr>
                <w:lang w:val="es-ES_tradnl"/>
              </w:rPr>
              <w:t>La integraci</w:t>
            </w:r>
            <w:r>
              <w:rPr>
                <w:lang w:val="es-ES_tradnl"/>
              </w:rPr>
              <w:t>ó</w:t>
            </w:r>
            <w:r>
              <w:rPr>
                <w:lang w:val="es-ES_tradnl"/>
              </w:rPr>
              <w:t>n REST de Marketo ofrece API para que podamos determinar los usuarios conocidos frente a los descono</w:t>
            </w:r>
            <w:r>
              <w:rPr>
                <w:lang w:val="es-ES_tradnl"/>
              </w:rPr>
              <w:t>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D62CF0">
            <w:pPr>
              <w:rPr>
                <w:noProof/>
              </w:rPr>
            </w:pPr>
            <w:r>
              <w:rPr>
                <w:noProof/>
              </w:rPr>
              <w:t>Switching to a Marketo REST integration is recommended and can avoid this issue.</w:t>
            </w:r>
          </w:p>
        </w:tc>
        <w:tc>
          <w:tcPr>
            <w:tcW w:w="7407" w:type="dxa"/>
          </w:tcPr>
          <w:p w:rsidR="00000000" w:rsidRDefault="00D62CF0">
            <w:pPr>
              <w:rPr>
                <w:lang w:val="es-ES_tradnl"/>
              </w:rPr>
            </w:pPr>
            <w:r>
              <w:rPr>
                <w:lang w:val="es-ES_tradnl"/>
              </w:rPr>
              <w:t>Se recomienda cambiar a una integraci</w:t>
            </w:r>
            <w:r>
              <w:rPr>
                <w:lang w:val="es-ES_tradnl"/>
              </w:rPr>
              <w:t>ó</w:t>
            </w:r>
            <w:r>
              <w:rPr>
                <w:lang w:val="es-ES_tradnl"/>
              </w:rPr>
              <w:t>n REST de Marketo y puede evitar este problema.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D62CF0">
            <w:pPr>
              <w:rPr>
                <w:noProof/>
              </w:rPr>
            </w:pPr>
            <w:r>
              <w:rPr>
                <w:noProof/>
              </w:rPr>
              <w:t>My custom lead form is set to redirect on submit.</w:t>
            </w:r>
          </w:p>
        </w:tc>
        <w:tc>
          <w:tcPr>
            <w:tcW w:w="7407" w:type="dxa"/>
          </w:tcPr>
          <w:p w:rsidR="00000000" w:rsidRDefault="00D62CF0">
            <w:pPr>
              <w:rPr>
                <w:lang w:val="es-ES_tradnl"/>
              </w:rPr>
            </w:pPr>
            <w:r>
              <w:rPr>
                <w:lang w:val="es-ES_tradnl"/>
              </w:rPr>
              <w:t>Mi formulario de cliente potencial personalizado est</w:t>
            </w:r>
            <w:r>
              <w:rPr>
                <w:lang w:val="es-ES_tradnl"/>
              </w:rPr>
              <w:t>á</w:t>
            </w:r>
            <w:r>
              <w:rPr>
                <w:lang w:val="es-ES_tradnl"/>
              </w:rPr>
              <w:t xml:space="preserve"> configurado para redirigir al </w:t>
            </w:r>
            <w:r>
              <w:rPr>
                <w:lang w:val="es-ES_tradnl"/>
              </w:rPr>
              <w:lastRenderedPageBreak/>
              <w:t>enviarlo.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D62CF0">
            <w:pPr>
              <w:rPr>
                <w:noProof/>
              </w:rPr>
            </w:pPr>
            <w:r>
              <w:rPr>
                <w:noProof/>
              </w:rPr>
              <w:t>Why do I see the page that</w:t>
            </w:r>
            <w:r>
              <w:rPr>
                <w:noProof/>
              </w:rPr>
              <w:t>’</w:t>
            </w:r>
            <w:r>
              <w:rPr>
                <w:noProof/>
              </w:rPr>
              <w:t>s redi</w:t>
            </w:r>
            <w:r>
              <w:rPr>
                <w:noProof/>
              </w:rPr>
              <w:t>rected to for a second or two after submitting the form?</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veo la p</w:t>
            </w:r>
            <w:r>
              <w:rPr>
                <w:lang w:val="es-ES_tradnl"/>
              </w:rPr>
              <w:t>á</w:t>
            </w:r>
            <w:r>
              <w:rPr>
                <w:lang w:val="es-ES_tradnl"/>
              </w:rPr>
              <w:t>gina a la que se redirige durante uno o dos segundos despu</w:t>
            </w:r>
            <w:r>
              <w:rPr>
                <w:lang w:val="es-ES_tradnl"/>
              </w:rPr>
              <w:t>é</w:t>
            </w:r>
            <w:r>
              <w:rPr>
                <w:lang w:val="es-ES_tradnl"/>
              </w:rPr>
              <w:t>s de enviar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D62CF0">
            <w:pPr>
              <w:rPr>
                <w:noProof/>
              </w:rPr>
            </w:pPr>
            <w:r>
              <w:rPr>
                <w:noProof/>
              </w:rPr>
              <w:t>We have to wait until the page that</w:t>
            </w:r>
            <w:r>
              <w:rPr>
                <w:noProof/>
              </w:rPr>
              <w:t>’</w:t>
            </w:r>
            <w:r>
              <w:rPr>
                <w:noProof/>
              </w:rPr>
              <w:t>s redirected to has fully loaded before dismissing the lead form.</w:t>
            </w:r>
          </w:p>
        </w:tc>
        <w:tc>
          <w:tcPr>
            <w:tcW w:w="7407" w:type="dxa"/>
          </w:tcPr>
          <w:p w:rsidR="00000000" w:rsidRDefault="00D62CF0">
            <w:pPr>
              <w:rPr>
                <w:lang w:val="es-ES_tradnl"/>
              </w:rPr>
            </w:pPr>
            <w:r>
              <w:rPr>
                <w:lang w:val="es-ES_tradnl"/>
              </w:rPr>
              <w:t>Tenemos que esperar hasta que la p</w:t>
            </w:r>
            <w:r>
              <w:rPr>
                <w:lang w:val="es-ES_tradnl"/>
              </w:rPr>
              <w:t>á</w:t>
            </w:r>
            <w:r>
              <w:rPr>
                <w:lang w:val="es-ES_tradnl"/>
              </w:rPr>
              <w:t>gina a la que se redirige se haya cargado completamente antes de descartar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D62CF0">
            <w:pPr>
              <w:rPr>
                <w:noProof/>
              </w:rPr>
            </w:pPr>
            <w:r>
              <w:rPr>
                <w:noProof/>
              </w:rPr>
              <w:t>On</w:t>
            </w:r>
            <w:r>
              <w:rPr>
                <w:noProof/>
              </w:rPr>
              <w:t>e solution is to redirect to a page that is lightweight (doesn</w:t>
            </w:r>
            <w:r>
              <w:rPr>
                <w:noProof/>
              </w:rPr>
              <w:t>’</w:t>
            </w:r>
            <w:r>
              <w:rPr>
                <w:noProof/>
              </w:rPr>
              <w:t xml:space="preserve">t have many images or JavaScript), or the blank page we set up (located at </w:t>
            </w:r>
            <w:r>
              <w:rPr>
                <w:rStyle w:val="mqInternal"/>
                <w:noProof/>
              </w:rPr>
              <w:t>[1}[2]{3]</w:t>
            </w:r>
            <w:r>
              <w:rPr>
                <w:noProof/>
              </w:rPr>
              <w:t>) specifically to address this problem.</w:t>
            </w:r>
          </w:p>
        </w:tc>
        <w:tc>
          <w:tcPr>
            <w:tcW w:w="7407" w:type="dxa"/>
          </w:tcPr>
          <w:p w:rsidR="00000000" w:rsidRDefault="00D62CF0">
            <w:pPr>
              <w:rPr>
                <w:lang w:val="es-ES_tradnl"/>
              </w:rPr>
            </w:pPr>
            <w:r>
              <w:rPr>
                <w:lang w:val="es-ES_tradnl"/>
              </w:rPr>
              <w:t>Una soluci</w:t>
            </w:r>
            <w:r>
              <w:rPr>
                <w:lang w:val="es-ES_tradnl"/>
              </w:rPr>
              <w:t>ó</w:t>
            </w:r>
            <w:r>
              <w:rPr>
                <w:lang w:val="es-ES_tradnl"/>
              </w:rPr>
              <w:t>n es redirigir a una p</w:t>
            </w:r>
            <w:r>
              <w:rPr>
                <w:lang w:val="es-ES_tradnl"/>
              </w:rPr>
              <w:t>á</w:t>
            </w:r>
            <w:r>
              <w:rPr>
                <w:lang w:val="es-ES_tradnl"/>
              </w:rPr>
              <w:t>gina que es liviana (no tiene mucha</w:t>
            </w:r>
            <w:r>
              <w:rPr>
                <w:lang w:val="es-ES_tradnl"/>
              </w:rPr>
              <w:t>s im</w:t>
            </w:r>
            <w:r>
              <w:rPr>
                <w:lang w:val="es-ES_tradnl"/>
              </w:rPr>
              <w:t>á</w:t>
            </w:r>
            <w:r>
              <w:rPr>
                <w:lang w:val="es-ES_tradnl"/>
              </w:rPr>
              <w:t>genes o JavaScript), o la p</w:t>
            </w:r>
            <w:r>
              <w:rPr>
                <w:lang w:val="es-ES_tradnl"/>
              </w:rPr>
              <w:t>á</w:t>
            </w:r>
            <w:r>
              <w:rPr>
                <w:lang w:val="es-ES_tradnl"/>
              </w:rPr>
              <w:t xml:space="preserve">gina en blanco que configuramos (ubicada en </w:t>
            </w:r>
            <w:r>
              <w:rPr>
                <w:rStyle w:val="mqInternal"/>
                <w:noProof/>
                <w:lang w:val="es-ES_tradnl"/>
              </w:rPr>
              <w:t>[1}[2]{3]</w:t>
            </w:r>
            <w:r>
              <w:rPr>
                <w:lang w:val="es-ES_tradnl"/>
              </w:rPr>
              <w:t xml:space="preserve"> ) espec</w:t>
            </w:r>
            <w:r>
              <w:rPr>
                <w:lang w:val="es-ES_tradnl"/>
              </w:rPr>
              <w:t>í</w:t>
            </w:r>
            <w:r>
              <w:rPr>
                <w:lang w:val="es-ES_tradnl"/>
              </w:rPr>
              <w:t>ficamente para abordar este problema.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fa2fb173-1eb7-4f2c-b658-946a51d4731f</w:t>
            </w:r>
          </w:p>
        </w:tc>
        <w:tc>
          <w:tcPr>
            <w:tcW w:w="7407" w:type="dxa"/>
            <w:shd w:val="clear" w:color="auto" w:fill="F2F2F2" w:themeFill="background1" w:themeFillShade="F2"/>
          </w:tcPr>
          <w:p w:rsidR="00000000" w:rsidRDefault="00D62CF0">
            <w:pPr>
              <w:rPr>
                <w:noProof/>
              </w:rPr>
            </w:pPr>
            <w:r>
              <w:rPr>
                <w:noProof/>
              </w:rPr>
              <w:t>I configured my lead form with confirmation HTML.</w:t>
            </w:r>
          </w:p>
        </w:tc>
        <w:tc>
          <w:tcPr>
            <w:tcW w:w="7407" w:type="dxa"/>
          </w:tcPr>
          <w:p w:rsidR="00000000" w:rsidRDefault="00D62CF0">
            <w:pPr>
              <w:rPr>
                <w:lang w:val="es-ES_tradnl"/>
              </w:rPr>
            </w:pPr>
            <w:r>
              <w:rPr>
                <w:lang w:val="es-ES_tradnl"/>
              </w:rPr>
              <w:t>Configur</w:t>
            </w:r>
            <w:r>
              <w:rPr>
                <w:lang w:val="es-ES_tradnl"/>
              </w:rPr>
              <w:t>é</w:t>
            </w:r>
            <w:r>
              <w:rPr>
                <w:lang w:val="es-ES_tradnl"/>
              </w:rPr>
              <w:t xml:space="preserve"> mi formulario de cliente potencial con HTML de confirmaci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D62CF0">
            <w:pPr>
              <w:rPr>
                <w:noProof/>
              </w:rPr>
            </w:pPr>
            <w:r>
              <w:rPr>
                <w:noProof/>
              </w:rPr>
              <w:t>Why do I see a black screen for a couple seconds after submission?</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veo una pantalla negra durante un par de segundos despu</w:t>
            </w:r>
            <w:r>
              <w:rPr>
                <w:lang w:val="es-ES_tradnl"/>
              </w:rPr>
              <w:t>é</w:t>
            </w:r>
            <w:r>
              <w:rPr>
                <w:lang w:val="es-ES_tradnl"/>
              </w:rPr>
              <w:t>s del env</w:t>
            </w:r>
            <w:r>
              <w:rPr>
                <w:lang w:val="es-ES_tradnl"/>
              </w:rPr>
              <w:t>í</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33</w:t>
            </w:r>
            <w:r>
              <w:rPr>
                <w:noProof/>
                <w:sz w:val="2"/>
              </w:rPr>
              <w:t>e3e6cc-847d-4af8-888f-8e8860d4bd8c</w:t>
            </w:r>
          </w:p>
        </w:tc>
        <w:tc>
          <w:tcPr>
            <w:tcW w:w="7407" w:type="dxa"/>
            <w:shd w:val="clear" w:color="auto" w:fill="F2F2F2" w:themeFill="background1" w:themeFillShade="F2"/>
          </w:tcPr>
          <w:p w:rsidR="00000000" w:rsidRDefault="00D62CF0">
            <w:pPr>
              <w:rPr>
                <w:noProof/>
              </w:rPr>
            </w:pPr>
            <w:r>
              <w:rPr>
                <w:noProof/>
              </w:rPr>
              <w:t>Make sure to change the text color of the HTML.</w:t>
            </w:r>
          </w:p>
        </w:tc>
        <w:tc>
          <w:tcPr>
            <w:tcW w:w="7407" w:type="dxa"/>
          </w:tcPr>
          <w:p w:rsidR="00000000" w:rsidRDefault="00D62CF0">
            <w:pPr>
              <w:rPr>
                <w:lang w:val="es-ES_tradnl"/>
              </w:rPr>
            </w:pPr>
            <w:r>
              <w:rPr>
                <w:lang w:val="es-ES_tradnl"/>
              </w:rPr>
              <w:t>Aseg</w:t>
            </w:r>
            <w:r>
              <w:rPr>
                <w:lang w:val="es-ES_tradnl"/>
              </w:rPr>
              <w:t>ú</w:t>
            </w:r>
            <w:r>
              <w:rPr>
                <w:lang w:val="es-ES_tradnl"/>
              </w:rPr>
              <w:t>rese de cambiar el color del texto del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d259f9ca-65c0-46d5-86f4-cfedf7872ebc</w:t>
            </w:r>
          </w:p>
        </w:tc>
        <w:tc>
          <w:tcPr>
            <w:tcW w:w="7407" w:type="dxa"/>
            <w:shd w:val="clear" w:color="auto" w:fill="F2F2F2" w:themeFill="background1" w:themeFillShade="F2"/>
          </w:tcPr>
          <w:p w:rsidR="00000000" w:rsidRDefault="00D62CF0">
            <w:pPr>
              <w:rPr>
                <w:noProof/>
              </w:rPr>
            </w:pPr>
            <w:r>
              <w:rPr>
                <w:noProof/>
              </w:rPr>
              <w:t>The confirmation HTML is probably visible, you just can</w:t>
            </w:r>
            <w:r>
              <w:rPr>
                <w:noProof/>
              </w:rPr>
              <w:t>’</w:t>
            </w:r>
            <w:r>
              <w:rPr>
                <w:noProof/>
              </w:rPr>
              <w:t>t see it because the defa</w:t>
            </w:r>
            <w:r>
              <w:rPr>
                <w:noProof/>
              </w:rPr>
              <w:t>ult text color is black.</w:t>
            </w:r>
          </w:p>
        </w:tc>
        <w:tc>
          <w:tcPr>
            <w:tcW w:w="7407" w:type="dxa"/>
          </w:tcPr>
          <w:p w:rsidR="00000000" w:rsidRDefault="00D62CF0">
            <w:pPr>
              <w:rPr>
                <w:lang w:val="es-ES_tradnl"/>
              </w:rPr>
            </w:pPr>
            <w:r>
              <w:rPr>
                <w:lang w:val="es-ES_tradnl"/>
              </w:rPr>
              <w:t>El HTML de confirmaci</w:t>
            </w:r>
            <w:r>
              <w:rPr>
                <w:lang w:val="es-ES_tradnl"/>
              </w:rPr>
              <w:t>ó</w:t>
            </w:r>
            <w:r>
              <w:rPr>
                <w:lang w:val="es-ES_tradnl"/>
              </w:rPr>
              <w:t>n probablemente est</w:t>
            </w:r>
            <w:r>
              <w:rPr>
                <w:lang w:val="es-ES_tradnl"/>
              </w:rPr>
              <w:t>é</w:t>
            </w:r>
            <w:r>
              <w:rPr>
                <w:lang w:val="es-ES_tradnl"/>
              </w:rPr>
              <w:t xml:space="preserve"> visible, simplemente no puede verlo porque el color del texto predeterminado es negro.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D62CF0">
            <w:pPr>
              <w:rPr>
                <w:noProof/>
              </w:rPr>
            </w:pPr>
            <w:r>
              <w:rPr>
                <w:noProof/>
              </w:rPr>
              <w:t>Why doesn't my HubSpot lead form dismiss after submission?</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mi formulario de cliente potencial de HubSpot no se descarta despu</w:t>
            </w:r>
            <w:r>
              <w:rPr>
                <w:lang w:val="es-ES_tradnl"/>
              </w:rPr>
              <w:t>é</w:t>
            </w:r>
            <w:r>
              <w:rPr>
                <w:lang w:val="es-ES_tradnl"/>
              </w:rPr>
              <w:t>s del env</w:t>
            </w:r>
            <w:r>
              <w:rPr>
                <w:lang w:val="es-ES_tradnl"/>
              </w:rPr>
              <w:t>í</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D62CF0">
            <w:pPr>
              <w:rPr>
                <w:noProof/>
              </w:rPr>
            </w:pPr>
            <w:r>
              <w:rPr>
                <w:noProof/>
              </w:rPr>
              <w:t xml:space="preserve">Make sure the lead form in HubSpot is configured to redirect to </w:t>
            </w:r>
            <w:r>
              <w:rPr>
                <w:rStyle w:val="mqInternal"/>
                <w:noProof/>
              </w:rPr>
              <w:t>[1}[2]{3]</w:t>
            </w:r>
            <w:r>
              <w:rPr>
                <w:noProof/>
              </w:rPr>
              <w:t>.</w:t>
            </w:r>
          </w:p>
        </w:tc>
        <w:tc>
          <w:tcPr>
            <w:tcW w:w="7407" w:type="dxa"/>
          </w:tcPr>
          <w:p w:rsidR="00000000" w:rsidRDefault="00D62CF0">
            <w:pPr>
              <w:rPr>
                <w:lang w:val="es-ES_tradnl"/>
              </w:rPr>
            </w:pPr>
            <w:r>
              <w:rPr>
                <w:lang w:val="es-ES_tradnl"/>
              </w:rPr>
              <w:t>Aseg</w:t>
            </w:r>
            <w:r>
              <w:rPr>
                <w:lang w:val="es-ES_tradnl"/>
              </w:rPr>
              <w:t>ú</w:t>
            </w:r>
            <w:r>
              <w:rPr>
                <w:lang w:val="es-ES_tradnl"/>
              </w:rPr>
              <w:t>rate de que el formulario de cliente potencial en HubSpot est</w:t>
            </w:r>
            <w:r>
              <w:rPr>
                <w:lang w:val="es-ES_tradnl"/>
              </w:rPr>
              <w:t>é</w:t>
            </w:r>
            <w:r>
              <w:rPr>
                <w:lang w:val="es-ES_tradnl"/>
              </w:rPr>
              <w:t xml:space="preserve"> configurado para redirigir 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D62CF0">
            <w:pPr>
              <w:rPr>
                <w:noProof/>
              </w:rPr>
            </w:pPr>
            <w:r>
              <w:rPr>
                <w:noProof/>
              </w:rPr>
              <w:t>If you want to display a confirmation message, configure this within Audience and not HubSpot.</w:t>
            </w:r>
          </w:p>
        </w:tc>
        <w:tc>
          <w:tcPr>
            <w:tcW w:w="7407" w:type="dxa"/>
          </w:tcPr>
          <w:p w:rsidR="00000000" w:rsidRDefault="00D62CF0">
            <w:pPr>
              <w:rPr>
                <w:lang w:val="es-ES_tradnl"/>
              </w:rPr>
            </w:pPr>
            <w:r>
              <w:rPr>
                <w:lang w:val="es-ES_tradnl"/>
              </w:rPr>
              <w:t>Si quieres mostr</w:t>
            </w:r>
            <w:r>
              <w:rPr>
                <w:lang w:val="es-ES_tradnl"/>
              </w:rPr>
              <w:t>ar un mensaje de confirmaci</w:t>
            </w:r>
            <w:r>
              <w:rPr>
                <w:lang w:val="es-ES_tradnl"/>
              </w:rPr>
              <w:t>ó</w:t>
            </w:r>
            <w:r>
              <w:rPr>
                <w:lang w:val="es-ES_tradnl"/>
              </w:rPr>
              <w:t>n, config</w:t>
            </w:r>
            <w:r>
              <w:rPr>
                <w:lang w:val="es-ES_tradnl"/>
              </w:rPr>
              <w:t>ú</w:t>
            </w:r>
            <w:r>
              <w:rPr>
                <w:lang w:val="es-ES_tradnl"/>
              </w:rPr>
              <w:t>ralo dentro de Audience y no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D62CF0">
            <w:pPr>
              <w:rPr>
                <w:noProof/>
              </w:rPr>
            </w:pPr>
            <w:r>
              <w:rPr>
                <w:noProof/>
              </w:rPr>
              <w:t>Why is my lead form not displaying?</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no se muestra mi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dee4c332-96b3-4ab8-8ee5-d2cd4f14c3b</w:t>
            </w:r>
            <w:r>
              <w:rPr>
                <w:noProof/>
                <w:sz w:val="2"/>
              </w:rPr>
              <w:t>1</w:t>
            </w:r>
          </w:p>
        </w:tc>
        <w:tc>
          <w:tcPr>
            <w:tcW w:w="7407" w:type="dxa"/>
            <w:shd w:val="clear" w:color="auto" w:fill="F2F2F2" w:themeFill="background1" w:themeFillShade="F2"/>
          </w:tcPr>
          <w:p w:rsidR="00000000" w:rsidRDefault="00D62CF0">
            <w:pPr>
              <w:rPr>
                <w:noProof/>
              </w:rPr>
            </w:pPr>
            <w:r>
              <w:rPr>
                <w:noProof/>
              </w:rPr>
              <w:t>If your lead form is not displaying, first ensure all the criteria for showing a lead form have been met.</w:t>
            </w:r>
          </w:p>
        </w:tc>
        <w:tc>
          <w:tcPr>
            <w:tcW w:w="7407" w:type="dxa"/>
          </w:tcPr>
          <w:p w:rsidR="00000000" w:rsidRDefault="00D62CF0">
            <w:pPr>
              <w:rPr>
                <w:lang w:val="es-ES_tradnl"/>
              </w:rPr>
            </w:pPr>
            <w:r>
              <w:rPr>
                <w:lang w:val="es-ES_tradnl"/>
              </w:rPr>
              <w:t>Si su formulario de cliente potencial no se muestra, primero aseg</w:t>
            </w:r>
            <w:r>
              <w:rPr>
                <w:lang w:val="es-ES_tradnl"/>
              </w:rPr>
              <w:t>ú</w:t>
            </w:r>
            <w:r>
              <w:rPr>
                <w:lang w:val="es-ES_tradnl"/>
              </w:rPr>
              <w:t>rese de que se cumplan todos los criterios para mostrar un formulario de cliente p</w:t>
            </w:r>
            <w:r>
              <w:rPr>
                <w:lang w:val="es-ES_tradnl"/>
              </w:rPr>
              <w:t>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D62CF0">
            <w:pPr>
              <w:rPr>
                <w:noProof/>
              </w:rPr>
            </w:pPr>
            <w:r>
              <w:rPr>
                <w:noProof/>
              </w:rPr>
              <w:t>Note that criteria that depend on multiple videos being watched will not work across page refreshes.</w:t>
            </w:r>
          </w:p>
        </w:tc>
        <w:tc>
          <w:tcPr>
            <w:tcW w:w="7407" w:type="dxa"/>
          </w:tcPr>
          <w:p w:rsidR="00000000" w:rsidRDefault="00D62CF0">
            <w:pPr>
              <w:rPr>
                <w:lang w:val="es-ES_tradnl"/>
              </w:rPr>
            </w:pPr>
            <w:r>
              <w:rPr>
                <w:lang w:val="es-ES_tradnl"/>
              </w:rPr>
              <w:t>Tenga en cuenta que los criterios que dependen de la visualizaci</w:t>
            </w:r>
            <w:r>
              <w:rPr>
                <w:lang w:val="es-ES_tradnl"/>
              </w:rPr>
              <w:t>ó</w:t>
            </w:r>
            <w:r>
              <w:rPr>
                <w:lang w:val="es-ES_tradnl"/>
              </w:rPr>
              <w:t>n de varios videos no funcionar</w:t>
            </w:r>
            <w:r>
              <w:rPr>
                <w:lang w:val="es-ES_tradnl"/>
              </w:rPr>
              <w:t>á</w:t>
            </w:r>
            <w:r>
              <w:rPr>
                <w:lang w:val="es-ES_tradnl"/>
              </w:rPr>
              <w:t>n en las actualizaciones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D62CF0">
            <w:pPr>
              <w:rPr>
                <w:noProof/>
              </w:rPr>
            </w:pPr>
            <w:r>
              <w:rPr>
                <w:noProof/>
              </w:rPr>
              <w:t>They are meant for use cases where the next video is automatically queued in the same player.</w:t>
            </w:r>
          </w:p>
        </w:tc>
        <w:tc>
          <w:tcPr>
            <w:tcW w:w="7407" w:type="dxa"/>
          </w:tcPr>
          <w:p w:rsidR="00000000" w:rsidRDefault="00D62CF0">
            <w:pPr>
              <w:rPr>
                <w:lang w:val="es-ES_tradnl"/>
              </w:rPr>
            </w:pPr>
            <w:r>
              <w:rPr>
                <w:lang w:val="es-ES_tradnl"/>
              </w:rPr>
              <w:t>Est</w:t>
            </w:r>
            <w:r>
              <w:rPr>
                <w:lang w:val="es-ES_tradnl"/>
              </w:rPr>
              <w:t>á</w:t>
            </w:r>
            <w:r>
              <w:rPr>
                <w:lang w:val="es-ES_tradnl"/>
              </w:rPr>
              <w:t>n pensados para casos de uso en los que el siguiente video se pone autom</w:t>
            </w:r>
            <w:r>
              <w:rPr>
                <w:lang w:val="es-ES_tradnl"/>
              </w:rPr>
              <w:t>á</w:t>
            </w:r>
            <w:r>
              <w:rPr>
                <w:lang w:val="es-ES_tradnl"/>
              </w:rPr>
              <w:t>ticamente en cola en el mismo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D62CF0">
            <w:pPr>
              <w:rPr>
                <w:noProof/>
              </w:rPr>
            </w:pPr>
            <w:r>
              <w:rPr>
                <w:noProof/>
              </w:rPr>
              <w:t>Confirm that the Audience plugin has been added to the player.</w:t>
            </w:r>
          </w:p>
        </w:tc>
        <w:tc>
          <w:tcPr>
            <w:tcW w:w="7407" w:type="dxa"/>
          </w:tcPr>
          <w:p w:rsidR="00000000" w:rsidRDefault="00D62CF0">
            <w:pPr>
              <w:rPr>
                <w:lang w:val="es-ES_tradnl"/>
              </w:rPr>
            </w:pPr>
            <w:r>
              <w:rPr>
                <w:lang w:val="es-ES_tradnl"/>
              </w:rPr>
              <w:t>Confirme que el complemento Audience se haya agregado al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87ffdc40-4b93-4b39-a3e4-fae51132a</w:t>
            </w:r>
            <w:r>
              <w:rPr>
                <w:noProof/>
                <w:sz w:val="2"/>
              </w:rPr>
              <w:t>e46</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dd69778b-97d4-45e4-b883-0bbf26b5a8f2</w:t>
            </w:r>
          </w:p>
        </w:tc>
        <w:tc>
          <w:tcPr>
            <w:tcW w:w="7407" w:type="dxa"/>
            <w:shd w:val="clear" w:color="auto" w:fill="F2F2F2" w:themeFill="background1" w:themeFillShade="F2"/>
          </w:tcPr>
          <w:p w:rsidR="00000000" w:rsidRDefault="00D62CF0">
            <w:pPr>
              <w:rPr>
                <w:noProof/>
              </w:rPr>
            </w:pPr>
            <w:r>
              <w:rPr>
                <w:noProof/>
              </w:rPr>
              <w:t xml:space="preserve">Confirm that the integration has been correctly </w:t>
            </w:r>
            <w:r>
              <w:rPr>
                <w:noProof/>
              </w:rPr>
              <w:t>set up and is sent to the plugin.</w:t>
            </w:r>
          </w:p>
        </w:tc>
        <w:tc>
          <w:tcPr>
            <w:tcW w:w="7407" w:type="dxa"/>
          </w:tcPr>
          <w:p w:rsidR="00000000" w:rsidRDefault="00D62CF0">
            <w:pPr>
              <w:rPr>
                <w:lang w:val="es-ES_tradnl"/>
              </w:rPr>
            </w:pPr>
            <w:r>
              <w:rPr>
                <w:lang w:val="es-ES_tradnl"/>
              </w:rPr>
              <w:t>Confirme que la integraci</w:t>
            </w:r>
            <w:r>
              <w:rPr>
                <w:lang w:val="es-ES_tradnl"/>
              </w:rPr>
              <w:t>ó</w:t>
            </w:r>
            <w:r>
              <w:rPr>
                <w:lang w:val="es-ES_tradnl"/>
              </w:rPr>
              <w:t>n se haya configurado correctamente y se env</w:t>
            </w:r>
            <w:r>
              <w:rPr>
                <w:lang w:val="es-ES_tradnl"/>
              </w:rPr>
              <w:t>í</w:t>
            </w:r>
            <w:r>
              <w:rPr>
                <w:lang w:val="es-ES_tradnl"/>
              </w:rPr>
              <w:t>e al complemento.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56988f31-4602-4178-a55e-a61b75b046fc</w:t>
            </w:r>
          </w:p>
        </w:tc>
        <w:tc>
          <w:tcPr>
            <w:tcW w:w="7407" w:type="dxa"/>
            <w:shd w:val="clear" w:color="auto" w:fill="F2F2F2" w:themeFill="background1" w:themeFillShade="F2"/>
          </w:tcPr>
          <w:p w:rsidR="00000000" w:rsidRDefault="00D62CF0">
            <w:pPr>
              <w:rPr>
                <w:noProof/>
              </w:rPr>
            </w:pPr>
            <w:r>
              <w:rPr>
                <w:noProof/>
              </w:rPr>
              <w:t>Confirm that the lead form has been added to that player.</w:t>
            </w:r>
          </w:p>
        </w:tc>
        <w:tc>
          <w:tcPr>
            <w:tcW w:w="7407" w:type="dxa"/>
          </w:tcPr>
          <w:p w:rsidR="00000000" w:rsidRDefault="00D62CF0">
            <w:pPr>
              <w:rPr>
                <w:lang w:val="es-ES_tradnl"/>
              </w:rPr>
            </w:pPr>
            <w:r>
              <w:rPr>
                <w:lang w:val="es-ES_tradnl"/>
              </w:rPr>
              <w:t>Confirme que el formulario de cli</w:t>
            </w:r>
            <w:r>
              <w:rPr>
                <w:lang w:val="es-ES_tradnl"/>
              </w:rPr>
              <w:t>ente potencial se haya agregado a ese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D62CF0">
            <w:pPr>
              <w:rPr>
                <w:noProof/>
              </w:rPr>
            </w:pPr>
            <w:r>
              <w:rPr>
                <w:noProof/>
              </w:rPr>
              <w:t xml:space="preserve">The response to the call the plugin makes for its config should contain lead form display information under the leadForm property if a lead form has been added to the </w:t>
            </w:r>
            <w:r>
              <w:rPr>
                <w:noProof/>
              </w:rPr>
              <w:t>player.</w:t>
            </w:r>
          </w:p>
        </w:tc>
        <w:tc>
          <w:tcPr>
            <w:tcW w:w="7407" w:type="dxa"/>
          </w:tcPr>
          <w:p w:rsidR="00000000" w:rsidRDefault="00D62CF0">
            <w:pPr>
              <w:rPr>
                <w:lang w:val="es-ES_tradnl"/>
              </w:rPr>
            </w:pPr>
            <w:r>
              <w:rPr>
                <w:lang w:val="es-ES_tradnl"/>
              </w:rPr>
              <w:t>La respuesta a la llamada que realiza el complemento para su configuraci</w:t>
            </w:r>
            <w:r>
              <w:rPr>
                <w:lang w:val="es-ES_tradnl"/>
              </w:rPr>
              <w:t>ó</w:t>
            </w:r>
            <w:r>
              <w:rPr>
                <w:lang w:val="es-ES_tradnl"/>
              </w:rPr>
              <w:t>n debe contener informaci</w:t>
            </w:r>
            <w:r>
              <w:rPr>
                <w:lang w:val="es-ES_tradnl"/>
              </w:rPr>
              <w:t>ó</w:t>
            </w:r>
            <w:r>
              <w:rPr>
                <w:lang w:val="es-ES_tradnl"/>
              </w:rPr>
              <w:t>n de visualizaci</w:t>
            </w:r>
            <w:r>
              <w:rPr>
                <w:lang w:val="es-ES_tradnl"/>
              </w:rPr>
              <w:t>ó</w:t>
            </w:r>
            <w:r>
              <w:rPr>
                <w:lang w:val="es-ES_tradnl"/>
              </w:rPr>
              <w:t>n del formulario de cliente potencial bajo la propiedad leadForm si se h</w:t>
            </w:r>
            <w:r>
              <w:rPr>
                <w:lang w:val="es-ES_tradnl"/>
              </w:rPr>
              <w:t>a agregado un formulario de cliente potencial al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D62CF0">
            <w:pPr>
              <w:rPr>
                <w:noProof/>
              </w:rPr>
            </w:pPr>
            <w:r>
              <w:rPr>
                <w:noProof/>
              </w:rPr>
              <w:t>leadform debug</w:t>
            </w:r>
          </w:p>
        </w:tc>
        <w:tc>
          <w:tcPr>
            <w:tcW w:w="7407" w:type="dxa"/>
          </w:tcPr>
          <w:p w:rsidR="00000000" w:rsidRDefault="00D62CF0">
            <w:pPr>
              <w:rPr>
                <w:lang w:val="es-ES_tradnl"/>
              </w:rPr>
            </w:pPr>
            <w:r>
              <w:rPr>
                <w:lang w:val="es-ES_tradnl"/>
              </w:rPr>
              <w:t>depuraci</w:t>
            </w:r>
            <w:r>
              <w:rPr>
                <w:lang w:val="es-ES_tradnl"/>
              </w:rPr>
              <w:t>ó</w:t>
            </w:r>
            <w:r>
              <w:rPr>
                <w:lang w:val="es-ES_tradnl"/>
              </w:rPr>
              <w:t>n de leadform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D62CF0">
            <w:pPr>
              <w:rPr>
                <w:noProof/>
              </w:rPr>
            </w:pPr>
            <w:r>
              <w:rPr>
                <w:noProof/>
              </w:rPr>
              <w:t>Confirm that the viewer is not already a lead.</w:t>
            </w:r>
          </w:p>
        </w:tc>
        <w:tc>
          <w:tcPr>
            <w:tcW w:w="7407" w:type="dxa"/>
          </w:tcPr>
          <w:p w:rsidR="00000000" w:rsidRDefault="00D62CF0">
            <w:pPr>
              <w:rPr>
                <w:lang w:val="es-ES_tradnl"/>
              </w:rPr>
            </w:pPr>
            <w:r>
              <w:rPr>
                <w:lang w:val="es-ES_tradnl"/>
              </w:rPr>
              <w:t>Confirma que el espectado</w:t>
            </w:r>
            <w:r>
              <w:rPr>
                <w:lang w:val="es-ES_tradnl"/>
              </w:rPr>
              <w:t>r a</w:t>
            </w:r>
            <w:r>
              <w:rPr>
                <w:lang w:val="es-ES_tradnl"/>
              </w:rPr>
              <w:t>ú</w:t>
            </w:r>
            <w:r>
              <w:rPr>
                <w:lang w:val="es-ES_tradnl"/>
              </w:rPr>
              <w:t>n no es un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D62CF0">
            <w:pPr>
              <w:rPr>
                <w:noProof/>
              </w:rPr>
            </w:pPr>
            <w:r>
              <w:rPr>
                <w:noProof/>
              </w:rPr>
              <w:t xml:space="preserve">The lead form will only be shown if Audience has identified that the viewer is not already a lead in the marketing automation platform (MAP) or has not already </w:t>
            </w:r>
            <w:r>
              <w:rPr>
                <w:noProof/>
              </w:rPr>
              <w:lastRenderedPageBreak/>
              <w:t>filled out a lead fo</w:t>
            </w:r>
            <w:r>
              <w:rPr>
                <w:noProof/>
              </w:rPr>
              <w:t>rm.</w:t>
            </w:r>
          </w:p>
        </w:tc>
        <w:tc>
          <w:tcPr>
            <w:tcW w:w="7407" w:type="dxa"/>
          </w:tcPr>
          <w:p w:rsidR="00000000" w:rsidRDefault="00D62CF0">
            <w:pPr>
              <w:rPr>
                <w:lang w:val="es-ES_tradnl"/>
              </w:rPr>
            </w:pPr>
            <w:r>
              <w:rPr>
                <w:lang w:val="es-ES_tradnl"/>
              </w:rPr>
              <w:lastRenderedPageBreak/>
              <w:t>El formulario de cliente potencial solo se mostrar</w:t>
            </w:r>
            <w:r>
              <w:rPr>
                <w:lang w:val="es-ES_tradnl"/>
              </w:rPr>
              <w:t>á</w:t>
            </w:r>
            <w:r>
              <w:rPr>
                <w:lang w:val="es-ES_tradnl"/>
              </w:rPr>
              <w:t xml:space="preserve"> si la audiencia ha identificado que el espectador a</w:t>
            </w:r>
            <w:r>
              <w:rPr>
                <w:lang w:val="es-ES_tradnl"/>
              </w:rPr>
              <w:t>ú</w:t>
            </w:r>
            <w:r>
              <w:rPr>
                <w:lang w:val="es-ES_tradnl"/>
              </w:rPr>
              <w:t xml:space="preserve">n no es un cliente potencial en la plataforma de </w:t>
            </w:r>
            <w:r>
              <w:rPr>
                <w:lang w:val="es-ES_tradnl"/>
              </w:rPr>
              <w:lastRenderedPageBreak/>
              <w:t>automatizaci</w:t>
            </w:r>
            <w:r>
              <w:rPr>
                <w:lang w:val="es-ES_tradnl"/>
              </w:rPr>
              <w:t>ó</w:t>
            </w:r>
            <w:r>
              <w:rPr>
                <w:lang w:val="es-ES_tradnl"/>
              </w:rPr>
              <w:t>n de marketing (MAP) o a</w:t>
            </w:r>
            <w:r>
              <w:rPr>
                <w:lang w:val="es-ES_tradnl"/>
              </w:rPr>
              <w:t>ú</w:t>
            </w:r>
            <w:r>
              <w:rPr>
                <w:lang w:val="es-ES_tradnl"/>
              </w:rPr>
              <w:t>n no ha completado un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46 </w:t>
            </w:r>
            <w:r>
              <w:rPr>
                <w:noProof/>
                <w:sz w:val="16"/>
              </w:rPr>
              <w:br/>
            </w:r>
            <w:r>
              <w:rPr>
                <w:noProof/>
                <w:sz w:val="2"/>
              </w:rPr>
              <w:t>a</w:t>
            </w:r>
            <w:r>
              <w:rPr>
                <w:noProof/>
                <w:sz w:val="2"/>
              </w:rPr>
              <w:t>0baccae-7483-44e8-89a8-b15178421982</w:t>
            </w:r>
          </w:p>
        </w:tc>
        <w:tc>
          <w:tcPr>
            <w:tcW w:w="7407" w:type="dxa"/>
            <w:shd w:val="clear" w:color="auto" w:fill="F2F2F2" w:themeFill="background1" w:themeFillShade="F2"/>
          </w:tcPr>
          <w:p w:rsidR="00000000" w:rsidRDefault="00D62CF0">
            <w:pPr>
              <w:rPr>
                <w:noProof/>
              </w:rPr>
            </w:pPr>
            <w:r>
              <w:rPr>
                <w:noProof/>
              </w:rPr>
              <w:t>The plugin makes a separate JSONP call to the Audience server to check if the viewer is a lead.</w:t>
            </w:r>
          </w:p>
        </w:tc>
        <w:tc>
          <w:tcPr>
            <w:tcW w:w="7407" w:type="dxa"/>
          </w:tcPr>
          <w:p w:rsidR="00000000" w:rsidRDefault="00D62CF0">
            <w:pPr>
              <w:rPr>
                <w:lang w:val="es-ES_tradnl"/>
              </w:rPr>
            </w:pPr>
            <w:r>
              <w:rPr>
                <w:lang w:val="es-ES_tradnl"/>
              </w:rPr>
              <w:t>El complemento realiza una llamada JSONP separada al servidor de Audience para verificar si el espectador es un cliente pote</w:t>
            </w:r>
            <w:r>
              <w:rPr>
                <w:lang w:val="es-ES_tradnl"/>
              </w:rPr>
              <w:t>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D62CF0">
            <w:pPr>
              <w:rPr>
                <w:noProof/>
              </w:rPr>
            </w:pPr>
            <w:r>
              <w:rPr>
                <w:noProof/>
              </w:rPr>
              <w:t>If the viewer is a lead, the server responds with a status of 1 and any other identifiers that could be useful in syncing the view data to the MAP.</w:t>
            </w:r>
          </w:p>
        </w:tc>
        <w:tc>
          <w:tcPr>
            <w:tcW w:w="7407" w:type="dxa"/>
          </w:tcPr>
          <w:p w:rsidR="00000000" w:rsidRDefault="00D62CF0">
            <w:pPr>
              <w:rPr>
                <w:lang w:val="es-ES_tradnl"/>
              </w:rPr>
            </w:pPr>
            <w:r>
              <w:rPr>
                <w:lang w:val="es-ES_tradnl"/>
              </w:rPr>
              <w:t xml:space="preserve">Si el espectador es un cliente potencial, el servidor responde con un estado de 1 y cualquier otro identificador que pueda ser </w:t>
            </w:r>
            <w:r>
              <w:rPr>
                <w:lang w:val="es-ES_tradnl"/>
              </w:rPr>
              <w:t>ú</w:t>
            </w:r>
            <w:r>
              <w:rPr>
                <w:lang w:val="es-ES_tradnl"/>
              </w:rPr>
              <w:t>til para sincronizar los datos de la vista con el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D62CF0">
            <w:pPr>
              <w:rPr>
                <w:noProof/>
              </w:rPr>
            </w:pPr>
            <w:r>
              <w:rPr>
                <w:noProof/>
              </w:rPr>
              <w:t>If the viewer is not a lead, th</w:t>
            </w:r>
            <w:r>
              <w:rPr>
                <w:noProof/>
              </w:rPr>
              <w:t>e server responds with a status of 0.</w:t>
            </w:r>
          </w:p>
        </w:tc>
        <w:tc>
          <w:tcPr>
            <w:tcW w:w="7407" w:type="dxa"/>
          </w:tcPr>
          <w:p w:rsidR="00000000" w:rsidRDefault="00D62CF0">
            <w:pPr>
              <w:rPr>
                <w:lang w:val="es-ES_tradnl"/>
              </w:rPr>
            </w:pPr>
            <w:r>
              <w:rPr>
                <w:lang w:val="es-ES_tradnl"/>
              </w:rPr>
              <w:t>Si el espectador no es un cliente potencial, el servidor responde con un estado de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D62CF0">
            <w:pPr>
              <w:rPr>
                <w:noProof/>
              </w:rPr>
            </w:pPr>
            <w:r>
              <w:rPr>
                <w:noProof/>
              </w:rPr>
              <w:t>Example response for a viewer that is not a lead:</w:t>
            </w:r>
          </w:p>
        </w:tc>
        <w:tc>
          <w:tcPr>
            <w:tcW w:w="7407" w:type="dxa"/>
          </w:tcPr>
          <w:p w:rsidR="00000000" w:rsidRDefault="00D62CF0">
            <w:pPr>
              <w:rPr>
                <w:lang w:val="es-ES_tradnl"/>
              </w:rPr>
            </w:pPr>
            <w:r>
              <w:rPr>
                <w:lang w:val="es-ES_tradnl"/>
              </w:rPr>
              <w:t xml:space="preserve">Respuesta de ejemplo para un espectador </w:t>
            </w:r>
            <w:r>
              <w:rPr>
                <w:lang w:val="es-ES_tradnl"/>
              </w:rPr>
              <w:t>que no es un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D62CF0">
            <w:pPr>
              <w:rPr>
                <w:noProof/>
              </w:rPr>
            </w:pPr>
            <w:r>
              <w:rPr>
                <w:noProof/>
              </w:rPr>
              <w:t>/**/ typeof jsonpCallback_2935650618 === 'function' &amp;&amp;</w:t>
            </w:r>
          </w:p>
        </w:tc>
        <w:tc>
          <w:tcPr>
            <w:tcW w:w="7407" w:type="dxa"/>
          </w:tcPr>
          <w:p w:rsidR="00000000" w:rsidRDefault="00D62CF0">
            <w:pPr>
              <w:rPr>
                <w:lang w:val="es-ES_tradnl"/>
              </w:rPr>
            </w:pPr>
            <w:r>
              <w:rPr>
                <w:lang w:val="es-ES_tradnl"/>
              </w:rPr>
              <w:t>/ ** / typeof jsonpCallback_2935650618 === 'funci</w:t>
            </w:r>
            <w:r>
              <w:rPr>
                <w:lang w:val="es-ES_tradnl"/>
              </w:rPr>
              <w:t>ó</w:t>
            </w:r>
            <w:r>
              <w:rPr>
                <w:lang w:val="es-ES_tradnl"/>
              </w:rPr>
              <w:t>n' &amp;&amp;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D62CF0">
            <w:pPr>
              <w:rPr>
                <w:noProof/>
              </w:rPr>
            </w:pPr>
            <w:r>
              <w:rPr>
                <w:noProof/>
              </w:rPr>
              <w:t>jsonpCallback_2935650618(\{"s</w:t>
            </w:r>
            <w:r>
              <w:rPr>
                <w:noProof/>
              </w:rPr>
              <w:t>tatus":0});</w:t>
            </w:r>
          </w:p>
        </w:tc>
        <w:tc>
          <w:tcPr>
            <w:tcW w:w="7407" w:type="dxa"/>
          </w:tcPr>
          <w:p w:rsidR="00000000" w:rsidRDefault="00D62CF0">
            <w:pPr>
              <w:rPr>
                <w:lang w:val="es-ES_tradnl"/>
              </w:rPr>
            </w:pPr>
            <w:r>
              <w:rPr>
                <w:lang w:val="es-ES_tradnl"/>
              </w:rPr>
              <w:t>jsonpCallback_2935650618 (\{"estado":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b25ba415-ef42-4c8b-88b7-267bbcd54d8a</w:t>
            </w:r>
          </w:p>
        </w:tc>
        <w:tc>
          <w:tcPr>
            <w:tcW w:w="7407" w:type="dxa"/>
            <w:shd w:val="clear" w:color="auto" w:fill="F2F2F2" w:themeFill="background1" w:themeFillShade="F2"/>
          </w:tcPr>
          <w:p w:rsidR="00000000" w:rsidRDefault="00D62CF0">
            <w:pPr>
              <w:rPr>
                <w:noProof/>
              </w:rPr>
            </w:pPr>
            <w:r>
              <w:rPr>
                <w:noProof/>
              </w:rPr>
              <w:t>Example response for a viewer that is a lead:</w:t>
            </w:r>
          </w:p>
        </w:tc>
        <w:tc>
          <w:tcPr>
            <w:tcW w:w="7407" w:type="dxa"/>
          </w:tcPr>
          <w:p w:rsidR="00000000" w:rsidRDefault="00D62CF0">
            <w:pPr>
              <w:rPr>
                <w:lang w:val="es-ES_tradnl"/>
              </w:rPr>
            </w:pPr>
            <w:r>
              <w:rPr>
                <w:lang w:val="es-ES_tradnl"/>
              </w:rPr>
              <w:t>Respuesta de ejemplo para un espectador que es un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D62CF0">
            <w:pPr>
              <w:rPr>
                <w:noProof/>
              </w:rPr>
            </w:pPr>
            <w:r>
              <w:rPr>
                <w:noProof/>
              </w:rPr>
              <w:t>/**/ typeof jsonpCallback_45936049288 === 'function' &amp;&amp;</w:t>
            </w:r>
          </w:p>
        </w:tc>
        <w:tc>
          <w:tcPr>
            <w:tcW w:w="7407" w:type="dxa"/>
          </w:tcPr>
          <w:p w:rsidR="00000000" w:rsidRDefault="00D62CF0">
            <w:pPr>
              <w:rPr>
                <w:lang w:val="es-ES_tradnl"/>
              </w:rPr>
            </w:pPr>
            <w:r>
              <w:rPr>
                <w:lang w:val="es-ES_tradnl"/>
              </w:rPr>
              <w:t>/ ** / typeof jsonpCallback_45936049288 === 'funci</w:t>
            </w:r>
            <w:r>
              <w:rPr>
                <w:lang w:val="es-ES_tradnl"/>
              </w:rPr>
              <w:t>ó</w:t>
            </w:r>
            <w:r>
              <w:rPr>
                <w:lang w:val="es-ES_tradnl"/>
              </w:rPr>
              <w:t>n' &amp;&amp;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D62CF0">
            <w:pPr>
              <w:rPr>
                <w:noProof/>
              </w:rPr>
            </w:pPr>
            <w:r>
              <w:rPr>
                <w:noProof/>
              </w:rPr>
              <w:t>jsonpCallback_45936049288(\{"status":1,"eloqua":\{"contactId":"5","internalId":"CTCPB000000000005"}})</w:t>
            </w:r>
            <w:r>
              <w:rPr>
                <w:noProof/>
              </w:rPr>
              <w:t>;</w:t>
            </w:r>
          </w:p>
        </w:tc>
        <w:tc>
          <w:tcPr>
            <w:tcW w:w="7407" w:type="dxa"/>
          </w:tcPr>
          <w:p w:rsidR="00000000" w:rsidRDefault="00D62CF0">
            <w:pPr>
              <w:rPr>
                <w:lang w:val="es-ES_tradnl"/>
              </w:rPr>
            </w:pPr>
            <w:r>
              <w:rPr>
                <w:lang w:val="es-ES_tradnl"/>
              </w:rPr>
              <w:t>jsonpCallback_45936049288 (\{"estado": 1, "eloqua": \{"contactId": "5", "internalId": "CTCPB000000000005"}});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D62CF0">
            <w:pPr>
              <w:rPr>
                <w:noProof/>
              </w:rPr>
            </w:pPr>
            <w:r>
              <w:rPr>
                <w:noProof/>
              </w:rPr>
              <w:t>Sync issues</w:t>
            </w:r>
          </w:p>
        </w:tc>
        <w:tc>
          <w:tcPr>
            <w:tcW w:w="7407" w:type="dxa"/>
          </w:tcPr>
          <w:p w:rsidR="00000000" w:rsidRDefault="00D62CF0">
            <w:pPr>
              <w:rPr>
                <w:lang w:val="es-ES_tradnl"/>
              </w:rPr>
            </w:pPr>
            <w:r>
              <w:rPr>
                <w:lang w:val="es-ES_tradnl"/>
              </w:rPr>
              <w:t>Problemas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cec7103a-9a6a-4a3f-8052-41b9362f61a4</w:t>
            </w:r>
          </w:p>
        </w:tc>
        <w:tc>
          <w:tcPr>
            <w:tcW w:w="7407" w:type="dxa"/>
            <w:shd w:val="clear" w:color="auto" w:fill="F2F2F2" w:themeFill="background1" w:themeFillShade="F2"/>
          </w:tcPr>
          <w:p w:rsidR="00000000" w:rsidRDefault="00D62CF0">
            <w:pPr>
              <w:rPr>
                <w:noProof/>
              </w:rPr>
            </w:pPr>
            <w:r>
              <w:rPr>
                <w:noProof/>
              </w:rPr>
              <w:t>Below are some commo</w:t>
            </w:r>
            <w:r>
              <w:rPr>
                <w:noProof/>
              </w:rPr>
              <w:t>n sync issues we have seen.</w:t>
            </w:r>
          </w:p>
        </w:tc>
        <w:tc>
          <w:tcPr>
            <w:tcW w:w="7407" w:type="dxa"/>
          </w:tcPr>
          <w:p w:rsidR="00000000" w:rsidRDefault="00D62CF0">
            <w:pPr>
              <w:rPr>
                <w:lang w:val="es-ES_tradnl"/>
              </w:rPr>
            </w:pPr>
            <w:r>
              <w:rPr>
                <w:lang w:val="es-ES_tradnl"/>
              </w:rPr>
              <w:t>A continuaci</w:t>
            </w:r>
            <w:r>
              <w:rPr>
                <w:lang w:val="es-ES_tradnl"/>
              </w:rPr>
              <w:t>ó</w:t>
            </w:r>
            <w:r>
              <w:rPr>
                <w:lang w:val="es-ES_tradnl"/>
              </w:rPr>
              <w:t>n, se muestran algunos problemas de sincronizaci</w:t>
            </w:r>
            <w:r>
              <w:rPr>
                <w:lang w:val="es-ES_tradnl"/>
              </w:rPr>
              <w:t>ó</w:t>
            </w:r>
            <w:r>
              <w:rPr>
                <w:lang w:val="es-ES_tradnl"/>
              </w:rPr>
              <w:t>n comunes que hemos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D62CF0">
            <w:pPr>
              <w:rPr>
                <w:noProof/>
              </w:rPr>
            </w:pPr>
            <w:r>
              <w:rPr>
                <w:noProof/>
              </w:rPr>
              <w:t xml:space="preserve">Marketo REST view 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D62CF0">
            <w:pPr>
              <w:rPr>
                <w:lang w:val="es-ES_tradnl"/>
              </w:rPr>
            </w:pPr>
            <w:r>
              <w:rPr>
                <w:lang w:val="es-ES_tradnl"/>
              </w:rPr>
              <w:t>Los eventos de la vista REST de Marketo no se sincronizan con el error Id. De tipo de actividad '000000' no encontrado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59a37f13-ba1d-4caf-89f7-f853c8228691</w:t>
            </w:r>
          </w:p>
        </w:tc>
        <w:tc>
          <w:tcPr>
            <w:tcW w:w="7407" w:type="dxa"/>
            <w:shd w:val="clear" w:color="auto" w:fill="F2F2F2" w:themeFill="background1" w:themeFillShade="F2"/>
          </w:tcPr>
          <w:p w:rsidR="00000000" w:rsidRDefault="00D62CF0">
            <w:pPr>
              <w:rPr>
                <w:noProof/>
              </w:rPr>
            </w:pPr>
            <w:r>
              <w:rPr>
                <w:noProof/>
              </w:rPr>
              <w:t>This happens when the custom Marketo activity associated with the integration has been deleted.</w:t>
            </w:r>
          </w:p>
        </w:tc>
        <w:tc>
          <w:tcPr>
            <w:tcW w:w="7407" w:type="dxa"/>
          </w:tcPr>
          <w:p w:rsidR="00000000" w:rsidRDefault="00D62CF0">
            <w:pPr>
              <w:rPr>
                <w:lang w:val="es-ES_tradnl"/>
              </w:rPr>
            </w:pPr>
            <w:r>
              <w:rPr>
                <w:lang w:val="es-ES_tradnl"/>
              </w:rPr>
              <w:t>Esto sucede cuando se elimina la actividad personalizada de Marketo asociada con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D62CF0">
            <w:pPr>
              <w:rPr>
                <w:noProof/>
              </w:rPr>
            </w:pPr>
            <w:r>
              <w:rPr>
                <w:noProof/>
              </w:rPr>
              <w:t>When a Marketo REST integration is created, we fetch the activity, store its ID, and use that ID to sync events.</w:t>
            </w:r>
          </w:p>
        </w:tc>
        <w:tc>
          <w:tcPr>
            <w:tcW w:w="7407" w:type="dxa"/>
          </w:tcPr>
          <w:p w:rsidR="00000000" w:rsidRDefault="00D62CF0">
            <w:pPr>
              <w:rPr>
                <w:lang w:val="es-ES_tradnl"/>
              </w:rPr>
            </w:pPr>
            <w:r>
              <w:rPr>
                <w:lang w:val="es-ES_tradnl"/>
              </w:rPr>
              <w:t>Cua</w:t>
            </w:r>
            <w:r>
              <w:rPr>
                <w:lang w:val="es-ES_tradnl"/>
              </w:rPr>
              <w:t>ndo se crea una integraci</w:t>
            </w:r>
            <w:r>
              <w:rPr>
                <w:lang w:val="es-ES_tradnl"/>
              </w:rPr>
              <w:t>ó</w:t>
            </w:r>
            <w:r>
              <w:rPr>
                <w:lang w:val="es-ES_tradnl"/>
              </w:rPr>
              <w:t>n REST de Marketo, obtenemos la actividad, almacenamos su ID y usamos esa ID para sincronizar eventos.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98f907fe-5f88-447c-b463-253a51c848fe</w:t>
            </w:r>
          </w:p>
        </w:tc>
        <w:tc>
          <w:tcPr>
            <w:tcW w:w="7407" w:type="dxa"/>
            <w:shd w:val="clear" w:color="auto" w:fill="F2F2F2" w:themeFill="background1" w:themeFillShade="F2"/>
          </w:tcPr>
          <w:p w:rsidR="00000000" w:rsidRDefault="00D62CF0">
            <w:pPr>
              <w:rPr>
                <w:noProof/>
              </w:rPr>
            </w:pPr>
            <w:r>
              <w:rPr>
                <w:noProof/>
              </w:rPr>
              <w:t>The solution (assuming a new Brightcove Video View activity has been created) is to d</w:t>
            </w:r>
            <w:r>
              <w:rPr>
                <w:noProof/>
              </w:rPr>
              <w:t>isconnect and re-create the integration to pick up the ID of the new activity.</w:t>
            </w:r>
          </w:p>
        </w:tc>
        <w:tc>
          <w:tcPr>
            <w:tcW w:w="7407" w:type="dxa"/>
          </w:tcPr>
          <w:p w:rsidR="00000000" w:rsidRDefault="00D62CF0">
            <w:pPr>
              <w:rPr>
                <w:lang w:val="es-ES_tradnl"/>
              </w:rPr>
            </w:pPr>
            <w:r>
              <w:rPr>
                <w:lang w:val="es-ES_tradnl"/>
              </w:rPr>
              <w:t>La soluci</w:t>
            </w:r>
            <w:r>
              <w:rPr>
                <w:lang w:val="es-ES_tradnl"/>
              </w:rPr>
              <w:t>ó</w:t>
            </w:r>
            <w:r>
              <w:rPr>
                <w:lang w:val="es-ES_tradnl"/>
              </w:rPr>
              <w:t>n (asumiendo que se ha creado una nueva actividad Brightcove Video View) es desconectar y volver a crear la integraci</w:t>
            </w:r>
            <w:r>
              <w:rPr>
                <w:lang w:val="es-ES_tradnl"/>
              </w:rPr>
              <w:t>ó</w:t>
            </w:r>
            <w:r>
              <w:rPr>
                <w:lang w:val="es-ES_tradnl"/>
              </w:rPr>
              <w:t>n para recoger el ID de la nueva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acee59ca-3a72-46d0-af83-8b6e1768ab68</w:t>
            </w:r>
          </w:p>
        </w:tc>
        <w:tc>
          <w:tcPr>
            <w:tcW w:w="7407" w:type="dxa"/>
            <w:shd w:val="clear" w:color="auto" w:fill="F2F2F2" w:themeFill="background1" w:themeFillShade="F2"/>
          </w:tcPr>
          <w:p w:rsidR="00000000" w:rsidRDefault="00D62CF0">
            <w:pPr>
              <w:rPr>
                <w:noProof/>
              </w:rPr>
            </w:pPr>
            <w:r>
              <w:rPr>
                <w:noProof/>
              </w:rPr>
              <w:t>View Events not Syncing</w:t>
            </w:r>
          </w:p>
        </w:tc>
        <w:tc>
          <w:tcPr>
            <w:tcW w:w="7407" w:type="dxa"/>
          </w:tcPr>
          <w:p w:rsidR="00000000" w:rsidRDefault="00D62CF0">
            <w:pPr>
              <w:rPr>
                <w:lang w:val="es-ES_tradnl"/>
              </w:rPr>
            </w:pPr>
            <w:r>
              <w:rPr>
                <w:lang w:val="es-ES_tradnl"/>
              </w:rPr>
              <w:t>Ver eventos que no se sincronizan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f5090876-0dfd-4a64-bfa0-8ea8435be851</w:t>
            </w:r>
          </w:p>
        </w:tc>
        <w:tc>
          <w:tcPr>
            <w:tcW w:w="7407" w:type="dxa"/>
            <w:shd w:val="clear" w:color="auto" w:fill="F2F2F2" w:themeFill="background1" w:themeFillShade="F2"/>
          </w:tcPr>
          <w:p w:rsidR="00000000" w:rsidRDefault="00D62CF0">
            <w:pPr>
              <w:rPr>
                <w:noProof/>
              </w:rPr>
            </w:pPr>
            <w:r>
              <w:rPr>
                <w:noProof/>
              </w:rPr>
              <w:t xml:space="preserve">When the integration is correctly set up with a MAP, viewing data from an Audience-enabled player should populate the </w:t>
            </w:r>
            <w:r>
              <w:rPr>
                <w:rStyle w:val="mqInternal"/>
                <w:noProof/>
              </w:rPr>
              <w:t>[</w:t>
            </w:r>
            <w:r>
              <w:rPr>
                <w:rStyle w:val="mqInternal"/>
                <w:noProof/>
              </w:rPr>
              <w:t>1}</w:t>
            </w:r>
            <w:r>
              <w:rPr>
                <w:noProof/>
              </w:rPr>
              <w:t>All Recent Activity</w:t>
            </w:r>
            <w:r>
              <w:rPr>
                <w:rStyle w:val="mqInternal"/>
                <w:noProof/>
              </w:rPr>
              <w:t>{2]</w:t>
            </w:r>
            <w:r>
              <w:rPr>
                <w:noProof/>
              </w:rPr>
              <w:t xml:space="preserve"> page and view events corresponding to a known lead in the respective MAP should eventually sync to the tool.</w:t>
            </w:r>
          </w:p>
        </w:tc>
        <w:tc>
          <w:tcPr>
            <w:tcW w:w="7407" w:type="dxa"/>
          </w:tcPr>
          <w:p w:rsidR="00000000" w:rsidRDefault="00D62CF0">
            <w:pPr>
              <w:rPr>
                <w:lang w:val="es-ES_tradnl"/>
              </w:rPr>
            </w:pPr>
            <w:r>
              <w:rPr>
                <w:lang w:val="es-ES_tradnl"/>
              </w:rPr>
              <w:t>Cuando la integraci</w:t>
            </w:r>
            <w:r>
              <w:rPr>
                <w:lang w:val="es-ES_tradnl"/>
              </w:rPr>
              <w:t>ó</w:t>
            </w:r>
            <w:r>
              <w:rPr>
                <w:lang w:val="es-ES_tradnl"/>
              </w:rPr>
              <w:t>n est</w:t>
            </w:r>
            <w:r>
              <w:rPr>
                <w:lang w:val="es-ES_tradnl"/>
              </w:rPr>
              <w:t>á</w:t>
            </w:r>
            <w:r>
              <w:rPr>
                <w:lang w:val="es-ES_tradnl"/>
              </w:rPr>
              <w:t xml:space="preserve"> configurada correctamente con un MAP, la visualizaci</w:t>
            </w:r>
            <w:r>
              <w:rPr>
                <w:lang w:val="es-ES_tradnl"/>
              </w:rPr>
              <w:t>ó</w:t>
            </w:r>
            <w:r>
              <w:rPr>
                <w:lang w:val="es-ES_tradnl"/>
              </w:rPr>
              <w:t xml:space="preserve">n de datos de un reproductor habilitado para Audiencia debe completar el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Los eventos de p</w:t>
            </w:r>
            <w:r>
              <w:rPr>
                <w:lang w:val="es-ES_tradnl"/>
              </w:rPr>
              <w:t>á</w:t>
            </w:r>
            <w:r>
              <w:rPr>
                <w:lang w:val="es-ES_tradnl"/>
              </w:rPr>
              <w:t>gina y visualizaci</w:t>
            </w:r>
            <w:r>
              <w:rPr>
                <w:lang w:val="es-ES_tradnl"/>
              </w:rPr>
              <w:t>ó</w:t>
            </w:r>
            <w:r>
              <w:rPr>
                <w:lang w:val="es-ES_tradnl"/>
              </w:rPr>
              <w:t>n correspondientes a un cliente potencial conocido en el MAP respectivo deber</w:t>
            </w:r>
            <w:r>
              <w:rPr>
                <w:lang w:val="es-ES_tradnl"/>
              </w:rPr>
              <w:t>í</w:t>
            </w:r>
            <w:r>
              <w:rPr>
                <w:lang w:val="es-ES_tradnl"/>
              </w:rPr>
              <w:t>an finalmente sincronizarse con la h</w:t>
            </w:r>
            <w:r>
              <w:rPr>
                <w:lang w:val="es-ES_tradnl"/>
              </w:rPr>
              <w:t>erramienta.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D62CF0">
            <w:pPr>
              <w:rPr>
                <w:noProof/>
              </w:rPr>
            </w:pPr>
            <w:r>
              <w:rPr>
                <w:noProof/>
              </w:rPr>
              <w:t xml:space="preserve">First, ensure view data is being displayed on the </w:t>
            </w:r>
            <w:r>
              <w:rPr>
                <w:rStyle w:val="mqInternal"/>
                <w:noProof/>
              </w:rPr>
              <w:t>[1}</w:t>
            </w:r>
            <w:r>
              <w:rPr>
                <w:noProof/>
              </w:rPr>
              <w:t>All Recent Activity</w:t>
            </w:r>
            <w:r>
              <w:rPr>
                <w:rStyle w:val="mqInternal"/>
                <w:noProof/>
              </w:rPr>
              <w:t>{2]</w:t>
            </w:r>
            <w:r>
              <w:rPr>
                <w:noProof/>
              </w:rPr>
              <w:t xml:space="preserve"> page:</w:t>
            </w:r>
          </w:p>
        </w:tc>
        <w:tc>
          <w:tcPr>
            <w:tcW w:w="7407" w:type="dxa"/>
          </w:tcPr>
          <w:p w:rsidR="00000000" w:rsidRDefault="00D62CF0">
            <w:pPr>
              <w:rPr>
                <w:lang w:val="es-ES_tradnl"/>
              </w:rPr>
            </w:pPr>
            <w:r>
              <w:rPr>
                <w:lang w:val="es-ES_tradnl"/>
              </w:rPr>
              <w:t>Primero, aseg</w:t>
            </w:r>
            <w:r>
              <w:rPr>
                <w:lang w:val="es-ES_tradnl"/>
              </w:rPr>
              <w:t>ú</w:t>
            </w:r>
            <w:r>
              <w:rPr>
                <w:lang w:val="es-ES_tradnl"/>
              </w:rPr>
              <w:t xml:space="preserve">rese de que los datos de la vista se muestren en el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de23ee1a</w:t>
            </w:r>
            <w:r>
              <w:rPr>
                <w:noProof/>
                <w:sz w:val="2"/>
              </w:rPr>
              <w:t>-b270-44df-b3f2-4fc4e15fce9a</w:t>
            </w:r>
          </w:p>
        </w:tc>
        <w:tc>
          <w:tcPr>
            <w:tcW w:w="7407" w:type="dxa"/>
            <w:shd w:val="clear" w:color="auto" w:fill="F2F2F2" w:themeFill="background1" w:themeFillShade="F2"/>
          </w:tcPr>
          <w:p w:rsidR="00000000" w:rsidRDefault="00D62CF0">
            <w:pPr>
              <w:rPr>
                <w:noProof/>
              </w:rPr>
            </w:pPr>
            <w:r>
              <w:rPr>
                <w:noProof/>
              </w:rPr>
              <w:t>viewer activity</w:t>
            </w:r>
          </w:p>
        </w:tc>
        <w:tc>
          <w:tcPr>
            <w:tcW w:w="7407" w:type="dxa"/>
          </w:tcPr>
          <w:p w:rsidR="00000000" w:rsidRDefault="00D62CF0">
            <w:pPr>
              <w:rPr>
                <w:lang w:val="es-ES_tradnl"/>
              </w:rPr>
            </w:pPr>
            <w:r>
              <w:rPr>
                <w:lang w:val="es-ES_tradnl"/>
              </w:rPr>
              <w:t>actividad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cad6e1f0-fcb1-4bd8-a51b-3b361402f939</w:t>
            </w:r>
          </w:p>
        </w:tc>
        <w:tc>
          <w:tcPr>
            <w:tcW w:w="7407" w:type="dxa"/>
            <w:shd w:val="clear" w:color="auto" w:fill="F2F2F2" w:themeFill="background1" w:themeFillShade="F2"/>
          </w:tcPr>
          <w:p w:rsidR="00000000" w:rsidRDefault="00D62CF0">
            <w:pPr>
              <w:rPr>
                <w:noProof/>
              </w:rPr>
            </w:pPr>
            <w:r>
              <w:rPr>
                <w:noProof/>
              </w:rPr>
              <w:t>If view events are listed but are not in the MAP, the user may have authorized Audience with their MAP as a user that doesn</w:t>
            </w:r>
            <w:r>
              <w:rPr>
                <w:noProof/>
              </w:rPr>
              <w:t>’</w:t>
            </w:r>
            <w:r>
              <w:rPr>
                <w:noProof/>
              </w:rPr>
              <w:t>t have sufficient pe</w:t>
            </w:r>
            <w:r>
              <w:rPr>
                <w:noProof/>
              </w:rPr>
              <w:t xml:space="preserve">rmissions to import view data into the MAP via the API or the integration is not correctly </w:t>
            </w:r>
            <w:r>
              <w:rPr>
                <w:noProof/>
              </w:rPr>
              <w:lastRenderedPageBreak/>
              <w:t>configured.</w:t>
            </w:r>
          </w:p>
        </w:tc>
        <w:tc>
          <w:tcPr>
            <w:tcW w:w="7407" w:type="dxa"/>
          </w:tcPr>
          <w:p w:rsidR="00000000" w:rsidRDefault="00D62CF0">
            <w:pPr>
              <w:rPr>
                <w:lang w:val="es-ES_tradnl"/>
              </w:rPr>
            </w:pPr>
            <w:r>
              <w:rPr>
                <w:lang w:val="es-ES_tradnl"/>
              </w:rPr>
              <w:lastRenderedPageBreak/>
              <w:t>Si los eventos de visualizaci</w:t>
            </w:r>
            <w:r>
              <w:rPr>
                <w:lang w:val="es-ES_tradnl"/>
              </w:rPr>
              <w:t>ó</w:t>
            </w:r>
            <w:r>
              <w:rPr>
                <w:lang w:val="es-ES_tradnl"/>
              </w:rPr>
              <w:t>n se enumeran pero no en el MAP, el usuario puede haber autorizado Audience con su MAP como un usuario que no tiene permiso</w:t>
            </w:r>
            <w:r>
              <w:rPr>
                <w:lang w:val="es-ES_tradnl"/>
              </w:rPr>
              <w:t>s suficientes para importar datos de visualizaci</w:t>
            </w:r>
            <w:r>
              <w:rPr>
                <w:lang w:val="es-ES_tradnl"/>
              </w:rPr>
              <w:t>ó</w:t>
            </w:r>
            <w:r>
              <w:rPr>
                <w:lang w:val="es-ES_tradnl"/>
              </w:rPr>
              <w:t>n en el MAP a trav</w:t>
            </w:r>
            <w:r>
              <w:rPr>
                <w:lang w:val="es-ES_tradnl"/>
              </w:rPr>
              <w:t>é</w:t>
            </w:r>
            <w:r>
              <w:rPr>
                <w:lang w:val="es-ES_tradnl"/>
              </w:rPr>
              <w:t xml:space="preserve">s de la API o la </w:t>
            </w:r>
            <w:r>
              <w:rPr>
                <w:lang w:val="es-ES_tradnl"/>
              </w:rPr>
              <w:lastRenderedPageBreak/>
              <w:t>integraci</w:t>
            </w:r>
            <w:r>
              <w:rPr>
                <w:lang w:val="es-ES_tradnl"/>
              </w:rPr>
              <w:t>ó</w:t>
            </w:r>
            <w:r>
              <w:rPr>
                <w:lang w:val="es-ES_tradnl"/>
              </w:rPr>
              <w:t>n no est</w:t>
            </w:r>
            <w:r>
              <w:rPr>
                <w:lang w:val="es-ES_tradnl"/>
              </w:rPr>
              <w:t>á</w:t>
            </w:r>
            <w:r>
              <w:rPr>
                <w:lang w:val="es-ES_tradnl"/>
              </w:rPr>
              <w:t xml:space="preserve"> configurada correctamente.</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D62CF0">
            <w:pPr>
              <w:rPr>
                <w:noProof/>
              </w:rPr>
            </w:pPr>
            <w:r>
              <w:rPr>
                <w:noProof/>
              </w:rPr>
              <w:t>The Audience homepage lists the status of recent view event sync operations.</w:t>
            </w:r>
          </w:p>
        </w:tc>
        <w:tc>
          <w:tcPr>
            <w:tcW w:w="7407" w:type="dxa"/>
          </w:tcPr>
          <w:p w:rsidR="00000000" w:rsidRDefault="00D62CF0">
            <w:pPr>
              <w:rPr>
                <w:lang w:val="es-ES_tradnl"/>
              </w:rPr>
            </w:pPr>
            <w:r>
              <w:rPr>
                <w:lang w:val="es-ES_tradnl"/>
              </w:rPr>
              <w:t>La p</w:t>
            </w:r>
            <w:r>
              <w:rPr>
                <w:lang w:val="es-ES_tradnl"/>
              </w:rPr>
              <w:t>á</w:t>
            </w:r>
            <w:r>
              <w:rPr>
                <w:lang w:val="es-ES_tradnl"/>
              </w:rPr>
              <w:t>gina de inicio de Audience enumera el estado de las operaciones de sincronizaci</w:t>
            </w:r>
            <w:r>
              <w:rPr>
                <w:lang w:val="es-ES_tradnl"/>
              </w:rPr>
              <w:t>ó</w:t>
            </w:r>
            <w:r>
              <w:rPr>
                <w:lang w:val="es-ES_tradnl"/>
              </w:rPr>
              <w:t>n de eventos de vista recientes.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D62CF0">
            <w:pPr>
              <w:rPr>
                <w:noProof/>
              </w:rPr>
            </w:pPr>
            <w:r>
              <w:rPr>
                <w:noProof/>
              </w:rPr>
              <w:t>Feedback should be available there to indicate why view events are not syncing to the MAP.</w:t>
            </w:r>
          </w:p>
        </w:tc>
        <w:tc>
          <w:tcPr>
            <w:tcW w:w="7407" w:type="dxa"/>
          </w:tcPr>
          <w:p w:rsidR="00000000" w:rsidRDefault="00D62CF0">
            <w:pPr>
              <w:rPr>
                <w:lang w:val="es-ES_tradnl"/>
              </w:rPr>
            </w:pPr>
            <w:r>
              <w:rPr>
                <w:lang w:val="es-ES_tradnl"/>
              </w:rPr>
              <w:t>Los comentarios deben estar disponibles all</w:t>
            </w:r>
            <w:r>
              <w:rPr>
                <w:lang w:val="es-ES_tradnl"/>
              </w:rPr>
              <w:t>í</w:t>
            </w:r>
            <w:r>
              <w:rPr>
                <w:lang w:val="es-ES_tradnl"/>
              </w:rPr>
              <w:t xml:space="preserve"> para indicar por qu</w:t>
            </w:r>
            <w:r>
              <w:rPr>
                <w:lang w:val="es-ES_tradnl"/>
              </w:rPr>
              <w:t>é</w:t>
            </w:r>
            <w:r>
              <w:rPr>
                <w:lang w:val="es-ES_tradnl"/>
              </w:rPr>
              <w:t xml:space="preserve"> los eventos de visualizaci</w:t>
            </w:r>
            <w:r>
              <w:rPr>
                <w:lang w:val="es-ES_tradnl"/>
              </w:rPr>
              <w:t>ó</w:t>
            </w:r>
            <w:r>
              <w:rPr>
                <w:lang w:val="es-ES_tradnl"/>
              </w:rPr>
              <w:t>n no se sincronizan con el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D62CF0">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D62CF0">
            <w:pPr>
              <w:rPr>
                <w:lang w:val="es-ES_tradnl"/>
              </w:rPr>
            </w:pPr>
            <w:r>
              <w:rPr>
                <w:lang w:val="es-ES_tradnl"/>
              </w:rPr>
              <w:t>Si se muestran eventos de visualizaci</w:t>
            </w:r>
            <w:r>
              <w:rPr>
                <w:lang w:val="es-ES_tradnl"/>
              </w:rPr>
              <w:t>ó</w:t>
            </w:r>
            <w:r>
              <w:rPr>
                <w:lang w:val="es-ES_tradnl"/>
              </w:rPr>
              <w:t xml:space="preserve">n en Audiencia, compruebe si el </w:t>
            </w:r>
            <w:r>
              <w:rPr>
                <w:rStyle w:val="mqInternal"/>
                <w:noProof/>
                <w:lang w:val="es-ES_tradnl"/>
              </w:rPr>
              <w:t>[1}</w:t>
            </w:r>
            <w:r>
              <w:rPr>
                <w:lang w:val="es-ES_tradnl"/>
              </w:rPr>
              <w:t>Estado</w:t>
            </w:r>
            <w:r>
              <w:rPr>
                <w:rStyle w:val="mqInternal"/>
                <w:noProof/>
                <w:lang w:val="es-ES_tradnl"/>
              </w:rPr>
              <w:t>{2]</w:t>
            </w:r>
            <w:r>
              <w:rPr>
                <w:lang w:val="es-ES_tradnl"/>
              </w:rPr>
              <w:t xml:space="preserve"> la columna es </w:t>
            </w:r>
            <w:r>
              <w:rPr>
                <w:rStyle w:val="mqInternal"/>
                <w:noProof/>
                <w:lang w:val="es-ES_tradnl"/>
              </w:rPr>
              <w:t>[1}</w:t>
            </w:r>
            <w:r>
              <w:rPr>
                <w:lang w:val="es-ES_tradnl"/>
              </w:rPr>
              <w:t>sincronizado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D62CF0">
            <w:pPr>
              <w:rPr>
                <w:noProof/>
              </w:rPr>
            </w:pPr>
            <w:r>
              <w:rPr>
                <w:noProof/>
              </w:rPr>
              <w:t>This indicates that Audience was able to successfully deliver the data into your MAP.</w:t>
            </w:r>
          </w:p>
        </w:tc>
        <w:tc>
          <w:tcPr>
            <w:tcW w:w="7407" w:type="dxa"/>
          </w:tcPr>
          <w:p w:rsidR="00000000" w:rsidRDefault="00D62CF0">
            <w:pPr>
              <w:rPr>
                <w:lang w:val="es-ES_tradnl"/>
              </w:rPr>
            </w:pPr>
            <w:r>
              <w:rPr>
                <w:lang w:val="es-ES_tradnl"/>
              </w:rPr>
              <w:t>Esto indica que Audience pudo enviar correctamente los datos a su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D62CF0">
            <w:pPr>
              <w:rPr>
                <w:noProof/>
              </w:rPr>
            </w:pPr>
            <w:r>
              <w:rPr>
                <w:noProof/>
              </w:rPr>
              <w:t xml:space="preserve">If you see a status of </w:t>
            </w:r>
            <w:r>
              <w:rPr>
                <w:rStyle w:val="mqInternal"/>
                <w:noProof/>
              </w:rPr>
              <w:t>[1}</w:t>
            </w:r>
            <w:r>
              <w:rPr>
                <w:noProof/>
              </w:rPr>
              <w:t>unknown_contact</w:t>
            </w:r>
            <w:r>
              <w:rPr>
                <w:rStyle w:val="mqInternal"/>
                <w:noProof/>
              </w:rPr>
              <w:t>{2]</w:t>
            </w:r>
            <w:r>
              <w:rPr>
                <w:noProof/>
              </w:rPr>
              <w:t>, this means the user was not known and your MAP cannot receive it.</w:t>
            </w:r>
          </w:p>
        </w:tc>
        <w:tc>
          <w:tcPr>
            <w:tcW w:w="7407" w:type="dxa"/>
          </w:tcPr>
          <w:p w:rsidR="00000000" w:rsidRDefault="00D62CF0">
            <w:pPr>
              <w:rPr>
                <w:lang w:val="es-ES_tradnl"/>
              </w:rPr>
            </w:pPr>
            <w:r>
              <w:rPr>
                <w:lang w:val="es-ES_tradnl"/>
              </w:rPr>
              <w:t xml:space="preserve">Si ve un estado de </w:t>
            </w:r>
            <w:r>
              <w:rPr>
                <w:rStyle w:val="mqInternal"/>
                <w:noProof/>
                <w:lang w:val="es-ES_tradnl"/>
              </w:rPr>
              <w:t>[1}</w:t>
            </w:r>
            <w:r>
              <w:rPr>
                <w:lang w:val="es-ES_tradnl"/>
              </w:rPr>
              <w:t>desconoci</w:t>
            </w:r>
            <w:r>
              <w:rPr>
                <w:lang w:val="es-ES_tradnl"/>
              </w:rPr>
              <w:t>do_contacto</w:t>
            </w:r>
            <w:r>
              <w:rPr>
                <w:rStyle w:val="mqInternal"/>
                <w:noProof/>
                <w:lang w:val="es-ES_tradnl"/>
              </w:rPr>
              <w:t>{2]</w:t>
            </w:r>
            <w:r>
              <w:rPr>
                <w:lang w:val="es-ES_tradnl"/>
              </w:rPr>
              <w:t xml:space="preserve"> , esto significa que el usuario no era conocido y su MAP no puede recibirlo.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D62CF0">
            <w:pPr>
              <w:rPr>
                <w:noProof/>
              </w:rPr>
            </w:pPr>
            <w:r>
              <w:rPr>
                <w:noProof/>
              </w:rPr>
              <w:t>Most MAPs only accept third-party data for known users.</w:t>
            </w:r>
          </w:p>
        </w:tc>
        <w:tc>
          <w:tcPr>
            <w:tcW w:w="7407" w:type="dxa"/>
          </w:tcPr>
          <w:p w:rsidR="00000000" w:rsidRDefault="00D62CF0">
            <w:pPr>
              <w:rPr>
                <w:lang w:val="es-ES_tradnl"/>
              </w:rPr>
            </w:pPr>
            <w:r>
              <w:rPr>
                <w:lang w:val="es-ES_tradnl"/>
              </w:rPr>
              <w:t>La mayor</w:t>
            </w:r>
            <w:r>
              <w:rPr>
                <w:lang w:val="es-ES_tradnl"/>
              </w:rPr>
              <w:t>í</w:t>
            </w:r>
            <w:r>
              <w:rPr>
                <w:lang w:val="es-ES_tradnl"/>
              </w:rPr>
              <w:t>a de los MAP solo aceptan datos de terceros para usuarios</w:t>
            </w:r>
            <w:r>
              <w:rPr>
                <w:lang w:val="es-ES_tradnl"/>
              </w:rPr>
              <w:t xml:space="preserve">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e30e5597-7217-4123-b99b-2767f31c1c6d</w:t>
            </w:r>
          </w:p>
        </w:tc>
        <w:tc>
          <w:tcPr>
            <w:tcW w:w="7407" w:type="dxa"/>
            <w:shd w:val="clear" w:color="auto" w:fill="F2F2F2" w:themeFill="background1" w:themeFillShade="F2"/>
          </w:tcPr>
          <w:p w:rsidR="00000000" w:rsidRDefault="00D62CF0">
            <w:pPr>
              <w:rPr>
                <w:noProof/>
              </w:rPr>
            </w:pPr>
            <w:r>
              <w:rPr>
                <w:noProof/>
              </w:rPr>
              <w:t>The solution is to use a custom lead form created in your MAP to ensure you are indeed a known user.</w:t>
            </w:r>
          </w:p>
        </w:tc>
        <w:tc>
          <w:tcPr>
            <w:tcW w:w="7407" w:type="dxa"/>
          </w:tcPr>
          <w:p w:rsidR="00000000" w:rsidRDefault="00D62CF0">
            <w:pPr>
              <w:rPr>
                <w:lang w:val="es-ES_tradnl"/>
              </w:rPr>
            </w:pPr>
            <w:r>
              <w:rPr>
                <w:lang w:val="es-ES_tradnl"/>
              </w:rPr>
              <w:t>La soluci</w:t>
            </w:r>
            <w:r>
              <w:rPr>
                <w:lang w:val="es-ES_tradnl"/>
              </w:rPr>
              <w:t>ó</w:t>
            </w:r>
            <w:r>
              <w:rPr>
                <w:lang w:val="es-ES_tradnl"/>
              </w:rPr>
              <w:t>n es utilizar un formulario de cliente potencial personalizado creado en su MAP para asegurarse de que sea un usuario conocido.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D62CF0">
            <w:pPr>
              <w:rPr>
                <w:noProof/>
              </w:rPr>
            </w:pPr>
            <w:r>
              <w:rPr>
                <w:noProof/>
              </w:rPr>
              <w:t>If view events are not listed, Audience may have not been setup with a Audience-enable</w:t>
            </w:r>
            <w:r>
              <w:rPr>
                <w:noProof/>
              </w:rPr>
              <w:t>d player.</w:t>
            </w:r>
          </w:p>
        </w:tc>
        <w:tc>
          <w:tcPr>
            <w:tcW w:w="7407" w:type="dxa"/>
          </w:tcPr>
          <w:p w:rsidR="00000000" w:rsidRDefault="00D62CF0">
            <w:pPr>
              <w:rPr>
                <w:lang w:val="es-ES_tradnl"/>
              </w:rPr>
            </w:pPr>
            <w:r>
              <w:rPr>
                <w:lang w:val="es-ES_tradnl"/>
              </w:rPr>
              <w:t>Si los eventos de visualizaci</w:t>
            </w:r>
            <w:r>
              <w:rPr>
                <w:lang w:val="es-ES_tradnl"/>
              </w:rPr>
              <w:t>ó</w:t>
            </w:r>
            <w:r>
              <w:rPr>
                <w:lang w:val="es-ES_tradnl"/>
              </w:rPr>
              <w:t>n no aparecen en la lista, es posible que Audience no se haya configurado con un reproductor habilitado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D62CF0">
            <w:pPr>
              <w:rPr>
                <w:noProof/>
              </w:rPr>
            </w:pPr>
            <w:r>
              <w:rPr>
                <w:noProof/>
              </w:rPr>
              <w:t>Using a browser with developer tools enabled, visit a p</w:t>
            </w:r>
            <w:r>
              <w:rPr>
                <w:noProof/>
              </w:rPr>
              <w:t>age that contains the problematic video and ensure that certain HTTP calls are made by the Audience plugin.</w:t>
            </w:r>
          </w:p>
        </w:tc>
        <w:tc>
          <w:tcPr>
            <w:tcW w:w="7407" w:type="dxa"/>
          </w:tcPr>
          <w:p w:rsidR="00000000" w:rsidRDefault="00D62CF0">
            <w:pPr>
              <w:rPr>
                <w:lang w:val="es-ES_tradnl"/>
              </w:rPr>
            </w:pPr>
            <w:r>
              <w:rPr>
                <w:lang w:val="es-ES_tradnl"/>
              </w:rPr>
              <w:t>Con un navegador con herramientas de desarrollador habilitadas, visite una p</w:t>
            </w:r>
            <w:r>
              <w:rPr>
                <w:lang w:val="es-ES_tradnl"/>
              </w:rPr>
              <w:t>á</w:t>
            </w:r>
            <w:r>
              <w:rPr>
                <w:lang w:val="es-ES_tradnl"/>
              </w:rPr>
              <w:t>gina que contenga el video problem</w:t>
            </w:r>
            <w:r>
              <w:rPr>
                <w:lang w:val="es-ES_tradnl"/>
              </w:rPr>
              <w:t>á</w:t>
            </w:r>
            <w:r>
              <w:rPr>
                <w:lang w:val="es-ES_tradnl"/>
              </w:rPr>
              <w:t>tico y aseg</w:t>
            </w:r>
            <w:r>
              <w:rPr>
                <w:lang w:val="es-ES_tradnl"/>
              </w:rPr>
              <w:t>ú</w:t>
            </w:r>
            <w:r>
              <w:rPr>
                <w:lang w:val="es-ES_tradnl"/>
              </w:rPr>
              <w:t>rese de que el complemen</w:t>
            </w:r>
            <w:r>
              <w:rPr>
                <w:lang w:val="es-ES_tradnl"/>
              </w:rPr>
              <w:t>to Audience realice ciertas llamadas HTTP.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D62CF0">
            <w:pPr>
              <w:rPr>
                <w:noProof/>
              </w:rPr>
            </w:pPr>
            <w:r>
              <w:rPr>
                <w:noProof/>
              </w:rPr>
              <w:t>When the player loads, the plugin should make a call to the Audience config endpoint to obtain parameters that determine the behavior of the plugin based on the integratio</w:t>
            </w:r>
            <w:r>
              <w:rPr>
                <w:noProof/>
              </w:rPr>
              <w:t>n:</w:t>
            </w:r>
          </w:p>
        </w:tc>
        <w:tc>
          <w:tcPr>
            <w:tcW w:w="7407" w:type="dxa"/>
          </w:tcPr>
          <w:p w:rsidR="00000000" w:rsidRDefault="00D62CF0">
            <w:pPr>
              <w:rPr>
                <w:lang w:val="es-ES_tradnl"/>
              </w:rPr>
            </w:pPr>
            <w:r>
              <w:rPr>
                <w:lang w:val="es-ES_tradnl"/>
              </w:rPr>
              <w:t>Cuando el reproductor se carga, el complemento debe realizar una llamada al extremo de configuraci</w:t>
            </w:r>
            <w:r>
              <w:rPr>
                <w:lang w:val="es-ES_tradnl"/>
              </w:rPr>
              <w:t>ó</w:t>
            </w:r>
            <w:r>
              <w:rPr>
                <w:lang w:val="es-ES_tradnl"/>
              </w:rPr>
              <w:t>n de Audience para obtener par</w:t>
            </w:r>
            <w:r>
              <w:rPr>
                <w:lang w:val="es-ES_tradnl"/>
              </w:rPr>
              <w:t>á</w:t>
            </w:r>
            <w:r>
              <w:rPr>
                <w:lang w:val="es-ES_tradnl"/>
              </w:rPr>
              <w:t>metros que determinen el comportamiento del complemento en funci</w:t>
            </w:r>
            <w:r>
              <w:rPr>
                <w:lang w:val="es-ES_tradnl"/>
              </w:rPr>
              <w:t>ó</w:t>
            </w:r>
            <w:r>
              <w:rPr>
                <w:lang w:val="es-ES_tradnl"/>
              </w:rPr>
              <w:t>n de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4340973f-a811-45d6-9c31-8cee240c</w:t>
            </w:r>
            <w:r>
              <w:rPr>
                <w:noProof/>
                <w:sz w:val="2"/>
              </w:rPr>
              <w:t>2d2b</w:t>
            </w:r>
          </w:p>
        </w:tc>
        <w:tc>
          <w:tcPr>
            <w:tcW w:w="7407" w:type="dxa"/>
            <w:shd w:val="clear" w:color="auto" w:fill="F2F2F2" w:themeFill="background1" w:themeFillShade="F2"/>
          </w:tcPr>
          <w:p w:rsidR="00000000" w:rsidRDefault="00D62CF0">
            <w:pPr>
              <w:rPr>
                <w:noProof/>
              </w:rPr>
            </w:pPr>
            <w:r>
              <w:rPr>
                <w:noProof/>
              </w:rPr>
              <w:t>plugin config</w:t>
            </w:r>
          </w:p>
        </w:tc>
        <w:tc>
          <w:tcPr>
            <w:tcW w:w="7407" w:type="dxa"/>
          </w:tcPr>
          <w:p w:rsidR="00000000" w:rsidRDefault="00D62CF0">
            <w:pPr>
              <w:rPr>
                <w:lang w:val="es-ES_tradnl"/>
              </w:rPr>
            </w:pPr>
            <w:r>
              <w:rPr>
                <w:lang w:val="es-ES_tradnl"/>
              </w:rPr>
              <w:t>configuraci</w:t>
            </w:r>
            <w:r>
              <w:rPr>
                <w:lang w:val="es-ES_tradnl"/>
              </w:rPr>
              <w:t>ó</w:t>
            </w:r>
            <w:r>
              <w:rPr>
                <w:lang w:val="es-ES_tradnl"/>
              </w:rPr>
              <w:t>n del complemento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D62CF0">
            <w:pPr>
              <w:rPr>
                <w:noProof/>
              </w:rPr>
            </w:pPr>
            <w:r>
              <w:rPr>
                <w:noProof/>
              </w:rPr>
              <w:t>If this call is missing from the network traffic, it means the player has not been assigned an integration.</w:t>
            </w:r>
          </w:p>
        </w:tc>
        <w:tc>
          <w:tcPr>
            <w:tcW w:w="7407" w:type="dxa"/>
          </w:tcPr>
          <w:p w:rsidR="00000000" w:rsidRDefault="00D62CF0">
            <w:pPr>
              <w:rPr>
                <w:lang w:val="es-ES_tradnl"/>
              </w:rPr>
            </w:pPr>
            <w:r>
              <w:rPr>
                <w:lang w:val="es-ES_tradnl"/>
              </w:rPr>
              <w:t>Si esta llamada no se encuentra en el tr</w:t>
            </w:r>
            <w:r>
              <w:rPr>
                <w:lang w:val="es-ES_tradnl"/>
              </w:rPr>
              <w:t>á</w:t>
            </w:r>
            <w:r>
              <w:rPr>
                <w:lang w:val="es-ES_tradnl"/>
              </w:rPr>
              <w:t>fico de la red, significa que al reproductor no se le ha asignado una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D62CF0">
            <w:pPr>
              <w:rPr>
                <w:noProof/>
              </w:rPr>
            </w:pPr>
            <w:r>
              <w:rPr>
                <w:noProof/>
              </w:rPr>
              <w:t xml:space="preserve">For information on how to do this,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hacer esto,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D62CF0">
            <w:pPr>
              <w:rPr>
                <w:noProof/>
              </w:rPr>
            </w:pPr>
            <w:r>
              <w:rPr>
                <w:noProof/>
              </w:rPr>
              <w:t>This call is made using JSONP.</w:t>
            </w:r>
          </w:p>
        </w:tc>
        <w:tc>
          <w:tcPr>
            <w:tcW w:w="7407" w:type="dxa"/>
          </w:tcPr>
          <w:p w:rsidR="00000000" w:rsidRDefault="00D62CF0">
            <w:pPr>
              <w:rPr>
                <w:lang w:val="es-ES_tradnl"/>
              </w:rPr>
            </w:pPr>
            <w:r>
              <w:rPr>
                <w:lang w:val="es-ES_tradnl"/>
              </w:rPr>
              <w:t>Esta llamada se realiza mediante JSONP.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D62CF0">
            <w:pPr>
              <w:rPr>
                <w:noProof/>
              </w:rPr>
            </w:pPr>
            <w:r>
              <w:rPr>
                <w:noProof/>
              </w:rPr>
              <w:t>If the JSONP r</w:t>
            </w:r>
            <w:r>
              <w:rPr>
                <w:noProof/>
              </w:rPr>
              <w:t>esponse is an empty object, then it is possible the embed code is incorrect and specifies the wrong account ID.</w:t>
            </w:r>
          </w:p>
        </w:tc>
        <w:tc>
          <w:tcPr>
            <w:tcW w:w="7407" w:type="dxa"/>
          </w:tcPr>
          <w:p w:rsidR="00000000" w:rsidRDefault="00D62CF0">
            <w:pPr>
              <w:rPr>
                <w:lang w:val="es-ES_tradnl"/>
              </w:rPr>
            </w:pPr>
            <w:r>
              <w:rPr>
                <w:lang w:val="es-ES_tradnl"/>
              </w:rPr>
              <w:t>Si la respuesta JSONP es un objeto vac</w:t>
            </w:r>
            <w:r>
              <w:rPr>
                <w:lang w:val="es-ES_tradnl"/>
              </w:rPr>
              <w:t>í</w:t>
            </w:r>
            <w:r>
              <w:rPr>
                <w:lang w:val="es-ES_tradnl"/>
              </w:rPr>
              <w:t>o, entonces es posible que el c</w:t>
            </w:r>
            <w:r>
              <w:rPr>
                <w:lang w:val="es-ES_tradnl"/>
              </w:rPr>
              <w:t>ó</w:t>
            </w:r>
            <w:r>
              <w:rPr>
                <w:lang w:val="es-ES_tradnl"/>
              </w:rPr>
              <w:t>digo de inserci</w:t>
            </w:r>
            <w:r>
              <w:rPr>
                <w:lang w:val="es-ES_tradnl"/>
              </w:rPr>
              <w:t>ó</w:t>
            </w:r>
            <w:r>
              <w:rPr>
                <w:lang w:val="es-ES_tradnl"/>
              </w:rPr>
              <w:t>n sea incorrecto y especifique el ID de cuenta incorrecto</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D62CF0">
            <w:pPr>
              <w:rPr>
                <w:noProof/>
              </w:rPr>
            </w:pPr>
            <w:r>
              <w:rPr>
                <w:noProof/>
              </w:rPr>
              <w:t>An empty object will be returned from this endpoint if the config request fails to include both account and player URL parameters or if the specified account could not be retrieved from the Audience-specific data</w:t>
            </w:r>
            <w:r>
              <w:rPr>
                <w:noProof/>
              </w:rPr>
              <w:t>base (most likely the wrong account was specified in the URL/embed code and it was not found in the database).</w:t>
            </w:r>
          </w:p>
        </w:tc>
        <w:tc>
          <w:tcPr>
            <w:tcW w:w="7407" w:type="dxa"/>
          </w:tcPr>
          <w:p w:rsidR="00000000" w:rsidRDefault="00D62CF0">
            <w:pPr>
              <w:rPr>
                <w:lang w:val="es-ES_tradnl"/>
              </w:rPr>
            </w:pPr>
            <w:r>
              <w:rPr>
                <w:lang w:val="es-ES_tradnl"/>
              </w:rPr>
              <w:t>Se devolver</w:t>
            </w:r>
            <w:r>
              <w:rPr>
                <w:lang w:val="es-ES_tradnl"/>
              </w:rPr>
              <w:t>á</w:t>
            </w:r>
            <w:r>
              <w:rPr>
                <w:lang w:val="es-ES_tradnl"/>
              </w:rPr>
              <w:t xml:space="preserve"> un objeto vac</w:t>
            </w:r>
            <w:r>
              <w:rPr>
                <w:lang w:val="es-ES_tradnl"/>
              </w:rPr>
              <w:t>í</w:t>
            </w:r>
            <w:r>
              <w:rPr>
                <w:lang w:val="es-ES_tradnl"/>
              </w:rPr>
              <w:t>o desde este punto final si la solicitud de configuraci</w:t>
            </w:r>
            <w:r>
              <w:rPr>
                <w:lang w:val="es-ES_tradnl"/>
              </w:rPr>
              <w:t>ó</w:t>
            </w:r>
            <w:r>
              <w:rPr>
                <w:lang w:val="es-ES_tradnl"/>
              </w:rPr>
              <w:t>n no incluye los par</w:t>
            </w:r>
            <w:r>
              <w:rPr>
                <w:lang w:val="es-ES_tradnl"/>
              </w:rPr>
              <w:t>á</w:t>
            </w:r>
            <w:r>
              <w:rPr>
                <w:lang w:val="es-ES_tradnl"/>
              </w:rPr>
              <w:t xml:space="preserve">metros de URL de la cuenta y del jugador </w:t>
            </w:r>
            <w:r>
              <w:rPr>
                <w:lang w:val="es-ES_tradnl"/>
              </w:rPr>
              <w:t>o si la cuenta especificada no se pudo recuperar de la base de datos espec</w:t>
            </w:r>
            <w:r>
              <w:rPr>
                <w:lang w:val="es-ES_tradnl"/>
              </w:rPr>
              <w:t>í</w:t>
            </w:r>
            <w:r>
              <w:rPr>
                <w:lang w:val="es-ES_tradnl"/>
              </w:rPr>
              <w:t>fica de la audiencia (lo m</w:t>
            </w:r>
            <w:r>
              <w:rPr>
                <w:lang w:val="es-ES_tradnl"/>
              </w:rPr>
              <w:t>á</w:t>
            </w:r>
            <w:r>
              <w:rPr>
                <w:lang w:val="es-ES_tradnl"/>
              </w:rPr>
              <w:t>s probable es que se haya especificado la cuenta incorrecta en la URL / incrustaci</w:t>
            </w:r>
            <w:r>
              <w:rPr>
                <w:lang w:val="es-ES_tradnl"/>
              </w:rPr>
              <w:t>ó</w:t>
            </w:r>
            <w:r>
              <w:rPr>
                <w:lang w:val="es-ES_tradnl"/>
              </w:rPr>
              <w:t>n c</w:t>
            </w:r>
            <w:r>
              <w:rPr>
                <w:lang w:val="es-ES_tradnl"/>
              </w:rPr>
              <w:t>ó</w:t>
            </w:r>
            <w:r>
              <w:rPr>
                <w:lang w:val="es-ES_tradnl"/>
              </w:rPr>
              <w:t>digo y no se encontr</w:t>
            </w:r>
            <w:r>
              <w:rPr>
                <w:lang w:val="es-ES_tradnl"/>
              </w:rPr>
              <w:t>ó</w:t>
            </w:r>
            <w:r>
              <w:rPr>
                <w:lang w:val="es-ES_tradnl"/>
              </w:rPr>
              <w:t xml:space="preserve"> en la base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6623cfd5-57f7-4677</w:t>
            </w:r>
            <w:r>
              <w:rPr>
                <w:noProof/>
                <w:sz w:val="2"/>
              </w:rPr>
              <w:t>-9c23-8406d8e082c4</w:t>
            </w:r>
          </w:p>
        </w:tc>
        <w:tc>
          <w:tcPr>
            <w:tcW w:w="7407" w:type="dxa"/>
            <w:shd w:val="clear" w:color="auto" w:fill="F2F2F2" w:themeFill="background1" w:themeFillShade="F2"/>
          </w:tcPr>
          <w:p w:rsidR="00000000" w:rsidRDefault="00D62CF0">
            <w:pPr>
              <w:rPr>
                <w:noProof/>
              </w:rPr>
            </w:pPr>
            <w:r>
              <w:rPr>
                <w:noProof/>
              </w:rPr>
              <w:t>/**/ typeof jsonpCallback_78754666587 === 'function' &amp;&amp; jsonpCallback_78754666587(\{});</w:t>
            </w:r>
          </w:p>
        </w:tc>
        <w:tc>
          <w:tcPr>
            <w:tcW w:w="7407" w:type="dxa"/>
          </w:tcPr>
          <w:p w:rsidR="00000000" w:rsidRDefault="00D62CF0">
            <w:pPr>
              <w:rPr>
                <w:lang w:val="es-ES_tradnl"/>
              </w:rPr>
            </w:pPr>
            <w:r>
              <w:rPr>
                <w:lang w:val="es-ES_tradnl"/>
              </w:rPr>
              <w:t>/ ** / typeof jsonpCallback_78754666587 === 'funci</w:t>
            </w:r>
            <w:r>
              <w:rPr>
                <w:lang w:val="es-ES_tradnl"/>
              </w:rPr>
              <w:t>ó</w:t>
            </w:r>
            <w:r>
              <w:rPr>
                <w:lang w:val="es-ES_tradnl"/>
              </w:rPr>
              <w:t>n' &amp;&amp; jsonpCallback_78754666587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D62CF0">
            <w:pPr>
              <w:rPr>
                <w:noProof/>
              </w:rPr>
            </w:pPr>
            <w:r>
              <w:rPr>
                <w:noProof/>
              </w:rPr>
              <w:t>If the object has an ID parameter, but is missing an integration parameter, the user has not set up an integration with their marketing automation tool and view events will not be recorded.</w:t>
            </w:r>
          </w:p>
        </w:tc>
        <w:tc>
          <w:tcPr>
            <w:tcW w:w="7407" w:type="dxa"/>
          </w:tcPr>
          <w:p w:rsidR="00000000" w:rsidRDefault="00D62CF0">
            <w:pPr>
              <w:rPr>
                <w:lang w:val="es-ES_tradnl"/>
              </w:rPr>
            </w:pPr>
            <w:r>
              <w:rPr>
                <w:lang w:val="es-ES_tradnl"/>
              </w:rPr>
              <w:t>Si el objeto tiene un par</w:t>
            </w:r>
            <w:r>
              <w:rPr>
                <w:lang w:val="es-ES_tradnl"/>
              </w:rPr>
              <w:t>á</w:t>
            </w:r>
            <w:r>
              <w:rPr>
                <w:lang w:val="es-ES_tradnl"/>
              </w:rPr>
              <w:t>metro de ID, pero le falta un par</w:t>
            </w:r>
            <w:r>
              <w:rPr>
                <w:lang w:val="es-ES_tradnl"/>
              </w:rPr>
              <w:t>á</w:t>
            </w:r>
            <w:r>
              <w:rPr>
                <w:lang w:val="es-ES_tradnl"/>
              </w:rPr>
              <w:t xml:space="preserve">metro </w:t>
            </w:r>
            <w:r>
              <w:rPr>
                <w:lang w:val="es-ES_tradnl"/>
              </w:rPr>
              <w:t>de integraci</w:t>
            </w:r>
            <w:r>
              <w:rPr>
                <w:lang w:val="es-ES_tradnl"/>
              </w:rPr>
              <w:t>ó</w:t>
            </w:r>
            <w:r>
              <w:rPr>
                <w:lang w:val="es-ES_tradnl"/>
              </w:rPr>
              <w:t>n, el usuario no ha configurado una integraci</w:t>
            </w:r>
            <w:r>
              <w:rPr>
                <w:lang w:val="es-ES_tradnl"/>
              </w:rPr>
              <w:t>ó</w:t>
            </w:r>
            <w:r>
              <w:rPr>
                <w:lang w:val="es-ES_tradnl"/>
              </w:rPr>
              <w:t>n con su herramienta de automatizaci</w:t>
            </w:r>
            <w:r>
              <w:rPr>
                <w:lang w:val="es-ES_tradnl"/>
              </w:rPr>
              <w:t>ó</w:t>
            </w:r>
            <w:r>
              <w:rPr>
                <w:lang w:val="es-ES_tradnl"/>
              </w:rPr>
              <w:t>n de marketing y los eventos de visualizaci</w:t>
            </w:r>
            <w:r>
              <w:rPr>
                <w:lang w:val="es-ES_tradnl"/>
              </w:rPr>
              <w:t>ó</w:t>
            </w:r>
            <w:r>
              <w:rPr>
                <w:lang w:val="es-ES_tradnl"/>
              </w:rPr>
              <w:t>n no se registrar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86 </w:t>
            </w:r>
            <w:r>
              <w:rPr>
                <w:noProof/>
                <w:sz w:val="16"/>
              </w:rPr>
              <w:br/>
            </w:r>
            <w:r>
              <w:rPr>
                <w:noProof/>
                <w:sz w:val="2"/>
              </w:rPr>
              <w:t>5b121f6d-5bd4-45f9-a27f-e3410a258a15</w:t>
            </w:r>
          </w:p>
        </w:tc>
        <w:tc>
          <w:tcPr>
            <w:tcW w:w="7407" w:type="dxa"/>
            <w:shd w:val="clear" w:color="auto" w:fill="F2F2F2" w:themeFill="background1" w:themeFillShade="F2"/>
          </w:tcPr>
          <w:p w:rsidR="00000000" w:rsidRDefault="00D62CF0">
            <w:pPr>
              <w:rPr>
                <w:noProof/>
              </w:rPr>
            </w:pPr>
            <w:r>
              <w:rPr>
                <w:noProof/>
              </w:rPr>
              <w:t>You will also have data sync issues if the Standard E</w:t>
            </w:r>
            <w:r>
              <w:rPr>
                <w:noProof/>
              </w:rPr>
              <w:t>mbed (iframe) code was used when publishing the Audience-enabled player.</w:t>
            </w:r>
          </w:p>
        </w:tc>
        <w:tc>
          <w:tcPr>
            <w:tcW w:w="7407" w:type="dxa"/>
          </w:tcPr>
          <w:p w:rsidR="00000000" w:rsidRDefault="00D62CF0">
            <w:pPr>
              <w:rPr>
                <w:lang w:val="es-ES_tradnl"/>
              </w:rPr>
            </w:pPr>
            <w:r>
              <w:rPr>
                <w:lang w:val="es-ES_tradnl"/>
              </w:rPr>
              <w:t>Tambi</w:t>
            </w:r>
            <w:r>
              <w:rPr>
                <w:lang w:val="es-ES_tradnl"/>
              </w:rPr>
              <w:t>é</w:t>
            </w:r>
            <w:r>
              <w:rPr>
                <w:lang w:val="es-ES_tradnl"/>
              </w:rPr>
              <w:t>n tendr</w:t>
            </w:r>
            <w:r>
              <w:rPr>
                <w:lang w:val="es-ES_tradnl"/>
              </w:rPr>
              <w:t>á</w:t>
            </w:r>
            <w:r>
              <w:rPr>
                <w:lang w:val="es-ES_tradnl"/>
              </w:rPr>
              <w:t xml:space="preserve"> problemas de sincronizaci</w:t>
            </w:r>
            <w:r>
              <w:rPr>
                <w:lang w:val="es-ES_tradnl"/>
              </w:rPr>
              <w:t>ó</w:t>
            </w:r>
            <w:r>
              <w:rPr>
                <w:lang w:val="es-ES_tradnl"/>
              </w:rPr>
              <w:t>n de datos si se utiliz</w:t>
            </w:r>
            <w:r>
              <w:rPr>
                <w:lang w:val="es-ES_tradnl"/>
              </w:rPr>
              <w:t>ó</w:t>
            </w:r>
            <w:r>
              <w:rPr>
                <w:lang w:val="es-ES_tradnl"/>
              </w:rPr>
              <w:t xml:space="preserve"> el c</w:t>
            </w:r>
            <w:r>
              <w:rPr>
                <w:lang w:val="es-ES_tradnl"/>
              </w:rPr>
              <w:t>ó</w:t>
            </w:r>
            <w:r>
              <w:rPr>
                <w:lang w:val="es-ES_tradnl"/>
              </w:rPr>
              <w:t>digo de inserci</w:t>
            </w:r>
            <w:r>
              <w:rPr>
                <w:lang w:val="es-ES_tradnl"/>
              </w:rPr>
              <w:t>ó</w:t>
            </w:r>
            <w:r>
              <w:rPr>
                <w:lang w:val="es-ES_tradnl"/>
              </w:rPr>
              <w:t>n est</w:t>
            </w:r>
            <w:r>
              <w:rPr>
                <w:lang w:val="es-ES_tradnl"/>
              </w:rPr>
              <w:t>á</w:t>
            </w:r>
            <w:r>
              <w:rPr>
                <w:lang w:val="es-ES_tradnl"/>
              </w:rPr>
              <w:t>ndar (iframe) al publicar el reproductor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e4bcafe8-fa47-</w:t>
            </w:r>
            <w:r>
              <w:rPr>
                <w:noProof/>
                <w:sz w:val="2"/>
              </w:rPr>
              <w:t>4dd7-b3ae-0377a7c68225</w:t>
            </w:r>
          </w:p>
        </w:tc>
        <w:tc>
          <w:tcPr>
            <w:tcW w:w="7407" w:type="dxa"/>
            <w:shd w:val="clear" w:color="auto" w:fill="F2F2F2" w:themeFill="background1" w:themeFillShade="F2"/>
          </w:tcPr>
          <w:p w:rsidR="00000000" w:rsidRDefault="00D62CF0">
            <w:pPr>
              <w:rPr>
                <w:noProof/>
              </w:rPr>
            </w:pPr>
            <w:r>
              <w:rPr>
                <w:noProof/>
              </w:rPr>
              <w:t>Use the Advanced Embed (in-page) code when publishing your player.</w:t>
            </w:r>
          </w:p>
        </w:tc>
        <w:tc>
          <w:tcPr>
            <w:tcW w:w="7407" w:type="dxa"/>
          </w:tcPr>
          <w:p w:rsidR="00000000" w:rsidRDefault="00D62CF0">
            <w:pPr>
              <w:rPr>
                <w:lang w:val="es-ES_tradnl"/>
              </w:rPr>
            </w:pPr>
            <w:r>
              <w:rPr>
                <w:lang w:val="es-ES_tradnl"/>
              </w:rPr>
              <w:t>Utilice el c</w:t>
            </w:r>
            <w:r>
              <w:rPr>
                <w:lang w:val="es-ES_tradnl"/>
              </w:rPr>
              <w:t>ó</w:t>
            </w:r>
            <w:r>
              <w:rPr>
                <w:lang w:val="es-ES_tradnl"/>
              </w:rPr>
              <w:t>digo de inserci</w:t>
            </w:r>
            <w:r>
              <w:rPr>
                <w:lang w:val="es-ES_tradnl"/>
              </w:rPr>
              <w:t>ó</w:t>
            </w:r>
            <w:r>
              <w:rPr>
                <w:lang w:val="es-ES_tradnl"/>
              </w:rPr>
              <w:t>n avanzada (en la p</w:t>
            </w:r>
            <w:r>
              <w:rPr>
                <w:lang w:val="es-ES_tradnl"/>
              </w:rPr>
              <w:t>á</w:t>
            </w:r>
            <w:r>
              <w:rPr>
                <w:lang w:val="es-ES_tradnl"/>
              </w:rPr>
              <w:t>gina) cuando publique su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5c3bd058-729c-41c5-b9ac-b8c4d05bd59b</w:t>
            </w:r>
          </w:p>
        </w:tc>
        <w:tc>
          <w:tcPr>
            <w:tcW w:w="7407" w:type="dxa"/>
            <w:shd w:val="clear" w:color="auto" w:fill="F2F2F2" w:themeFill="background1" w:themeFillShade="F2"/>
          </w:tcPr>
          <w:p w:rsidR="00000000" w:rsidRDefault="00D62CF0">
            <w:pPr>
              <w:rPr>
                <w:noProof/>
              </w:rPr>
            </w:pPr>
            <w:r>
              <w:rPr>
                <w:noProof/>
              </w:rPr>
              <w:t>Standard Embed (iframe) publishing co</w:t>
            </w:r>
            <w:r>
              <w:rPr>
                <w:noProof/>
              </w:rPr>
              <w:t>de will not work as the Audience plugin will be running inside of an iframe and therefore will be unable to access the parent page cookies or</w:t>
            </w:r>
            <w:r>
              <w:rPr>
                <w:rStyle w:val="mqInternal"/>
                <w:noProof/>
              </w:rPr>
              <w:t>[1]</w:t>
            </w:r>
            <w:r>
              <w:rPr>
                <w:noProof/>
              </w:rPr>
              <w:t>URL parameters.</w:t>
            </w:r>
          </w:p>
        </w:tc>
        <w:tc>
          <w:tcPr>
            <w:tcW w:w="7407" w:type="dxa"/>
          </w:tcPr>
          <w:p w:rsidR="00000000" w:rsidRDefault="00D62CF0">
            <w:pPr>
              <w:rPr>
                <w:lang w:val="es-ES_tradnl"/>
              </w:rPr>
            </w:pPr>
            <w:r>
              <w:rPr>
                <w:lang w:val="es-ES_tradnl"/>
              </w:rPr>
              <w:t>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A</w:t>
            </w:r>
            <w:r>
              <w:rPr>
                <w:lang w:val="es-ES_tradnl"/>
              </w:rPr>
              <w:t>udience se ejecutar</w:t>
            </w:r>
            <w:r>
              <w:rPr>
                <w:lang w:val="es-ES_tradnl"/>
              </w:rPr>
              <w:t>á</w:t>
            </w:r>
            <w:r>
              <w:rPr>
                <w:lang w:val="es-ES_tradnl"/>
              </w:rPr>
              <w:t xml:space="preserve"> dentro de un iframe y, por lo tanto, no podr</w:t>
            </w:r>
            <w:r>
              <w:rPr>
                <w:lang w:val="es-ES_tradnl"/>
              </w:rPr>
              <w:t>á</w:t>
            </w:r>
            <w:r>
              <w:rPr>
                <w:lang w:val="es-ES_tradnl"/>
              </w:rPr>
              <w:t xml:space="preserve"> acceder a las cookies de la p</w:t>
            </w:r>
            <w:r>
              <w:rPr>
                <w:lang w:val="es-ES_tradnl"/>
              </w:rPr>
              <w:t>á</w:t>
            </w:r>
            <w:r>
              <w:rPr>
                <w:lang w:val="es-ES_tradnl"/>
              </w:rPr>
              <w:t>gina principal o</w:t>
            </w:r>
            <w:r>
              <w:rPr>
                <w:rStyle w:val="mqInternal"/>
                <w:noProof/>
                <w:lang w:val="es-ES_tradnl"/>
              </w:rPr>
              <w:t>[1]</w:t>
            </w:r>
            <w:r>
              <w:rPr>
                <w:lang w:val="es-ES_tradnl"/>
              </w:rPr>
              <w:t>Par</w:t>
            </w:r>
            <w:r>
              <w:rPr>
                <w:lang w:val="es-ES_tradnl"/>
              </w:rPr>
              <w:t>á</w:t>
            </w:r>
            <w:r>
              <w:rPr>
                <w:lang w:val="es-ES_tradnl"/>
              </w:rPr>
              <w:t>metros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D62CF0">
            <w:pPr>
              <w:rPr>
                <w:noProof/>
              </w:rPr>
            </w:pPr>
            <w:r>
              <w:rPr>
                <w:noProof/>
              </w:rPr>
              <w:t>Connection issues</w:t>
            </w:r>
          </w:p>
        </w:tc>
        <w:tc>
          <w:tcPr>
            <w:tcW w:w="7407" w:type="dxa"/>
          </w:tcPr>
          <w:p w:rsidR="00000000" w:rsidRDefault="00D62CF0">
            <w:pPr>
              <w:rPr>
                <w:lang w:val="es-ES_tradnl"/>
              </w:rPr>
            </w:pPr>
            <w:r>
              <w:rPr>
                <w:lang w:val="es-ES_tradnl"/>
              </w:rPr>
              <w:t>Problemas de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D62CF0">
            <w:pPr>
              <w:rPr>
                <w:noProof/>
              </w:rPr>
            </w:pPr>
            <w:r>
              <w:rPr>
                <w:noProof/>
              </w:rPr>
              <w:t>The Audience module says that it can</w:t>
            </w:r>
            <w:r>
              <w:rPr>
                <w:noProof/>
              </w:rPr>
              <w:t>’</w:t>
            </w:r>
            <w:r>
              <w:rPr>
                <w:noProof/>
              </w:rPr>
              <w:t>t setup an Eloqua integration</w:t>
            </w:r>
          </w:p>
        </w:tc>
        <w:tc>
          <w:tcPr>
            <w:tcW w:w="7407" w:type="dxa"/>
          </w:tcPr>
          <w:p w:rsidR="00000000" w:rsidRDefault="00D62CF0">
            <w:pPr>
              <w:rPr>
                <w:lang w:val="es-ES_tradnl"/>
              </w:rPr>
            </w:pPr>
            <w:r>
              <w:rPr>
                <w:lang w:val="es-ES_tradnl"/>
              </w:rPr>
              <w:t>El m</w:t>
            </w:r>
            <w:r>
              <w:rPr>
                <w:lang w:val="es-ES_tradnl"/>
              </w:rPr>
              <w:t>ó</w:t>
            </w:r>
            <w:r>
              <w:rPr>
                <w:lang w:val="es-ES_tradnl"/>
              </w:rPr>
              <w:t>dulo Audience dice que no puede configurar una integraci</w:t>
            </w:r>
            <w:r>
              <w:rPr>
                <w:lang w:val="es-ES_tradnl"/>
              </w:rPr>
              <w:t>ó</w:t>
            </w:r>
            <w:r>
              <w:rPr>
                <w:lang w:val="es-ES_tradnl"/>
              </w:rPr>
              <w:t>n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D62CF0">
            <w:pPr>
              <w:rPr>
                <w:noProof/>
              </w:rPr>
            </w:pPr>
            <w:r>
              <w:rPr>
                <w:noProof/>
              </w:rPr>
              <w:t>Check the</w:t>
            </w:r>
            <w:r>
              <w:rPr>
                <w:rStyle w:val="mqInternal"/>
                <w:noProof/>
              </w:rPr>
              <w:t>[1}</w:t>
            </w:r>
            <w:r>
              <w:rPr>
                <w:noProof/>
              </w:rPr>
              <w:t xml:space="preserve"> requirements for Eloqua</w:t>
            </w:r>
            <w:r>
              <w:rPr>
                <w:rStyle w:val="mqInternal"/>
                <w:noProof/>
              </w:rPr>
              <w:t>{2]</w:t>
            </w:r>
            <w:r>
              <w:rPr>
                <w:noProof/>
              </w:rPr>
              <w:t>.</w:t>
            </w:r>
          </w:p>
        </w:tc>
        <w:tc>
          <w:tcPr>
            <w:tcW w:w="7407" w:type="dxa"/>
          </w:tcPr>
          <w:p w:rsidR="00000000" w:rsidRDefault="00D62CF0">
            <w:pPr>
              <w:rPr>
                <w:lang w:val="es-ES_tradnl"/>
              </w:rPr>
            </w:pPr>
            <w:r>
              <w:rPr>
                <w:lang w:val="es-ES_tradnl"/>
              </w:rPr>
              <w:t>Comprobar el</w:t>
            </w:r>
            <w:r>
              <w:rPr>
                <w:rStyle w:val="mqInternal"/>
                <w:noProof/>
                <w:lang w:val="es-ES_tradnl"/>
              </w:rPr>
              <w:t>[1}</w:t>
            </w:r>
            <w:r>
              <w:rPr>
                <w:lang w:val="es-ES_tradnl"/>
              </w:rPr>
              <w:t xml:space="preserve"> requisitos para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D62CF0">
            <w:pPr>
              <w:rPr>
                <w:noProof/>
              </w:rPr>
            </w:pPr>
            <w:r>
              <w:rPr>
                <w:noProof/>
              </w:rPr>
              <w:t>If you are using the IP whitelist security feature, Audience won</w:t>
            </w:r>
            <w:r>
              <w:rPr>
                <w:noProof/>
              </w:rPr>
              <w:t>’</w:t>
            </w:r>
            <w:r>
              <w:rPr>
                <w:noProof/>
              </w:rPr>
              <w:t>t be able to communicate with Eloqua unless you whitelist the specified IP addresses to allow Audienc</w:t>
            </w:r>
            <w:r>
              <w:rPr>
                <w:noProof/>
              </w:rPr>
              <w:t>e - Eloqua traffic.</w:t>
            </w:r>
          </w:p>
        </w:tc>
        <w:tc>
          <w:tcPr>
            <w:tcW w:w="7407" w:type="dxa"/>
          </w:tcPr>
          <w:p w:rsidR="00000000" w:rsidRDefault="00D62CF0">
            <w:pPr>
              <w:rPr>
                <w:lang w:val="es-ES_tradnl"/>
              </w:rPr>
            </w:pPr>
            <w:r>
              <w:rPr>
                <w:lang w:val="es-ES_tradnl"/>
              </w:rPr>
              <w:t>Si est</w:t>
            </w:r>
            <w:r>
              <w:rPr>
                <w:lang w:val="es-ES_tradnl"/>
              </w:rPr>
              <w:t>á</w:t>
            </w:r>
            <w:r>
              <w:rPr>
                <w:lang w:val="es-ES_tradnl"/>
              </w:rPr>
              <w:t xml:space="preserve"> utilizando la funci</w:t>
            </w:r>
            <w:r>
              <w:rPr>
                <w:lang w:val="es-ES_tradnl"/>
              </w:rPr>
              <w:t>ó</w:t>
            </w:r>
            <w:r>
              <w:rPr>
                <w:lang w:val="es-ES_tradnl"/>
              </w:rPr>
              <w:t>n de seguridad de la lista blanca de IP, Audience no podr</w:t>
            </w:r>
            <w:r>
              <w:rPr>
                <w:lang w:val="es-ES_tradnl"/>
              </w:rPr>
              <w:t>á</w:t>
            </w:r>
            <w:r>
              <w:rPr>
                <w:lang w:val="es-ES_tradnl"/>
              </w:rPr>
              <w:t xml:space="preserve"> comunicarse con Eloqua a menos que incluya en la lista blanca las direcciones IP especificadas para permitir el tr</w:t>
            </w:r>
            <w:r>
              <w:rPr>
                <w:lang w:val="es-ES_tradnl"/>
              </w:rPr>
              <w:t>á</w:t>
            </w:r>
            <w:r>
              <w:rPr>
                <w:lang w:val="es-ES_tradnl"/>
              </w:rPr>
              <w:t>fico de Audience -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e6</w:t>
            </w:r>
            <w:r>
              <w:rPr>
                <w:noProof/>
                <w:sz w:val="2"/>
              </w:rPr>
              <w:t>da9dbe-ed70-4dac-9101-43ac7554db01</w:t>
            </w:r>
          </w:p>
        </w:tc>
        <w:tc>
          <w:tcPr>
            <w:tcW w:w="7407" w:type="dxa"/>
            <w:shd w:val="clear" w:color="auto" w:fill="F2F2F2" w:themeFill="background1" w:themeFillShade="F2"/>
          </w:tcPr>
          <w:p w:rsidR="00000000" w:rsidRDefault="00D62CF0">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D62CF0">
            <w:pPr>
              <w:rPr>
                <w:lang w:val="es-ES_tradnl"/>
              </w:rPr>
            </w:pPr>
            <w:r>
              <w:rPr>
                <w:lang w:val="es-ES_tradnl"/>
              </w:rPr>
              <w:t xml:space="preserve">Contacto </w:t>
            </w:r>
            <w:r>
              <w:rPr>
                <w:rStyle w:val="mqInternal"/>
                <w:noProof/>
                <w:lang w:val="es-ES_tradnl"/>
              </w:rPr>
              <w:t>[1}</w:t>
            </w:r>
            <w:r>
              <w:rPr>
                <w:lang w:val="es-ES_tradnl"/>
              </w:rPr>
              <w:t>Soporte de Brightcove</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6f318052-8c63-41d1-879e-2e9a2840427f</w:t>
            </w:r>
          </w:p>
        </w:tc>
        <w:tc>
          <w:tcPr>
            <w:tcW w:w="7407" w:type="dxa"/>
            <w:shd w:val="clear" w:color="auto" w:fill="F2F2F2" w:themeFill="background1" w:themeFillShade="F2"/>
          </w:tcPr>
          <w:p w:rsidR="00000000" w:rsidRDefault="00D62CF0">
            <w:pPr>
              <w:rPr>
                <w:noProof/>
              </w:rPr>
            </w:pPr>
            <w:r>
              <w:rPr>
                <w:noProof/>
              </w:rPr>
              <w:t>Audience says that my Marketo REST custom activity is missing fie</w:t>
            </w:r>
            <w:r>
              <w:rPr>
                <w:noProof/>
              </w:rPr>
              <w:t>lds, but when I look in Marketo, I can see that all fields exist</w:t>
            </w:r>
          </w:p>
        </w:tc>
        <w:tc>
          <w:tcPr>
            <w:tcW w:w="7407" w:type="dxa"/>
          </w:tcPr>
          <w:p w:rsidR="00000000" w:rsidRDefault="00D62CF0">
            <w:pPr>
              <w:rPr>
                <w:lang w:val="es-ES_tradnl"/>
              </w:rPr>
            </w:pPr>
            <w:r>
              <w:rPr>
                <w:lang w:val="es-ES_tradnl"/>
              </w:rPr>
              <w:t>La audiencia dice que mi actividad personalizada REST de Marketo no tiene campos, pero cuando miro en Marketo, puedo ver que todos los campos existen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D62CF0">
            <w:pPr>
              <w:rPr>
                <w:noProof/>
              </w:rPr>
            </w:pPr>
            <w:r>
              <w:rPr>
                <w:noProof/>
              </w:rPr>
              <w:t>There are a few things to check:</w:t>
            </w:r>
          </w:p>
        </w:tc>
        <w:tc>
          <w:tcPr>
            <w:tcW w:w="7407" w:type="dxa"/>
          </w:tcPr>
          <w:p w:rsidR="00000000" w:rsidRDefault="00D62CF0">
            <w:pPr>
              <w:rPr>
                <w:lang w:val="es-ES_tradnl"/>
              </w:rPr>
            </w:pPr>
            <w:r>
              <w:rPr>
                <w:lang w:val="es-ES_tradnl"/>
              </w:rPr>
              <w:t>Hay algunas cosas para verificar: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5add072e-076c-4c64-9c91-cf95f871c6f5</w:t>
            </w:r>
          </w:p>
        </w:tc>
        <w:tc>
          <w:tcPr>
            <w:tcW w:w="7407" w:type="dxa"/>
            <w:shd w:val="clear" w:color="auto" w:fill="F2F2F2" w:themeFill="background1" w:themeFillShade="F2"/>
          </w:tcPr>
          <w:p w:rsidR="00000000" w:rsidRDefault="00D62CF0">
            <w:pPr>
              <w:rPr>
                <w:noProof/>
              </w:rPr>
            </w:pPr>
            <w:r>
              <w:rPr>
                <w:noProof/>
              </w:rPr>
              <w:t>The field names must match exactly.</w:t>
            </w:r>
          </w:p>
        </w:tc>
        <w:tc>
          <w:tcPr>
            <w:tcW w:w="7407" w:type="dxa"/>
          </w:tcPr>
          <w:p w:rsidR="00000000" w:rsidRDefault="00D62CF0">
            <w:pPr>
              <w:rPr>
                <w:lang w:val="es-ES_tradnl"/>
              </w:rPr>
            </w:pPr>
            <w:r>
              <w:rPr>
                <w:lang w:val="es-ES_tradnl"/>
              </w:rPr>
              <w:t>Los nombres de los campos deben coincidir exactamente.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3b3097c8-0ce0-443a-98be-08c14eddc3bb</w:t>
            </w:r>
          </w:p>
        </w:tc>
        <w:tc>
          <w:tcPr>
            <w:tcW w:w="7407" w:type="dxa"/>
            <w:shd w:val="clear" w:color="auto" w:fill="F2F2F2" w:themeFill="background1" w:themeFillShade="F2"/>
          </w:tcPr>
          <w:p w:rsidR="00000000" w:rsidRDefault="00D62CF0">
            <w:pPr>
              <w:rPr>
                <w:noProof/>
              </w:rPr>
            </w:pPr>
            <w:r>
              <w:rPr>
                <w:noProof/>
              </w:rPr>
              <w:t xml:space="preserve">"Event 1" is </w:t>
            </w:r>
            <w:r>
              <w:rPr>
                <w:noProof/>
              </w:rPr>
              <w:t>not the same as "Event1".</w:t>
            </w:r>
          </w:p>
        </w:tc>
        <w:tc>
          <w:tcPr>
            <w:tcW w:w="7407" w:type="dxa"/>
          </w:tcPr>
          <w:p w:rsidR="00000000" w:rsidRDefault="00D62CF0">
            <w:pPr>
              <w:rPr>
                <w:lang w:val="es-ES_tradnl"/>
              </w:rPr>
            </w:pPr>
            <w:r>
              <w:rPr>
                <w:lang w:val="es-ES_tradnl"/>
              </w:rPr>
              <w:t>"Evento 1" no es lo mismo que "Evento1".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d5d2a239-e338-4866-898a-301e712e6823</w:t>
            </w:r>
          </w:p>
        </w:tc>
        <w:tc>
          <w:tcPr>
            <w:tcW w:w="7407" w:type="dxa"/>
            <w:shd w:val="clear" w:color="auto" w:fill="F2F2F2" w:themeFill="background1" w:themeFillShade="F2"/>
          </w:tcPr>
          <w:p w:rsidR="00000000" w:rsidRDefault="00D62CF0">
            <w:pPr>
              <w:rPr>
                <w:noProof/>
              </w:rPr>
            </w:pPr>
            <w:r>
              <w:rPr>
                <w:noProof/>
              </w:rPr>
              <w:t>The activity must be approved and not in a draft state.</w:t>
            </w:r>
          </w:p>
        </w:tc>
        <w:tc>
          <w:tcPr>
            <w:tcW w:w="7407" w:type="dxa"/>
          </w:tcPr>
          <w:p w:rsidR="00000000" w:rsidRDefault="00D62CF0">
            <w:pPr>
              <w:rPr>
                <w:lang w:val="es-ES_tradnl"/>
              </w:rPr>
            </w:pPr>
            <w:r>
              <w:rPr>
                <w:lang w:val="es-ES_tradnl"/>
              </w:rPr>
              <w:t>La actividad debe estar aprobada y no en estado de borrador.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2db61dc8-6345-44f2-98a2-6</w:t>
            </w:r>
            <w:r>
              <w:rPr>
                <w:noProof/>
                <w:sz w:val="2"/>
              </w:rPr>
              <w:t>58fd2b7eca4</w:t>
            </w:r>
          </w:p>
        </w:tc>
        <w:tc>
          <w:tcPr>
            <w:tcW w:w="7407" w:type="dxa"/>
            <w:shd w:val="clear" w:color="auto" w:fill="F2F2F2" w:themeFill="background1" w:themeFillShade="F2"/>
          </w:tcPr>
          <w:p w:rsidR="00000000" w:rsidRDefault="00D62CF0">
            <w:pPr>
              <w:rPr>
                <w:noProof/>
              </w:rPr>
            </w:pPr>
            <w:r>
              <w:rPr>
                <w:noProof/>
              </w:rPr>
              <w:t>If you deleted the custom activity and re-created it without setting up a new Marketo REST integration, you must disconnect your old integration and create a new one.</w:t>
            </w:r>
          </w:p>
        </w:tc>
        <w:tc>
          <w:tcPr>
            <w:tcW w:w="7407" w:type="dxa"/>
          </w:tcPr>
          <w:p w:rsidR="00000000" w:rsidRDefault="00D62CF0">
            <w:pPr>
              <w:rPr>
                <w:lang w:val="es-ES_tradnl"/>
              </w:rPr>
            </w:pPr>
            <w:r>
              <w:rPr>
                <w:lang w:val="es-ES_tradnl"/>
              </w:rPr>
              <w:t>Si elimin</w:t>
            </w:r>
            <w:r>
              <w:rPr>
                <w:lang w:val="es-ES_tradnl"/>
              </w:rPr>
              <w:t>ó</w:t>
            </w:r>
            <w:r>
              <w:rPr>
                <w:lang w:val="es-ES_tradnl"/>
              </w:rPr>
              <w:t xml:space="preserve"> la actividad personalizada y la volvi</w:t>
            </w:r>
            <w:r>
              <w:rPr>
                <w:lang w:val="es-ES_tradnl"/>
              </w:rPr>
              <w:t>ó</w:t>
            </w:r>
            <w:r>
              <w:rPr>
                <w:lang w:val="es-ES_tradnl"/>
              </w:rPr>
              <w:t xml:space="preserve"> a crear sin configurar una nueva integraci</w:t>
            </w:r>
            <w:r>
              <w:rPr>
                <w:lang w:val="es-ES_tradnl"/>
              </w:rPr>
              <w:t>ó</w:t>
            </w:r>
            <w:r>
              <w:rPr>
                <w:lang w:val="es-ES_tradnl"/>
              </w:rPr>
              <w:t>n REST de Marketo, debe desconectar su integraci</w:t>
            </w:r>
            <w:r>
              <w:rPr>
                <w:lang w:val="es-ES_tradnl"/>
              </w:rPr>
              <w:t>ó</w:t>
            </w:r>
            <w:r>
              <w:rPr>
                <w:lang w:val="es-ES_tradnl"/>
              </w:rPr>
              <w:t>n anterior y crear una nueva.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D62CF0">
            <w:pPr>
              <w:rPr>
                <w:noProof/>
              </w:rPr>
            </w:pPr>
            <w:r>
              <w:rPr>
                <w:noProof/>
              </w:rPr>
              <w:t>We lookup the custom activity and store its ID value for each integration.</w:t>
            </w:r>
          </w:p>
        </w:tc>
        <w:tc>
          <w:tcPr>
            <w:tcW w:w="7407" w:type="dxa"/>
          </w:tcPr>
          <w:p w:rsidR="00000000" w:rsidRDefault="00D62CF0">
            <w:pPr>
              <w:rPr>
                <w:lang w:val="es-ES_tradnl"/>
              </w:rPr>
            </w:pPr>
            <w:r>
              <w:rPr>
                <w:lang w:val="es-ES_tradnl"/>
              </w:rPr>
              <w:t>Buscamos la act</w:t>
            </w:r>
            <w:r>
              <w:rPr>
                <w:lang w:val="es-ES_tradnl"/>
              </w:rPr>
              <w:t>ividad personalizada y almacenamos su valor de ID para cada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D62CF0">
            <w:pPr>
              <w:rPr>
                <w:noProof/>
              </w:rPr>
            </w:pPr>
            <w:r>
              <w:rPr>
                <w:noProof/>
              </w:rPr>
              <w:t>If the ID changes by deleting it, we won</w:t>
            </w:r>
            <w:r>
              <w:rPr>
                <w:noProof/>
              </w:rPr>
              <w:t>’</w:t>
            </w:r>
            <w:r>
              <w:rPr>
                <w:noProof/>
              </w:rPr>
              <w:t>t be able to pick up the new one automatically.</w:t>
            </w:r>
          </w:p>
        </w:tc>
        <w:tc>
          <w:tcPr>
            <w:tcW w:w="7407" w:type="dxa"/>
          </w:tcPr>
          <w:p w:rsidR="00000000" w:rsidRDefault="00D62CF0">
            <w:pPr>
              <w:rPr>
                <w:lang w:val="es-ES_tradnl"/>
              </w:rPr>
            </w:pPr>
            <w:r>
              <w:rPr>
                <w:lang w:val="es-ES_tradnl"/>
              </w:rPr>
              <w:t>Si la ID cambia elimin</w:t>
            </w:r>
            <w:r>
              <w:rPr>
                <w:lang w:val="es-ES_tradnl"/>
              </w:rPr>
              <w:t>á</w:t>
            </w:r>
            <w:r>
              <w:rPr>
                <w:lang w:val="es-ES_tradnl"/>
              </w:rPr>
              <w:t>ndola, no podremos recoger la nueva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50a56b14-9953-42ee-8745-d594098cc2e8</w:t>
            </w:r>
          </w:p>
        </w:tc>
        <w:tc>
          <w:tcPr>
            <w:tcW w:w="7407" w:type="dxa"/>
            <w:shd w:val="clear" w:color="auto" w:fill="F2F2F2" w:themeFill="background1" w:themeFillShade="F2"/>
          </w:tcPr>
          <w:p w:rsidR="00000000" w:rsidRDefault="00D62CF0">
            <w:pPr>
              <w:rPr>
                <w:noProof/>
              </w:rPr>
            </w:pPr>
            <w:r>
              <w:rPr>
                <w:noProof/>
              </w:rPr>
              <w:t>If new fields were recently added to the activity it could take up to 24 hours for the change to take effect in Marketo</w:t>
            </w:r>
            <w:r>
              <w:rPr>
                <w:noProof/>
              </w:rPr>
              <w:t>’</w:t>
            </w:r>
            <w:r>
              <w:rPr>
                <w:noProof/>
              </w:rPr>
              <w:t>s system.</w:t>
            </w:r>
          </w:p>
        </w:tc>
        <w:tc>
          <w:tcPr>
            <w:tcW w:w="7407" w:type="dxa"/>
          </w:tcPr>
          <w:p w:rsidR="00000000" w:rsidRDefault="00D62CF0">
            <w:pPr>
              <w:rPr>
                <w:lang w:val="es-ES_tradnl"/>
              </w:rPr>
            </w:pPr>
            <w:r>
              <w:rPr>
                <w:lang w:val="es-ES_tradnl"/>
              </w:rPr>
              <w:t xml:space="preserve">Si recientemente se agregaron </w:t>
            </w:r>
            <w:r>
              <w:rPr>
                <w:lang w:val="es-ES_tradnl"/>
              </w:rPr>
              <w:t>nuevos campos a la actividad, el cambio podr</w:t>
            </w:r>
            <w:r>
              <w:rPr>
                <w:lang w:val="es-ES_tradnl"/>
              </w:rPr>
              <w:t>í</w:t>
            </w:r>
            <w:r>
              <w:rPr>
                <w:lang w:val="es-ES_tradnl"/>
              </w:rPr>
              <w:t>a demorar hasta 24 horas en surtir efecto en el sistema de Marketo.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3f326635-e631-4ea6-b209-03d0dd6a0bee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8d4490c2-59a9</w:t>
            </w:r>
            <w:r>
              <w:rPr>
                <w:noProof/>
                <w:sz w:val="2"/>
              </w:rPr>
              <w:t>-4767-93ff-80eef14fbac8</w:t>
            </w:r>
          </w:p>
        </w:tc>
        <w:tc>
          <w:tcPr>
            <w:tcW w:w="7407" w:type="dxa"/>
            <w:shd w:val="clear" w:color="auto" w:fill="F2F2F2" w:themeFill="background1" w:themeFillShade="F2"/>
          </w:tcPr>
          <w:p w:rsidR="00000000" w:rsidRDefault="00D62CF0">
            <w:pPr>
              <w:rPr>
                <w:noProof/>
              </w:rPr>
            </w:pPr>
            <w:r>
              <w:rPr>
                <w:noProof/>
              </w:rPr>
              <w:t>Developer Documentation parent:</w:t>
            </w:r>
          </w:p>
        </w:tc>
        <w:tc>
          <w:tcPr>
            <w:tcW w:w="7407" w:type="dxa"/>
          </w:tcPr>
          <w:p w:rsidR="00000000" w:rsidRDefault="00D62CF0">
            <w:pPr>
              <w:rPr>
                <w:lang w:val="es-ES_tradnl"/>
              </w:rPr>
            </w:pPr>
            <w:r>
              <w:rPr>
                <w:lang w:val="es-ES_tradnl"/>
              </w:rPr>
              <w:t>Documentaci</w:t>
            </w:r>
            <w:r>
              <w:rPr>
                <w:lang w:val="es-ES_tradnl"/>
              </w:rPr>
              <w:t>ó</w:t>
            </w:r>
            <w:r>
              <w:rPr>
                <w:lang w:val="es-ES_tradnl"/>
              </w:rPr>
              <w:t>n del desarrollador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D62CF0">
            <w:pPr>
              <w:rPr>
                <w:noProof/>
              </w:rPr>
            </w:pPr>
            <w:r>
              <w:rPr>
                <w:noProof/>
              </w:rPr>
              <w:t>Developer Documentation</w:t>
            </w:r>
          </w:p>
        </w:tc>
        <w:tc>
          <w:tcPr>
            <w:tcW w:w="7407" w:type="dxa"/>
          </w:tcPr>
          <w:p w:rsidR="00000000" w:rsidRDefault="00D62CF0">
            <w:pPr>
              <w:rPr>
                <w:lang w:val="es-ES_tradnl"/>
              </w:rPr>
            </w:pPr>
            <w:r>
              <w:rPr>
                <w:lang w:val="es-ES_tradnl"/>
              </w:rPr>
              <w:t>Documentaci</w:t>
            </w:r>
            <w:r>
              <w:rPr>
                <w:lang w:val="es-ES_tradnl"/>
              </w:rPr>
              <w:t>ó</w:t>
            </w:r>
            <w:r>
              <w:rPr>
                <w:lang w:val="es-ES_tradnl"/>
              </w:rPr>
              <w:t>n para desarrolladores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D62CF0">
            <w:pPr>
              <w:rPr>
                <w:noProof/>
              </w:rPr>
            </w:pPr>
            <w:r>
              <w:rPr>
                <w:noProof/>
              </w:rPr>
              <w:t>Learn how to retrieve viewing event and lead data using the Audience API.</w:t>
            </w:r>
          </w:p>
        </w:tc>
        <w:tc>
          <w:tcPr>
            <w:tcW w:w="7407" w:type="dxa"/>
          </w:tcPr>
          <w:p w:rsidR="00000000" w:rsidRDefault="00D62CF0">
            <w:pPr>
              <w:rPr>
                <w:lang w:val="es-ES_tradnl"/>
              </w:rPr>
            </w:pPr>
            <w:r>
              <w:rPr>
                <w:lang w:val="es-ES_tradnl"/>
              </w:rPr>
              <w:t>Aprenda a recuperar datos de clientes potenciales y eventos de visualizaci</w:t>
            </w:r>
            <w:r>
              <w:rPr>
                <w:lang w:val="es-ES_tradnl"/>
              </w:rPr>
              <w:t>ó</w:t>
            </w:r>
            <w:r>
              <w:rPr>
                <w:lang w:val="es-ES_tradnl"/>
              </w:rPr>
              <w:t>n mediante la API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7b5d3c7</w:t>
            </w:r>
            <w:r>
              <w:rPr>
                <w:noProof/>
                <w:sz w:val="2"/>
              </w:rPr>
              <w:t>0-b847-4630-a971-a6ddcd200b61</w:t>
            </w:r>
          </w:p>
        </w:tc>
        <w:tc>
          <w:tcPr>
            <w:tcW w:w="7407" w:type="dxa"/>
            <w:shd w:val="clear" w:color="auto" w:fill="F2F2F2" w:themeFill="background1" w:themeFillShade="F2"/>
          </w:tcPr>
          <w:p w:rsidR="00000000" w:rsidRDefault="00D62CF0">
            <w:pPr>
              <w:rPr>
                <w:noProof/>
              </w:rPr>
            </w:pPr>
            <w:r>
              <w:rPr>
                <w:rStyle w:val="mqInternal"/>
                <w:noProof/>
              </w:rPr>
              <w:t>[1}</w:t>
            </w:r>
            <w:r>
              <w:rPr>
                <w:noProof/>
              </w:rPr>
              <w:t>Overview:</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p>
        </w:tc>
        <w:tc>
          <w:tcPr>
            <w:tcW w:w="7407" w:type="dxa"/>
          </w:tcPr>
          <w:p w:rsidR="00000000" w:rsidRDefault="00D62CF0">
            <w:pPr>
              <w:rPr>
                <w:lang w:val="es-ES_tradnl"/>
              </w:rPr>
            </w:pPr>
            <w:r>
              <w:rPr>
                <w:lang w:val="es-ES_tradnl"/>
              </w:rPr>
              <w:t>API de audiencia</w:t>
            </w:r>
            <w:r>
              <w:rPr>
                <w:rStyle w:val="mqInternal"/>
                <w:noProof/>
                <w:lang w:val="es-ES_tradnl"/>
              </w:rPr>
              <w:t>{1]</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 Reference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Referencia de la API de audiencia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overview-audience-api.html</w:t>
            </w:r>
          </w:p>
          <w:p w:rsidR="00000000" w:rsidRDefault="00D62CF0">
            <w:pPr>
              <w:jc w:val="center"/>
              <w:rPr>
                <w:b/>
                <w:noProof/>
              </w:rPr>
            </w:pPr>
            <w:r>
              <w:rPr>
                <w:b/>
                <w:noProof/>
              </w:rPr>
              <w:t>MQ971010 4f98abac-4120-4cdb-947a-666204cbadec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D62CF0">
            <w:pPr>
              <w:rPr>
                <w:noProof/>
              </w:rPr>
            </w:pPr>
            <w:r>
              <w:rPr>
                <w:noProof/>
              </w:rPr>
              <w:t>'Overview:</w:t>
            </w:r>
          </w:p>
        </w:tc>
        <w:tc>
          <w:tcPr>
            <w:tcW w:w="7407" w:type="dxa"/>
          </w:tcPr>
          <w:p w:rsidR="00000000" w:rsidRDefault="00D62CF0">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D62CF0">
            <w:pPr>
              <w:rPr>
                <w:noProof/>
              </w:rPr>
            </w:pPr>
            <w:r>
              <w:rPr>
                <w:noProof/>
              </w:rPr>
              <w:t>Audience API' parent:</w:t>
            </w:r>
          </w:p>
        </w:tc>
        <w:tc>
          <w:tcPr>
            <w:tcW w:w="7407" w:type="dxa"/>
          </w:tcPr>
          <w:p w:rsidR="00000000" w:rsidRDefault="00D62CF0">
            <w:pPr>
              <w:rPr>
                <w:lang w:val="es-ES_tradnl"/>
              </w:rPr>
            </w:pPr>
            <w:r>
              <w:rPr>
                <w:lang w:val="es-ES_tradnl"/>
              </w:rPr>
              <w:t>Padre de la API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D62CF0">
            <w:pPr>
              <w:rPr>
                <w:noProof/>
              </w:rPr>
            </w:pPr>
            <w:r>
              <w:rPr>
                <w:noProof/>
              </w:rPr>
              <w:t>Developers ---</w:t>
            </w:r>
          </w:p>
        </w:tc>
        <w:tc>
          <w:tcPr>
            <w:tcW w:w="7407" w:type="dxa"/>
          </w:tcPr>
          <w:p w:rsidR="00000000" w:rsidRDefault="00D62CF0">
            <w:pPr>
              <w:rPr>
                <w:lang w:val="es-ES_tradnl"/>
              </w:rPr>
            </w:pPr>
            <w:r>
              <w:rPr>
                <w:lang w:val="es-ES_tradnl"/>
              </w:rPr>
              <w:t>Desarrolladores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D62CF0">
            <w:pPr>
              <w:rPr>
                <w:noProof/>
              </w:rPr>
            </w:pPr>
            <w:r>
              <w:rPr>
                <w:noProof/>
              </w:rPr>
              <w:t>Overview:</w:t>
            </w:r>
          </w:p>
        </w:tc>
        <w:tc>
          <w:tcPr>
            <w:tcW w:w="7407" w:type="dxa"/>
          </w:tcPr>
          <w:p w:rsidR="00000000" w:rsidRDefault="00D62CF0">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D62CF0">
            <w:pPr>
              <w:rPr>
                <w:noProof/>
              </w:rPr>
            </w:pPr>
            <w:r>
              <w:rPr>
                <w:noProof/>
              </w:rPr>
              <w:t>Audience API</w:t>
            </w:r>
          </w:p>
        </w:tc>
        <w:tc>
          <w:tcPr>
            <w:tcW w:w="7407" w:type="dxa"/>
          </w:tcPr>
          <w:p w:rsidR="00000000" w:rsidRDefault="00D62CF0">
            <w:pPr>
              <w:rPr>
                <w:lang w:val="es-ES_tradnl"/>
              </w:rPr>
            </w:pPr>
            <w:r>
              <w:rPr>
                <w:lang w:val="es-ES_tradnl"/>
              </w:rPr>
              <w:t>API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D62CF0">
            <w:pPr>
              <w:rPr>
                <w:noProof/>
              </w:rPr>
            </w:pPr>
            <w:r>
              <w:rPr>
                <w:noProof/>
              </w:rPr>
              <w:t>In this topic, you will learn about the Audience API.</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sobre la API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d01d5a12-c049-474a-a0a7-27957dae3c5e</w:t>
            </w:r>
          </w:p>
        </w:tc>
        <w:tc>
          <w:tcPr>
            <w:tcW w:w="7407" w:type="dxa"/>
            <w:shd w:val="clear" w:color="auto" w:fill="F2F2F2" w:themeFill="background1" w:themeFillShade="F2"/>
          </w:tcPr>
          <w:p w:rsidR="00000000" w:rsidRDefault="00D62CF0">
            <w:pPr>
              <w:rPr>
                <w:noProof/>
              </w:rPr>
            </w:pPr>
            <w:r>
              <w:rPr>
                <w:noProof/>
              </w:rPr>
              <w:t>The Audience API allows you to retrieve viewing event an</w:t>
            </w:r>
            <w:r>
              <w:rPr>
                <w:noProof/>
              </w:rPr>
              <w:t>d lead data.</w:t>
            </w:r>
          </w:p>
        </w:tc>
        <w:tc>
          <w:tcPr>
            <w:tcW w:w="7407" w:type="dxa"/>
          </w:tcPr>
          <w:p w:rsidR="00000000" w:rsidRDefault="00D62CF0">
            <w:pPr>
              <w:rPr>
                <w:lang w:val="es-ES_tradnl"/>
              </w:rPr>
            </w:pPr>
            <w:r>
              <w:rPr>
                <w:lang w:val="es-ES_tradnl"/>
              </w:rPr>
              <w:t>La API de audiencia le permite recuperar datos de clientes potenciales y eventos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94dd4fd3-92ea-4d5a-9a55-67307c84b832</w:t>
            </w:r>
          </w:p>
        </w:tc>
        <w:tc>
          <w:tcPr>
            <w:tcW w:w="7407" w:type="dxa"/>
            <w:shd w:val="clear" w:color="auto" w:fill="F2F2F2" w:themeFill="background1" w:themeFillShade="F2"/>
          </w:tcPr>
          <w:p w:rsidR="00000000" w:rsidRDefault="00D62CF0">
            <w:pPr>
              <w:rPr>
                <w:noProof/>
              </w:rPr>
            </w:pPr>
            <w:r>
              <w:rPr>
                <w:noProof/>
              </w:rPr>
              <w:t>API reference</w:t>
            </w:r>
          </w:p>
        </w:tc>
        <w:tc>
          <w:tcPr>
            <w:tcW w:w="7407" w:type="dxa"/>
          </w:tcPr>
          <w:p w:rsidR="00000000" w:rsidRDefault="00D62CF0">
            <w:pPr>
              <w:rPr>
                <w:lang w:val="es-ES_tradnl"/>
              </w:rPr>
            </w:pPr>
            <w:r>
              <w:rPr>
                <w:lang w:val="es-ES_tradnl"/>
              </w:rPr>
              <w:t>Referencia de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D62CF0">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D62CF0">
            <w:pPr>
              <w:rPr>
                <w:lang w:val="es-ES_tradnl"/>
              </w:rPr>
            </w:pPr>
            <w:r>
              <w:rPr>
                <w:lang w:val="es-ES_tradnl"/>
              </w:rPr>
              <w:t>Tambi</w:t>
            </w:r>
            <w:r>
              <w:rPr>
                <w:lang w:val="es-ES_tradnl"/>
              </w:rPr>
              <w:t>é</w:t>
            </w:r>
            <w:r>
              <w:rPr>
                <w:lang w:val="es-ES_tradnl"/>
              </w:rPr>
              <w:t xml:space="preserve">n vea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D62CF0">
            <w:pPr>
              <w:rPr>
                <w:noProof/>
              </w:rPr>
            </w:pPr>
            <w:r>
              <w:rPr>
                <w:noProof/>
              </w:rPr>
              <w:t>Base URL</w:t>
            </w:r>
          </w:p>
        </w:tc>
        <w:tc>
          <w:tcPr>
            <w:tcW w:w="7407" w:type="dxa"/>
          </w:tcPr>
          <w:p w:rsidR="00000000" w:rsidRDefault="00D62CF0">
            <w:pPr>
              <w:rPr>
                <w:lang w:val="es-ES_tradnl"/>
              </w:rPr>
            </w:pPr>
            <w:r>
              <w:rPr>
                <w:lang w:val="es-ES_tradnl"/>
              </w:rPr>
              <w:t>URL base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D62CF0">
            <w:pPr>
              <w:rPr>
                <w:noProof/>
              </w:rPr>
            </w:pPr>
            <w:r>
              <w:rPr>
                <w:noProof/>
              </w:rPr>
              <w:t>The base URL for the Audience API is:</w:t>
            </w:r>
          </w:p>
        </w:tc>
        <w:tc>
          <w:tcPr>
            <w:tcW w:w="7407" w:type="dxa"/>
          </w:tcPr>
          <w:p w:rsidR="00000000" w:rsidRDefault="00D62CF0">
            <w:pPr>
              <w:rPr>
                <w:lang w:val="es-ES_tradnl"/>
              </w:rPr>
            </w:pPr>
            <w:r>
              <w:rPr>
                <w:lang w:val="es-ES_tradnl"/>
              </w:rPr>
              <w:t>La URL base de Audience API 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884810c0-d522-4eaf-b22a-aa304a02a507</w:t>
            </w:r>
          </w:p>
        </w:tc>
        <w:tc>
          <w:tcPr>
            <w:tcW w:w="7407" w:type="dxa"/>
            <w:shd w:val="clear" w:color="auto" w:fill="F2F2F2" w:themeFill="background1" w:themeFillShade="F2"/>
          </w:tcPr>
          <w:p w:rsidR="00000000" w:rsidRDefault="00D62CF0">
            <w:pPr>
              <w:rPr>
                <w:noProof/>
              </w:rPr>
            </w:pPr>
            <w:r>
              <w:rPr>
                <w:noProof/>
              </w:rPr>
              <w:t>Account path</w:t>
            </w:r>
          </w:p>
        </w:tc>
        <w:tc>
          <w:tcPr>
            <w:tcW w:w="7407" w:type="dxa"/>
          </w:tcPr>
          <w:p w:rsidR="00000000" w:rsidRDefault="00D62CF0">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D62CF0">
            <w:pPr>
              <w:rPr>
                <w:noProof/>
              </w:rPr>
            </w:pPr>
            <w:r>
              <w:rPr>
                <w:noProof/>
              </w:rPr>
              <w:t>In all cases, requests will be made for a specific Video Cloud Account.</w:t>
            </w:r>
          </w:p>
        </w:tc>
        <w:tc>
          <w:tcPr>
            <w:tcW w:w="7407" w:type="dxa"/>
          </w:tcPr>
          <w:p w:rsidR="00000000" w:rsidRDefault="00D62CF0">
            <w:pPr>
              <w:rPr>
                <w:lang w:val="es-ES_tradnl"/>
              </w:rPr>
            </w:pPr>
            <w:r>
              <w:rPr>
                <w:lang w:val="es-ES_tradnl"/>
              </w:rPr>
              <w:t>En todos los casos, se realizar</w:t>
            </w:r>
            <w:r>
              <w:rPr>
                <w:lang w:val="es-ES_tradnl"/>
              </w:rPr>
              <w:t>á</w:t>
            </w:r>
            <w:r>
              <w:rPr>
                <w:lang w:val="es-ES_tradnl"/>
              </w:rPr>
              <w:t>n solicitudes para una cuenta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D62CF0">
            <w:pPr>
              <w:rPr>
                <w:noProof/>
              </w:rPr>
            </w:pPr>
            <w:r>
              <w:rPr>
                <w:noProof/>
              </w:rPr>
              <w:t xml:space="preserve">You will always need to add the term </w:t>
            </w:r>
            <w:r>
              <w:rPr>
                <w:noProof/>
              </w:rPr>
              <w:t>“</w:t>
            </w:r>
            <w:r>
              <w:rPr>
                <w:noProof/>
              </w:rPr>
              <w:t>accounts</w:t>
            </w:r>
            <w:r>
              <w:rPr>
                <w:noProof/>
              </w:rPr>
              <w:t>”</w:t>
            </w:r>
            <w:r>
              <w:rPr>
                <w:noProof/>
              </w:rPr>
              <w:t xml:space="preserve"> followed by your account ID to the base URL:</w:t>
            </w:r>
          </w:p>
        </w:tc>
        <w:tc>
          <w:tcPr>
            <w:tcW w:w="7407" w:type="dxa"/>
          </w:tcPr>
          <w:p w:rsidR="00000000" w:rsidRDefault="00D62CF0">
            <w:pPr>
              <w:rPr>
                <w:lang w:val="es-ES_tradnl"/>
              </w:rPr>
            </w:pPr>
            <w:r>
              <w:rPr>
                <w:lang w:val="es-ES_tradnl"/>
              </w:rPr>
              <w:t>Siempre deber</w:t>
            </w:r>
            <w:r>
              <w:rPr>
                <w:lang w:val="es-ES_tradnl"/>
              </w:rPr>
              <w:t>á</w:t>
            </w:r>
            <w:r>
              <w:rPr>
                <w:lang w:val="es-ES_tradnl"/>
              </w:rPr>
              <w:t xml:space="preserve"> agregar el t</w:t>
            </w:r>
            <w:r>
              <w:rPr>
                <w:lang w:val="es-ES_tradnl"/>
              </w:rPr>
              <w:t>é</w:t>
            </w:r>
            <w:r>
              <w:rPr>
                <w:lang w:val="es-ES_tradnl"/>
              </w:rPr>
              <w:t xml:space="preserve">rmino "cuentas" seguido de su ID de </w:t>
            </w:r>
            <w:r>
              <w:rPr>
                <w:lang w:val="es-ES_tradnl"/>
              </w:rPr>
              <w:t>cuenta a la URL base: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D62CF0">
            <w:pPr>
              <w:rPr>
                <w:noProof/>
              </w:rPr>
            </w:pPr>
            <w:r>
              <w:rPr>
                <w:noProof/>
              </w:rPr>
              <w:t>Authentication</w:t>
            </w:r>
          </w:p>
        </w:tc>
        <w:tc>
          <w:tcPr>
            <w:tcW w:w="7407" w:type="dxa"/>
          </w:tcPr>
          <w:p w:rsidR="00000000" w:rsidRDefault="00D62CF0">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D62CF0">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D62CF0">
            <w:pPr>
              <w:rPr>
                <w:lang w:val="es-ES_tradnl"/>
              </w:rPr>
            </w:pPr>
            <w:r>
              <w:rPr>
                <w:lang w:val="es-ES_tradnl"/>
              </w:rPr>
              <w:t xml:space="preserve">La API Audience usa Brightcove </w:t>
            </w:r>
            <w:r>
              <w:rPr>
                <w:rStyle w:val="mqInternal"/>
                <w:noProof/>
                <w:lang w:val="es-ES_tradnl"/>
              </w:rPr>
              <w:t>[1}</w:t>
            </w:r>
            <w:r>
              <w:rPr>
                <w:lang w:val="es-ES_tradnl"/>
              </w:rPr>
              <w:t>Servici</w:t>
            </w:r>
            <w:r>
              <w:rPr>
                <w:lang w:val="es-ES_tradnl"/>
              </w:rPr>
              <w:t>o OAuth</w:t>
            </w:r>
            <w:r>
              <w:rPr>
                <w:rStyle w:val="mqInternal"/>
                <w:noProof/>
                <w:lang w:val="es-ES_tradnl"/>
              </w:rPr>
              <w:t>{2]</w:t>
            </w:r>
            <w:r>
              <w:rPr>
                <w:lang w:val="es-ES_tradnl"/>
              </w:rPr>
              <w:t xml:space="preserve"> para autenticar llamadas.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D62CF0">
            <w:pPr>
              <w:rPr>
                <w:noProof/>
              </w:rPr>
            </w:pPr>
            <w:r>
              <w:rPr>
                <w:noProof/>
              </w:rPr>
              <w:t xml:space="preserve">You will first need to obtain client credentials (a </w:t>
            </w:r>
            <w:r>
              <w:rPr>
                <w:rStyle w:val="mqInternal"/>
                <w:noProof/>
              </w:rPr>
              <w:t>[1}[2]{3]</w:t>
            </w:r>
            <w:r>
              <w:rPr>
                <w:noProof/>
              </w:rPr>
              <w:t xml:space="preserve"> and </w:t>
            </w:r>
            <w:r>
              <w:rPr>
                <w:rStyle w:val="mqInternal"/>
                <w:noProof/>
              </w:rPr>
              <w:t>[1}[5]{3]</w:t>
            </w:r>
            <w:r>
              <w:rPr>
                <w:noProof/>
              </w:rPr>
              <w:t>).</w:t>
            </w:r>
          </w:p>
        </w:tc>
        <w:tc>
          <w:tcPr>
            <w:tcW w:w="7407" w:type="dxa"/>
          </w:tcPr>
          <w:p w:rsidR="00000000" w:rsidRDefault="00D62CF0">
            <w:pPr>
              <w:rPr>
                <w:lang w:val="es-ES_tradnl"/>
              </w:rPr>
            </w:pPr>
            <w:r>
              <w:rPr>
                <w:lang w:val="es-ES_tradnl"/>
              </w:rPr>
              <w:t>Primero deber</w:t>
            </w:r>
            <w:r>
              <w:rPr>
                <w:lang w:val="es-ES_tradnl"/>
              </w:rPr>
              <w:t>á</w:t>
            </w:r>
            <w:r>
              <w:rPr>
                <w:lang w:val="es-ES_tradnl"/>
              </w:rPr>
              <w:t xml:space="preserve"> obtener las credenciales del cliente (un </w:t>
            </w:r>
            <w:r>
              <w:rPr>
                <w:rStyle w:val="mqInternal"/>
                <w:noProof/>
                <w:lang w:val="es-ES_tradnl"/>
              </w:rPr>
              <w:t>[1}[2]{3]</w:t>
            </w:r>
            <w:r>
              <w:rPr>
                <w:lang w:val="es-ES_tradnl"/>
              </w:rPr>
              <w:t xml:space="preserve"> y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D62CF0">
            <w:pPr>
              <w:rPr>
                <w:noProof/>
              </w:rPr>
            </w:pPr>
            <w:r>
              <w:rPr>
                <w:noProof/>
              </w:rPr>
              <w:t xml:space="preserve">This is a one-time operation that can be performed using the </w:t>
            </w:r>
            <w:r>
              <w:rPr>
                <w:rStyle w:val="mqInternal"/>
                <w:noProof/>
              </w:rPr>
              <w:t>[1}</w:t>
            </w:r>
            <w:r>
              <w:rPr>
                <w:noProof/>
              </w:rPr>
              <w:t>OAuth Credentials UI</w:t>
            </w:r>
            <w:r>
              <w:rPr>
                <w:rStyle w:val="mqInternal"/>
                <w:noProof/>
              </w:rPr>
              <w:t>{2]</w:t>
            </w:r>
            <w:r>
              <w:rPr>
                <w:noProof/>
              </w:rPr>
              <w:t>.</w:t>
            </w:r>
          </w:p>
        </w:tc>
        <w:tc>
          <w:tcPr>
            <w:tcW w:w="7407" w:type="dxa"/>
          </w:tcPr>
          <w:p w:rsidR="00000000" w:rsidRDefault="00D62CF0">
            <w:pPr>
              <w:rPr>
                <w:lang w:val="es-ES_tradnl"/>
              </w:rPr>
            </w:pPr>
            <w:r>
              <w:rPr>
                <w:lang w:val="es-ES_tradnl"/>
              </w:rPr>
              <w:t>É</w:t>
            </w:r>
            <w:r>
              <w:rPr>
                <w:lang w:val="es-ES_tradnl"/>
              </w:rPr>
              <w:t>sta es una operaci</w:t>
            </w:r>
            <w:r>
              <w:rPr>
                <w:lang w:val="es-ES_tradnl"/>
              </w:rPr>
              <w:t>ó</w:t>
            </w:r>
            <w:r>
              <w:rPr>
                <w:lang w:val="es-ES_tradnl"/>
              </w:rPr>
              <w:t xml:space="preserve">n </w:t>
            </w:r>
            <w:r>
              <w:rPr>
                <w:lang w:val="es-ES_tradnl"/>
              </w:rPr>
              <w:t>ú</w:t>
            </w:r>
            <w:r>
              <w:rPr>
                <w:lang w:val="es-ES_tradnl"/>
              </w:rPr>
              <w:t xml:space="preserve">nica que se puede realizar utilizando el </w:t>
            </w:r>
            <w:r>
              <w:rPr>
                <w:rStyle w:val="mqInternal"/>
                <w:noProof/>
                <w:lang w:val="es-ES_tradnl"/>
              </w:rPr>
              <w:t>[1}</w:t>
            </w:r>
            <w:r>
              <w:rPr>
                <w:lang w:val="es-ES_tradnl"/>
              </w:rPr>
              <w:t>Interfaz de usuario de credenciales de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D62CF0">
            <w:pPr>
              <w:rPr>
                <w:noProof/>
              </w:rPr>
            </w:pPr>
            <w:r>
              <w:rPr>
                <w:noProof/>
              </w:rPr>
              <w:t>You will need permissions for Audience/Read operations:</w:t>
            </w:r>
          </w:p>
        </w:tc>
        <w:tc>
          <w:tcPr>
            <w:tcW w:w="7407" w:type="dxa"/>
          </w:tcPr>
          <w:p w:rsidR="00000000" w:rsidRDefault="00D62CF0">
            <w:pPr>
              <w:rPr>
                <w:lang w:val="es-ES_tradnl"/>
              </w:rPr>
            </w:pPr>
            <w:r>
              <w:rPr>
                <w:lang w:val="es-ES_tradnl"/>
              </w:rPr>
              <w:t>Necesitar</w:t>
            </w:r>
            <w:r>
              <w:rPr>
                <w:lang w:val="es-ES_tradnl"/>
              </w:rPr>
              <w:t>á</w:t>
            </w:r>
            <w:r>
              <w:rPr>
                <w:lang w:val="es-ES_tradnl"/>
              </w:rPr>
              <w:t xml:space="preserve"> permisos para las operaciones de audiencia / lectura: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D62CF0">
            <w:pPr>
              <w:rPr>
                <w:noProof/>
              </w:rPr>
            </w:pPr>
            <w:r>
              <w:rPr>
                <w:noProof/>
              </w:rPr>
              <w:t>Required Permissions</w:t>
            </w:r>
          </w:p>
        </w:tc>
        <w:tc>
          <w:tcPr>
            <w:tcW w:w="7407" w:type="dxa"/>
          </w:tcPr>
          <w:p w:rsidR="00000000" w:rsidRDefault="00D62CF0">
            <w:pPr>
              <w:rPr>
                <w:lang w:val="es-ES_tradnl"/>
              </w:rPr>
            </w:pPr>
            <w:r>
              <w:rPr>
                <w:lang w:val="es-ES_tradnl"/>
              </w:rPr>
              <w:t>Permisos requeridos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c65d9031-0</w:t>
            </w:r>
            <w:r>
              <w:rPr>
                <w:noProof/>
                <w:sz w:val="2"/>
              </w:rPr>
              <w:t>d50-4dd6-8a57-da0f1ffdd999</w:t>
            </w:r>
          </w:p>
        </w:tc>
        <w:tc>
          <w:tcPr>
            <w:tcW w:w="7407" w:type="dxa"/>
            <w:shd w:val="clear" w:color="auto" w:fill="F2F2F2" w:themeFill="background1" w:themeFillShade="F2"/>
          </w:tcPr>
          <w:p w:rsidR="00000000" w:rsidRDefault="00D62CF0">
            <w:pPr>
              <w:rPr>
                <w:noProof/>
              </w:rPr>
            </w:pPr>
            <w:r>
              <w:rPr>
                <w:noProof/>
              </w:rPr>
              <w:t>Required Permissions</w:t>
            </w:r>
          </w:p>
        </w:tc>
        <w:tc>
          <w:tcPr>
            <w:tcW w:w="7407" w:type="dxa"/>
          </w:tcPr>
          <w:p w:rsidR="00000000" w:rsidRDefault="00D62CF0">
            <w:pPr>
              <w:rPr>
                <w:lang w:val="es-ES_tradnl"/>
              </w:rPr>
            </w:pPr>
            <w:r>
              <w:rPr>
                <w:lang w:val="es-ES_tradnl"/>
              </w:rPr>
              <w:t>Permisos requeridos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8578aced-9114-4e24-ab12-78c763c5cac8</w:t>
            </w:r>
          </w:p>
        </w:tc>
        <w:tc>
          <w:tcPr>
            <w:tcW w:w="7407" w:type="dxa"/>
            <w:shd w:val="clear" w:color="auto" w:fill="F2F2F2" w:themeFill="background1" w:themeFillShade="F2"/>
          </w:tcPr>
          <w:p w:rsidR="00000000" w:rsidRDefault="00D62CF0">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D62CF0">
            <w:pPr>
              <w:rPr>
                <w:lang w:val="es-ES_tradnl"/>
              </w:rPr>
            </w:pPr>
            <w:r>
              <w:rPr>
                <w:lang w:val="es-ES_tradnl"/>
              </w:rPr>
              <w:t xml:space="preserve">Puede obtener las credenciales del cliente directamente desde Brightcove OAuth Service utilizando </w:t>
            </w:r>
            <w:r>
              <w:rPr>
                <w:rStyle w:val="mqInternal"/>
                <w:noProof/>
                <w:lang w:val="es-ES_tradnl"/>
              </w:rPr>
              <w:t>[1}</w:t>
            </w:r>
            <w:r>
              <w:rPr>
                <w:lang w:val="es-ES_tradnl"/>
              </w:rPr>
              <w:t>rizo</w:t>
            </w:r>
            <w:r>
              <w:rPr>
                <w:rStyle w:val="mqInternal"/>
                <w:noProof/>
                <w:lang w:val="es-ES_tradnl"/>
              </w:rPr>
              <w:t>{2]</w:t>
            </w:r>
            <w:r>
              <w:rPr>
                <w:lang w:val="es-ES_tradnl"/>
              </w:rPr>
              <w:t xml:space="preserve"> o </w:t>
            </w:r>
            <w:r>
              <w:rPr>
                <w:rStyle w:val="mqInternal"/>
                <w:noProof/>
                <w:lang w:val="es-ES_tradnl"/>
              </w:rPr>
              <w:t>[3}</w:t>
            </w:r>
            <w:r>
              <w:rPr>
                <w:lang w:val="es-ES_tradnl"/>
              </w:rPr>
              <w:t>Cartero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D62CF0">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w:t>
            </w:r>
            <w:r>
              <w:rPr>
                <w:noProof/>
              </w:rPr>
              <w:t xml:space="preserve"> passed in an Authorization header with your API request:</w:t>
            </w:r>
          </w:p>
        </w:tc>
        <w:tc>
          <w:tcPr>
            <w:tcW w:w="7407" w:type="dxa"/>
          </w:tcPr>
          <w:p w:rsidR="00000000" w:rsidRDefault="00D62CF0">
            <w:pPr>
              <w:rPr>
                <w:lang w:val="es-ES_tradnl"/>
              </w:rPr>
            </w:pPr>
            <w:r>
              <w:rPr>
                <w:lang w:val="es-ES_tradnl"/>
              </w:rPr>
              <w:t>Tambi</w:t>
            </w:r>
            <w:r>
              <w:rPr>
                <w:lang w:val="es-ES_tradnl"/>
              </w:rPr>
              <w:t>é</w:t>
            </w:r>
            <w:r>
              <w:rPr>
                <w:lang w:val="es-ES_tradnl"/>
              </w:rPr>
              <w:t>n necesitar</w:t>
            </w:r>
            <w:r>
              <w:rPr>
                <w:lang w:val="es-ES_tradnl"/>
              </w:rPr>
              <w:t>á</w:t>
            </w:r>
            <w:r>
              <w:rPr>
                <w:lang w:val="es-ES_tradnl"/>
              </w:rPr>
              <w:t xml:space="preserve"> un </w:t>
            </w:r>
            <w:r>
              <w:rPr>
                <w:rStyle w:val="mqInternal"/>
                <w:noProof/>
                <w:lang w:val="es-ES_tradnl"/>
              </w:rPr>
              <w:t>[1}[2]{3]</w:t>
            </w:r>
            <w:r>
              <w:rPr>
                <w:lang w:val="es-ES_tradnl"/>
              </w:rPr>
              <w:t xml:space="preserve"> , que se obtiene utilizando el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y pasado en un encabezado de autorizaci</w:t>
            </w:r>
            <w:r>
              <w:rPr>
                <w:lang w:val="es-ES_tradnl"/>
              </w:rPr>
              <w:t>ó</w:t>
            </w:r>
            <w:r>
              <w:rPr>
                <w:lang w:val="es-ES_tradnl"/>
              </w:rPr>
              <w:t>n con su solicitud de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[1}[2]{3]</w:t>
            </w:r>
            <w:r>
              <w:rPr>
                <w:noProof/>
              </w:rPr>
              <w:t xml:space="preserve"> expires after five minutes, so you must obtain one for each request, or check to make sure that your token is still valid.</w:t>
            </w:r>
          </w:p>
        </w:tc>
        <w:tc>
          <w:tcPr>
            <w:tcW w:w="7407" w:type="dxa"/>
          </w:tcPr>
          <w:p w:rsidR="00000000" w:rsidRDefault="00D62CF0">
            <w:pPr>
              <w:rPr>
                <w:lang w:val="es-ES_tradnl"/>
              </w:rPr>
            </w:pPr>
            <w:r>
              <w:rPr>
                <w:lang w:val="es-ES_tradnl"/>
              </w:rPr>
              <w:t xml:space="preserve">La </w:t>
            </w:r>
            <w:r>
              <w:rPr>
                <w:rStyle w:val="mqInternal"/>
                <w:noProof/>
                <w:lang w:val="es-ES_tradnl"/>
              </w:rPr>
              <w:t>[1}[2]{3]</w:t>
            </w:r>
            <w:r>
              <w:rPr>
                <w:lang w:val="es-ES_tradnl"/>
              </w:rPr>
              <w:t xml:space="preserve"> caduca despu</w:t>
            </w:r>
            <w:r>
              <w:rPr>
                <w:lang w:val="es-ES_tradnl"/>
              </w:rPr>
              <w:t>é</w:t>
            </w:r>
            <w:r>
              <w:rPr>
                <w:lang w:val="es-ES_tradnl"/>
              </w:rPr>
              <w:t>s de cinco minutos, por lo que debe obtener uno para cada solicitud, o verificar para asegurarse de que su token a</w:t>
            </w:r>
            <w:r>
              <w:rPr>
                <w:lang w:val="es-ES_tradnl"/>
              </w:rPr>
              <w:t>ú</w:t>
            </w:r>
            <w:r>
              <w:rPr>
                <w:lang w:val="es-ES_tradnl"/>
              </w:rPr>
              <w:t>n sea v</w:t>
            </w:r>
            <w:r>
              <w:rPr>
                <w:lang w:val="es-ES_tradnl"/>
              </w:rPr>
              <w:t>á</w:t>
            </w:r>
            <w:r>
              <w:rPr>
                <w:lang w:val="es-ES_tradnl"/>
              </w:rPr>
              <w:t>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7274f111-0243-40fa-a4e2-33f893e34a50</w:t>
            </w:r>
          </w:p>
        </w:tc>
        <w:tc>
          <w:tcPr>
            <w:tcW w:w="7407" w:type="dxa"/>
            <w:shd w:val="clear" w:color="auto" w:fill="F2F2F2" w:themeFill="background1" w:themeFillShade="F2"/>
          </w:tcPr>
          <w:p w:rsidR="00000000" w:rsidRDefault="00D62CF0">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a detailed explanation of how to get access token</w:t>
            </w:r>
            <w:r>
              <w:rPr>
                <w:noProof/>
              </w:rPr>
              <w:t>s, including code samples.</w:t>
            </w:r>
          </w:p>
        </w:tc>
        <w:tc>
          <w:tcPr>
            <w:tcW w:w="7407" w:type="dxa"/>
          </w:tcPr>
          <w:p w:rsidR="00000000" w:rsidRDefault="00D62CF0">
            <w:pPr>
              <w:rPr>
                <w:lang w:val="es-ES_tradnl"/>
              </w:rPr>
            </w:pPr>
            <w:r>
              <w:rPr>
                <w:lang w:val="es-ES_tradnl"/>
              </w:rPr>
              <w:t xml:space="preserve">Ver </w:t>
            </w:r>
            <w:r>
              <w:rPr>
                <w:rStyle w:val="mqInternal"/>
                <w:noProof/>
                <w:lang w:val="es-ES_tradnl"/>
              </w:rPr>
              <w:t>[1}</w:t>
            </w:r>
            <w:r>
              <w:rPr>
                <w:lang w:val="es-ES_tradnl"/>
              </w:rPr>
              <w:t>Obtener tokens de acceso</w:t>
            </w:r>
            <w:r>
              <w:rPr>
                <w:rStyle w:val="mqInternal"/>
                <w:noProof/>
                <w:lang w:val="es-ES_tradnl"/>
              </w:rPr>
              <w:t>{2]</w:t>
            </w:r>
            <w:r>
              <w:rPr>
                <w:lang w:val="es-ES_tradnl"/>
              </w:rPr>
              <w:t xml:space="preserve"> para obtener una explicaci</w:t>
            </w:r>
            <w:r>
              <w:rPr>
                <w:lang w:val="es-ES_tradnl"/>
              </w:rPr>
              <w:t>ó</w:t>
            </w:r>
            <w:r>
              <w:rPr>
                <w:lang w:val="es-ES_tradnl"/>
              </w:rPr>
              <w:t>n detallada de c</w:t>
            </w:r>
            <w:r>
              <w:rPr>
                <w:lang w:val="es-ES_tradnl"/>
              </w:rPr>
              <w:t>ó</w:t>
            </w:r>
            <w:r>
              <w:rPr>
                <w:lang w:val="es-ES_tradnl"/>
              </w:rPr>
              <w:t>mo obtener tokens de acceso, incluidos ejemplos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9f75f87c-7fdc-4eae-acd9-9cf165b30990</w:t>
            </w:r>
          </w:p>
        </w:tc>
        <w:tc>
          <w:tcPr>
            <w:tcW w:w="7407" w:type="dxa"/>
            <w:shd w:val="clear" w:color="auto" w:fill="F2F2F2" w:themeFill="background1" w:themeFillShade="F2"/>
          </w:tcPr>
          <w:p w:rsidR="00000000" w:rsidRDefault="00D62CF0">
            <w:pPr>
              <w:rPr>
                <w:noProof/>
              </w:rPr>
            </w:pPr>
            <w:r>
              <w:rPr>
                <w:noProof/>
              </w:rPr>
              <w:t>Error handling</w:t>
            </w:r>
          </w:p>
        </w:tc>
        <w:tc>
          <w:tcPr>
            <w:tcW w:w="7407" w:type="dxa"/>
          </w:tcPr>
          <w:p w:rsidR="00000000" w:rsidRDefault="00D62CF0">
            <w:pPr>
              <w:rPr>
                <w:lang w:val="es-ES_tradnl"/>
              </w:rPr>
            </w:pPr>
            <w:r>
              <w:rPr>
                <w:lang w:val="es-ES_tradnl"/>
              </w:rPr>
              <w:t>Manejo de errores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84e15abf-44</w:t>
            </w:r>
            <w:r>
              <w:rPr>
                <w:noProof/>
                <w:sz w:val="2"/>
              </w:rPr>
              <w:t>3d-4209-b949-3f14b1006b68</w:t>
            </w:r>
          </w:p>
        </w:tc>
        <w:tc>
          <w:tcPr>
            <w:tcW w:w="7407" w:type="dxa"/>
            <w:shd w:val="clear" w:color="auto" w:fill="F2F2F2" w:themeFill="background1" w:themeFillShade="F2"/>
          </w:tcPr>
          <w:p w:rsidR="00000000" w:rsidRDefault="00D62CF0">
            <w:pPr>
              <w:rPr>
                <w:noProof/>
              </w:rPr>
            </w:pPr>
            <w:r>
              <w:rPr>
                <w:noProof/>
              </w:rPr>
              <w:t>If an error occurs, the API will respond with one of the following status codes and a corresponding error code in the response body:</w:t>
            </w:r>
          </w:p>
        </w:tc>
        <w:tc>
          <w:tcPr>
            <w:tcW w:w="7407" w:type="dxa"/>
          </w:tcPr>
          <w:p w:rsidR="00000000" w:rsidRDefault="00D62CF0">
            <w:pPr>
              <w:rPr>
                <w:lang w:val="es-ES_tradnl"/>
              </w:rPr>
            </w:pPr>
            <w:r>
              <w:rPr>
                <w:lang w:val="es-ES_tradnl"/>
              </w:rPr>
              <w:t>Si ocurre un error, la API responder</w:t>
            </w:r>
            <w:r>
              <w:rPr>
                <w:lang w:val="es-ES_tradnl"/>
              </w:rPr>
              <w:t>á</w:t>
            </w:r>
            <w:r>
              <w:rPr>
                <w:lang w:val="es-ES_tradnl"/>
              </w:rPr>
              <w:t xml:space="preserve"> con uno de los siguientes c</w:t>
            </w:r>
            <w:r>
              <w:rPr>
                <w:lang w:val="es-ES_tradnl"/>
              </w:rPr>
              <w:t>ó</w:t>
            </w:r>
            <w:r>
              <w:rPr>
                <w:lang w:val="es-ES_tradnl"/>
              </w:rPr>
              <w:t>digos de estado y un c</w:t>
            </w:r>
            <w:r>
              <w:rPr>
                <w:lang w:val="es-ES_tradnl"/>
              </w:rPr>
              <w:t>ó</w:t>
            </w:r>
            <w:r>
              <w:rPr>
                <w:lang w:val="es-ES_tradnl"/>
              </w:rPr>
              <w:t>digo de error correspondiente en el cuerpo de la respuesta: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D62CF0">
            <w:pPr>
              <w:rPr>
                <w:noProof/>
              </w:rPr>
            </w:pPr>
            <w:r>
              <w:rPr>
                <w:noProof/>
              </w:rPr>
              <w:t>Status Code</w:t>
            </w:r>
          </w:p>
        </w:tc>
        <w:tc>
          <w:tcPr>
            <w:tcW w:w="7407" w:type="dxa"/>
          </w:tcPr>
          <w:p w:rsidR="00000000" w:rsidRDefault="00D62CF0">
            <w:pPr>
              <w:rPr>
                <w:lang w:val="es-ES_tradnl"/>
              </w:rPr>
            </w:pPr>
            <w:r>
              <w:rPr>
                <w:lang w:val="es-ES_tradnl"/>
              </w:rPr>
              <w:t>C</w:t>
            </w:r>
            <w:r>
              <w:rPr>
                <w:lang w:val="es-ES_tradnl"/>
              </w:rPr>
              <w:t>ó</w:t>
            </w:r>
            <w:r>
              <w:rPr>
                <w:lang w:val="es-ES_tradnl"/>
              </w:rPr>
              <w:t>digo de estado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D62CF0">
            <w:pPr>
              <w:rPr>
                <w:noProof/>
              </w:rPr>
            </w:pPr>
            <w:r>
              <w:rPr>
                <w:noProof/>
              </w:rPr>
              <w:t>Error Code</w:t>
            </w:r>
          </w:p>
        </w:tc>
        <w:tc>
          <w:tcPr>
            <w:tcW w:w="7407" w:type="dxa"/>
          </w:tcPr>
          <w:p w:rsidR="00000000" w:rsidRDefault="00D62CF0">
            <w:pPr>
              <w:rPr>
                <w:lang w:val="es-ES_tradnl"/>
              </w:rPr>
            </w:pPr>
            <w:r>
              <w:rPr>
                <w:lang w:val="es-ES_tradnl"/>
              </w:rPr>
              <w:t>C</w:t>
            </w:r>
            <w:r>
              <w:rPr>
                <w:lang w:val="es-ES_tradnl"/>
              </w:rPr>
              <w:t>ó</w:t>
            </w:r>
            <w:r>
              <w:rPr>
                <w:lang w:val="es-ES_tradnl"/>
              </w:rPr>
              <w:t>digo de 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w:t>
            </w:r>
            <w:r>
              <w:rPr>
                <w:lang w:val="es-ES_tradnl"/>
              </w:rPr>
              <w:t>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D62CF0">
            <w:pPr>
              <w:rPr>
                <w:noProof/>
              </w:rPr>
            </w:pPr>
            <w:r>
              <w:rPr>
                <w:noProof/>
              </w:rPr>
              <w:t>400</w:t>
            </w:r>
          </w:p>
        </w:tc>
        <w:tc>
          <w:tcPr>
            <w:tcW w:w="7407" w:type="dxa"/>
          </w:tcPr>
          <w:p w:rsidR="00000000" w:rsidRDefault="00D62CF0">
            <w:pPr>
              <w:rPr>
                <w:lang w:val="es-ES_tradnl"/>
              </w:rPr>
            </w:pPr>
            <w:r>
              <w:rPr>
                <w:lang w:val="es-ES_tradnl"/>
              </w:rPr>
              <w:t>400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bcdede57-ee3b-4e8b-84f1-2bb31b75c594</w:t>
            </w:r>
          </w:p>
        </w:tc>
        <w:tc>
          <w:tcPr>
            <w:tcW w:w="7407" w:type="dxa"/>
            <w:shd w:val="clear" w:color="auto" w:fill="F2F2F2" w:themeFill="background1" w:themeFillShade="F2"/>
          </w:tcPr>
          <w:p w:rsidR="00000000" w:rsidRDefault="00D62CF0">
            <w:pPr>
              <w:rPr>
                <w:noProof/>
              </w:rPr>
            </w:pPr>
            <w:r>
              <w:rPr>
                <w:noProof/>
              </w:rPr>
              <w:t>BAD_REQUEST_ERROR</w:t>
            </w:r>
          </w:p>
        </w:tc>
        <w:tc>
          <w:tcPr>
            <w:tcW w:w="7407" w:type="dxa"/>
          </w:tcPr>
          <w:p w:rsidR="00000000" w:rsidRDefault="00D62CF0">
            <w:pPr>
              <w:rPr>
                <w:lang w:val="es-ES_tradnl"/>
              </w:rPr>
            </w:pPr>
            <w:r>
              <w:rPr>
                <w:lang w:val="es-ES_tradnl"/>
              </w:rPr>
              <w:t>BAD_REQUEST_ERROR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D62CF0">
            <w:pPr>
              <w:rPr>
                <w:noProof/>
              </w:rPr>
            </w:pPr>
            <w:r>
              <w:rPr>
                <w:noProof/>
              </w:rPr>
              <w:t>Query parameters are invalid</w:t>
            </w:r>
          </w:p>
        </w:tc>
        <w:tc>
          <w:tcPr>
            <w:tcW w:w="7407" w:type="dxa"/>
          </w:tcPr>
          <w:p w:rsidR="00000000" w:rsidRDefault="00D62CF0">
            <w:pPr>
              <w:rPr>
                <w:lang w:val="es-ES_tradnl"/>
              </w:rPr>
            </w:pPr>
            <w:r>
              <w:rPr>
                <w:lang w:val="es-ES_tradnl"/>
              </w:rPr>
              <w:t>Los par</w:t>
            </w:r>
            <w:r>
              <w:rPr>
                <w:lang w:val="es-ES_tradnl"/>
              </w:rPr>
              <w:t>á</w:t>
            </w:r>
            <w:r>
              <w:rPr>
                <w:lang w:val="es-ES_tradnl"/>
              </w:rPr>
              <w:t>metros de la consulta no son v</w:t>
            </w:r>
            <w:r>
              <w:rPr>
                <w:lang w:val="es-ES_tradnl"/>
              </w:rPr>
              <w:t>á</w:t>
            </w:r>
            <w:r>
              <w:rPr>
                <w:lang w:val="es-ES_tradnl"/>
              </w:rPr>
              <w:t>lidos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D62CF0">
            <w:pPr>
              <w:rPr>
                <w:noProof/>
              </w:rPr>
            </w:pPr>
            <w:r>
              <w:rPr>
                <w:noProof/>
              </w:rPr>
              <w:t>401</w:t>
            </w:r>
          </w:p>
        </w:tc>
        <w:tc>
          <w:tcPr>
            <w:tcW w:w="7407" w:type="dxa"/>
          </w:tcPr>
          <w:p w:rsidR="00000000" w:rsidRDefault="00D62CF0">
            <w:pPr>
              <w:rPr>
                <w:lang w:val="es-ES_tradnl"/>
              </w:rPr>
            </w:pPr>
            <w:r>
              <w:rPr>
                <w:lang w:val="es-ES_tradnl"/>
              </w:rPr>
              <w:t>401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D62CF0">
            <w:pPr>
              <w:rPr>
                <w:noProof/>
              </w:rPr>
            </w:pPr>
            <w:r>
              <w:rPr>
                <w:noProof/>
              </w:rPr>
              <w:t>UNAUTHORIZED_ERROR</w:t>
            </w:r>
          </w:p>
        </w:tc>
        <w:tc>
          <w:tcPr>
            <w:tcW w:w="7407" w:type="dxa"/>
          </w:tcPr>
          <w:p w:rsidR="00000000" w:rsidRDefault="00D62CF0">
            <w:pPr>
              <w:rPr>
                <w:lang w:val="es-ES_tradnl"/>
              </w:rPr>
            </w:pPr>
            <w:r>
              <w:rPr>
                <w:lang w:val="es-ES_tradnl"/>
              </w:rPr>
              <w:t>UNAUTHORIZED_ERROR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D62CF0">
            <w:pPr>
              <w:rPr>
                <w:noProof/>
              </w:rPr>
            </w:pPr>
            <w:r>
              <w:rPr>
                <w:noProof/>
              </w:rPr>
              <w:t>The access token is either absent, has expired, or is invalid</w:t>
            </w:r>
          </w:p>
        </w:tc>
        <w:tc>
          <w:tcPr>
            <w:tcW w:w="7407" w:type="dxa"/>
          </w:tcPr>
          <w:p w:rsidR="00000000" w:rsidRDefault="00D62CF0">
            <w:pPr>
              <w:rPr>
                <w:lang w:val="es-ES_tradnl"/>
              </w:rPr>
            </w:pPr>
            <w:r>
              <w:rPr>
                <w:lang w:val="es-ES_tradnl"/>
              </w:rPr>
              <w:t>El token de acceso est</w:t>
            </w:r>
            <w:r>
              <w:rPr>
                <w:lang w:val="es-ES_tradnl"/>
              </w:rPr>
              <w:t>á</w:t>
            </w:r>
            <w:r>
              <w:rPr>
                <w:lang w:val="es-ES_tradnl"/>
              </w:rPr>
              <w:t xml:space="preserve"> ausente, ha caducado o no es v</w:t>
            </w:r>
            <w:r>
              <w:rPr>
                <w:lang w:val="es-ES_tradnl"/>
              </w:rPr>
              <w:t>á</w:t>
            </w:r>
            <w:r>
              <w:rPr>
                <w:lang w:val="es-ES_tradnl"/>
              </w:rPr>
              <w:t>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D62CF0">
            <w:pPr>
              <w:rPr>
                <w:noProof/>
              </w:rPr>
            </w:pPr>
            <w:r>
              <w:rPr>
                <w:noProof/>
              </w:rPr>
              <w:t>404</w:t>
            </w:r>
          </w:p>
        </w:tc>
        <w:tc>
          <w:tcPr>
            <w:tcW w:w="7407" w:type="dxa"/>
          </w:tcPr>
          <w:p w:rsidR="00000000" w:rsidRDefault="00D62CF0">
            <w:pPr>
              <w:rPr>
                <w:lang w:val="es-ES_tradnl"/>
              </w:rPr>
            </w:pPr>
            <w:r>
              <w:rPr>
                <w:lang w:val="es-ES_tradnl"/>
              </w:rPr>
              <w:t>404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ae46bdac-9350-4bca-be9e-450fca86c00f</w:t>
            </w:r>
          </w:p>
        </w:tc>
        <w:tc>
          <w:tcPr>
            <w:tcW w:w="7407" w:type="dxa"/>
            <w:shd w:val="clear" w:color="auto" w:fill="F2F2F2" w:themeFill="background1" w:themeFillShade="F2"/>
          </w:tcPr>
          <w:p w:rsidR="00000000" w:rsidRDefault="00D62CF0">
            <w:pPr>
              <w:rPr>
                <w:noProof/>
              </w:rPr>
            </w:pPr>
            <w:r>
              <w:rPr>
                <w:noProof/>
              </w:rPr>
              <w:t>RESOURCE_NOT_FOUND</w:t>
            </w:r>
          </w:p>
        </w:tc>
        <w:tc>
          <w:tcPr>
            <w:tcW w:w="7407" w:type="dxa"/>
          </w:tcPr>
          <w:p w:rsidR="00000000" w:rsidRDefault="00D62CF0">
            <w:pPr>
              <w:rPr>
                <w:lang w:val="es-ES_tradnl"/>
              </w:rPr>
            </w:pPr>
            <w:r>
              <w:rPr>
                <w:lang w:val="es-ES_tradnl"/>
              </w:rPr>
              <w:t>RECURSO NO ENCONTRADO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D62CF0">
            <w:pPr>
              <w:rPr>
                <w:noProof/>
              </w:rPr>
            </w:pPr>
            <w:r>
              <w:rPr>
                <w:noProof/>
              </w:rPr>
              <w:t>The URL does not exist</w:t>
            </w:r>
          </w:p>
        </w:tc>
        <w:tc>
          <w:tcPr>
            <w:tcW w:w="7407" w:type="dxa"/>
          </w:tcPr>
          <w:p w:rsidR="00000000" w:rsidRDefault="00D62CF0">
            <w:pPr>
              <w:rPr>
                <w:lang w:val="es-ES_tradnl"/>
              </w:rPr>
            </w:pPr>
            <w:r>
              <w:rPr>
                <w:lang w:val="es-ES_tradnl"/>
              </w:rPr>
              <w:t>La URL no existe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D62CF0">
            <w:pPr>
              <w:rPr>
                <w:noProof/>
              </w:rPr>
            </w:pPr>
            <w:r>
              <w:rPr>
                <w:noProof/>
              </w:rPr>
              <w:t>429</w:t>
            </w:r>
          </w:p>
        </w:tc>
        <w:tc>
          <w:tcPr>
            <w:tcW w:w="7407" w:type="dxa"/>
          </w:tcPr>
          <w:p w:rsidR="00000000" w:rsidRDefault="00D62CF0">
            <w:pPr>
              <w:rPr>
                <w:lang w:val="es-ES_tradnl"/>
              </w:rPr>
            </w:pPr>
            <w:r>
              <w:rPr>
                <w:lang w:val="es-ES_tradnl"/>
              </w:rPr>
              <w:t>429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D62CF0">
            <w:pPr>
              <w:rPr>
                <w:noProof/>
              </w:rPr>
            </w:pPr>
            <w:r>
              <w:rPr>
                <w:noProof/>
              </w:rPr>
              <w:t>REQUEST_THROTTLED_ERROR</w:t>
            </w:r>
          </w:p>
        </w:tc>
        <w:tc>
          <w:tcPr>
            <w:tcW w:w="7407" w:type="dxa"/>
          </w:tcPr>
          <w:p w:rsidR="00000000" w:rsidRDefault="00D62CF0">
            <w:pPr>
              <w:rPr>
                <w:lang w:val="es-ES_tradnl"/>
              </w:rPr>
            </w:pPr>
            <w:r>
              <w:rPr>
                <w:lang w:val="es-ES_tradnl"/>
              </w:rPr>
              <w:t>REQUEST_THROTTLED_ERROR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D62CF0">
            <w:pPr>
              <w:rPr>
                <w:noProof/>
              </w:rPr>
            </w:pPr>
            <w:r>
              <w:rPr>
                <w:noProof/>
              </w:rPr>
              <w:t>The user has exceeded the rate limiting policy</w:t>
            </w:r>
          </w:p>
        </w:tc>
        <w:tc>
          <w:tcPr>
            <w:tcW w:w="7407" w:type="dxa"/>
          </w:tcPr>
          <w:p w:rsidR="00000000" w:rsidRDefault="00D62CF0">
            <w:pPr>
              <w:rPr>
                <w:lang w:val="es-ES_tradnl"/>
              </w:rPr>
            </w:pPr>
            <w:r>
              <w:rPr>
                <w:lang w:val="es-ES_tradnl"/>
              </w:rPr>
              <w:t>El usuario super</w:t>
            </w:r>
            <w:r>
              <w:rPr>
                <w:lang w:val="es-ES_tradnl"/>
              </w:rPr>
              <w:t>ó</w:t>
            </w:r>
            <w:r>
              <w:rPr>
                <w:lang w:val="es-ES_tradnl"/>
              </w:rPr>
              <w:t xml:space="preserve"> la pol</w:t>
            </w:r>
            <w:r>
              <w:rPr>
                <w:lang w:val="es-ES_tradnl"/>
              </w:rPr>
              <w:t>í</w:t>
            </w:r>
            <w:r>
              <w:rPr>
                <w:lang w:val="es-ES_tradnl"/>
              </w:rPr>
              <w:t>tica de limitaci</w:t>
            </w:r>
            <w:r>
              <w:rPr>
                <w:lang w:val="es-ES_tradnl"/>
              </w:rPr>
              <w:t>ó</w:t>
            </w:r>
            <w:r>
              <w:rPr>
                <w:lang w:val="es-ES_tradnl"/>
              </w:rPr>
              <w:t>n de velocidad.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D62CF0">
            <w:pPr>
              <w:rPr>
                <w:noProof/>
              </w:rPr>
            </w:pPr>
            <w:r>
              <w:rPr>
                <w:noProof/>
              </w:rPr>
              <w:t>500</w:t>
            </w:r>
          </w:p>
        </w:tc>
        <w:tc>
          <w:tcPr>
            <w:tcW w:w="7407" w:type="dxa"/>
          </w:tcPr>
          <w:p w:rsidR="00000000" w:rsidRDefault="00D62CF0">
            <w:pPr>
              <w:rPr>
                <w:lang w:val="es-ES_tradnl"/>
              </w:rPr>
            </w:pPr>
            <w:r>
              <w:rPr>
                <w:lang w:val="es-ES_tradnl"/>
              </w:rPr>
              <w:t>500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D62CF0">
            <w:pPr>
              <w:rPr>
                <w:noProof/>
              </w:rPr>
            </w:pPr>
            <w:r>
              <w:rPr>
                <w:noProof/>
              </w:rPr>
              <w:t>INTERNAL_ERROR</w:t>
            </w:r>
          </w:p>
        </w:tc>
        <w:tc>
          <w:tcPr>
            <w:tcW w:w="7407" w:type="dxa"/>
          </w:tcPr>
          <w:p w:rsidR="00000000" w:rsidRDefault="00D62CF0">
            <w:pPr>
              <w:rPr>
                <w:lang w:val="es-ES_tradnl"/>
              </w:rPr>
            </w:pPr>
            <w:r>
              <w:rPr>
                <w:lang w:val="es-ES_tradnl"/>
              </w:rPr>
              <w:t>ERROR INTERNO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D62CF0">
            <w:pPr>
              <w:rPr>
                <w:noProof/>
              </w:rPr>
            </w:pPr>
            <w:r>
              <w:rPr>
                <w:noProof/>
              </w:rPr>
              <w:t>An internal error has occurred</w:t>
            </w:r>
          </w:p>
        </w:tc>
        <w:tc>
          <w:tcPr>
            <w:tcW w:w="7407" w:type="dxa"/>
          </w:tcPr>
          <w:p w:rsidR="00000000" w:rsidRDefault="00D62CF0">
            <w:pPr>
              <w:rPr>
                <w:lang w:val="es-ES_tradnl"/>
              </w:rPr>
            </w:pPr>
            <w:r>
              <w:rPr>
                <w:lang w:val="es-ES_tradnl"/>
              </w:rPr>
              <w:t>ha ocurrido un error interno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D62CF0">
            <w:pPr>
              <w:rPr>
                <w:noProof/>
              </w:rPr>
            </w:pPr>
            <w:r>
              <w:rPr>
                <w:noProof/>
              </w:rPr>
              <w:t>504</w:t>
            </w:r>
          </w:p>
        </w:tc>
        <w:tc>
          <w:tcPr>
            <w:tcW w:w="7407" w:type="dxa"/>
          </w:tcPr>
          <w:p w:rsidR="00000000" w:rsidRDefault="00D62CF0">
            <w:pPr>
              <w:rPr>
                <w:lang w:val="es-ES_tradnl"/>
              </w:rPr>
            </w:pPr>
            <w:r>
              <w:rPr>
                <w:lang w:val="es-ES_tradnl"/>
              </w:rPr>
              <w:t>504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06d444a8-4767-401f-80de-bfab6a915046</w:t>
            </w:r>
          </w:p>
        </w:tc>
        <w:tc>
          <w:tcPr>
            <w:tcW w:w="7407" w:type="dxa"/>
            <w:shd w:val="clear" w:color="auto" w:fill="F2F2F2" w:themeFill="background1" w:themeFillShade="F2"/>
          </w:tcPr>
          <w:p w:rsidR="00000000" w:rsidRDefault="00D62CF0">
            <w:pPr>
              <w:rPr>
                <w:noProof/>
              </w:rPr>
            </w:pPr>
            <w:r>
              <w:rPr>
                <w:noProof/>
              </w:rPr>
              <w:t>GATEWAY_TIMEOUT_ERROR</w:t>
            </w:r>
          </w:p>
        </w:tc>
        <w:tc>
          <w:tcPr>
            <w:tcW w:w="7407" w:type="dxa"/>
          </w:tcPr>
          <w:p w:rsidR="00000000" w:rsidRDefault="00D62CF0">
            <w:pPr>
              <w:rPr>
                <w:lang w:val="es-ES_tradnl"/>
              </w:rPr>
            </w:pPr>
            <w:r>
              <w:rPr>
                <w:lang w:val="es-ES_tradnl"/>
              </w:rPr>
              <w:t>GATEWAY_TIMEOUT_ERROR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D62CF0">
            <w:pPr>
              <w:rPr>
                <w:noProof/>
              </w:rPr>
            </w:pPr>
            <w:r>
              <w:rPr>
                <w:noProof/>
              </w:rPr>
              <w:t>The server timed out while fulfilling your request</w:t>
            </w:r>
          </w:p>
        </w:tc>
        <w:tc>
          <w:tcPr>
            <w:tcW w:w="7407" w:type="dxa"/>
          </w:tcPr>
          <w:p w:rsidR="00000000" w:rsidRDefault="00D62CF0">
            <w:pPr>
              <w:rPr>
                <w:lang w:val="es-ES_tradnl"/>
              </w:rPr>
            </w:pPr>
            <w:r>
              <w:rPr>
                <w:lang w:val="es-ES_tradnl"/>
              </w:rPr>
              <w:t>El servidor agot</w:t>
            </w:r>
            <w:r>
              <w:rPr>
                <w:lang w:val="es-ES_tradnl"/>
              </w:rPr>
              <w:t>ó</w:t>
            </w:r>
            <w:r>
              <w:rPr>
                <w:lang w:val="es-ES_tradnl"/>
              </w:rPr>
              <w:t xml:space="preserve"> el tiempo de espera mientras cumpl</w:t>
            </w:r>
            <w:r>
              <w:rPr>
                <w:lang w:val="es-ES_tradnl"/>
              </w:rPr>
              <w:t>í</w:t>
            </w:r>
            <w:r>
              <w:rPr>
                <w:lang w:val="es-ES_tradnl"/>
              </w:rPr>
              <w:t>a con su solicitud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D62CF0">
            <w:pPr>
              <w:rPr>
                <w:noProof/>
              </w:rPr>
            </w:pPr>
            <w:r>
              <w:rPr>
                <w:noProof/>
              </w:rPr>
              <w:t>Below is a sample response body for an error:</w:t>
            </w:r>
          </w:p>
        </w:tc>
        <w:tc>
          <w:tcPr>
            <w:tcW w:w="7407" w:type="dxa"/>
          </w:tcPr>
          <w:p w:rsidR="00000000" w:rsidRDefault="00D62CF0">
            <w:pPr>
              <w:rPr>
                <w:lang w:val="es-ES_tradnl"/>
              </w:rPr>
            </w:pPr>
            <w:r>
              <w:rPr>
                <w:lang w:val="es-ES_tradnl"/>
              </w:rPr>
              <w:t>A continuaci</w:t>
            </w:r>
            <w:r>
              <w:rPr>
                <w:lang w:val="es-ES_tradnl"/>
              </w:rPr>
              <w:t>ó</w:t>
            </w:r>
            <w:r>
              <w:rPr>
                <w:lang w:val="es-ES_tradnl"/>
              </w:rPr>
              <w:t>n se muestra un cuerpo de respuesta de muestra para un error: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845b6909-b024-4e0e-8a3f-ab17037a58fd</w:t>
            </w:r>
          </w:p>
        </w:tc>
        <w:tc>
          <w:tcPr>
            <w:tcW w:w="7407" w:type="dxa"/>
            <w:shd w:val="clear" w:color="auto" w:fill="F2F2F2" w:themeFill="background1" w:themeFillShade="F2"/>
          </w:tcPr>
          <w:p w:rsidR="00000000" w:rsidRDefault="00D62CF0">
            <w:pPr>
              <w:rPr>
                <w:noProof/>
              </w:rPr>
            </w:pPr>
            <w:r>
              <w:rPr>
                <w:noProof/>
              </w:rPr>
              <w:t>Parameters</w:t>
            </w:r>
          </w:p>
        </w:tc>
        <w:tc>
          <w:tcPr>
            <w:tcW w:w="7407" w:type="dxa"/>
          </w:tcPr>
          <w:p w:rsidR="00000000" w:rsidRDefault="00D62CF0">
            <w:pPr>
              <w:rPr>
                <w:lang w:val="es-ES_tradnl"/>
              </w:rPr>
            </w:pPr>
            <w:r>
              <w:rPr>
                <w:lang w:val="es-ES_tradnl"/>
              </w:rPr>
              <w:t>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D62CF0">
            <w:pPr>
              <w:rPr>
                <w:noProof/>
              </w:rPr>
            </w:pPr>
            <w:r>
              <w:rPr>
                <w:noProof/>
              </w:rPr>
              <w:t>There are several parameters you can add to requests to limit and filter the data retrieved.</w:t>
            </w:r>
          </w:p>
        </w:tc>
        <w:tc>
          <w:tcPr>
            <w:tcW w:w="7407" w:type="dxa"/>
          </w:tcPr>
          <w:p w:rsidR="00000000" w:rsidRDefault="00D62CF0">
            <w:pPr>
              <w:rPr>
                <w:lang w:val="es-ES_tradnl"/>
              </w:rPr>
            </w:pPr>
            <w:r>
              <w:rPr>
                <w:lang w:val="es-ES_tradnl"/>
              </w:rPr>
              <w:t>Hay varios par</w:t>
            </w:r>
            <w:r>
              <w:rPr>
                <w:lang w:val="es-ES_tradnl"/>
              </w:rPr>
              <w:t>á</w:t>
            </w:r>
            <w:r>
              <w:rPr>
                <w:lang w:val="es-ES_tradnl"/>
              </w:rPr>
              <w:t>metros que puede agregar a las solicitudes para</w:t>
            </w:r>
            <w:r>
              <w:rPr>
                <w:lang w:val="es-ES_tradnl"/>
              </w:rPr>
              <w:t xml:space="preserve"> limitar y filtrar los datos recuperados.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a3593472-1f90-4936-942d-f3092a2311c1</w:t>
            </w:r>
          </w:p>
        </w:tc>
        <w:tc>
          <w:tcPr>
            <w:tcW w:w="7407" w:type="dxa"/>
            <w:shd w:val="clear" w:color="auto" w:fill="F2F2F2" w:themeFill="background1" w:themeFillShade="F2"/>
          </w:tcPr>
          <w:p w:rsidR="00000000" w:rsidRDefault="00D62CF0">
            <w:pPr>
              <w:rPr>
                <w:noProof/>
              </w:rPr>
            </w:pPr>
            <w:r>
              <w:rPr>
                <w:noProof/>
              </w:rPr>
              <w:t>These apply to all the request types described in the sections that follow.</w:t>
            </w:r>
          </w:p>
        </w:tc>
        <w:tc>
          <w:tcPr>
            <w:tcW w:w="7407" w:type="dxa"/>
          </w:tcPr>
          <w:p w:rsidR="00000000" w:rsidRDefault="00D62CF0">
            <w:pPr>
              <w:rPr>
                <w:lang w:val="es-ES_tradnl"/>
              </w:rPr>
            </w:pPr>
            <w:r>
              <w:rPr>
                <w:lang w:val="es-ES_tradnl"/>
              </w:rPr>
              <w:t>Estos se aplican a todos los tipos de solicitud descritos en las secciones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D62CF0">
            <w:pPr>
              <w:rPr>
                <w:noProof/>
              </w:rPr>
            </w:pPr>
            <w:r>
              <w:rPr>
                <w:noProof/>
              </w:rPr>
              <w:t>Filtering results</w:t>
            </w:r>
          </w:p>
        </w:tc>
        <w:tc>
          <w:tcPr>
            <w:tcW w:w="7407" w:type="dxa"/>
          </w:tcPr>
          <w:p w:rsidR="00000000" w:rsidRDefault="00D62CF0">
            <w:pPr>
              <w:rPr>
                <w:lang w:val="es-ES_tradnl"/>
              </w:rPr>
            </w:pPr>
            <w:r>
              <w:rPr>
                <w:lang w:val="es-ES_tradnl"/>
              </w:rPr>
              <w:t>Filtrar resultados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dd45aa2d-eed8-4dc1-86c2-3ebbfbe43f6f</w:t>
            </w:r>
          </w:p>
        </w:tc>
        <w:tc>
          <w:tcPr>
            <w:tcW w:w="7407" w:type="dxa"/>
            <w:shd w:val="clear" w:color="auto" w:fill="F2F2F2" w:themeFill="background1" w:themeFillShade="F2"/>
          </w:tcPr>
          <w:p w:rsidR="00000000" w:rsidRDefault="00D62CF0">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D62CF0">
            <w:pPr>
              <w:rPr>
                <w:lang w:val="es-ES_tradnl"/>
              </w:rPr>
            </w:pPr>
            <w:r>
              <w:rPr>
                <w:lang w:val="es-ES_tradnl"/>
              </w:rPr>
              <w:t xml:space="preserve">Puede filtrar los resultados utilizando el </w:t>
            </w:r>
            <w:r>
              <w:rPr>
                <w:rStyle w:val="mqInternal"/>
                <w:noProof/>
                <w:lang w:val="es-ES_tradnl"/>
              </w:rPr>
              <w:t>[1}[2]{3]</w:t>
            </w:r>
            <w:r>
              <w:rPr>
                <w:lang w:val="es-ES_tradnl"/>
              </w:rPr>
              <w:t xml:space="preserve">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2b479276-1982</w:t>
            </w:r>
            <w:r>
              <w:rPr>
                <w:noProof/>
                <w:sz w:val="2"/>
              </w:rPr>
              <w:t>-4b38-bd5c-1a8c533715b3</w:t>
            </w:r>
          </w:p>
        </w:tc>
        <w:tc>
          <w:tcPr>
            <w:tcW w:w="7407" w:type="dxa"/>
            <w:shd w:val="clear" w:color="auto" w:fill="F2F2F2" w:themeFill="background1" w:themeFillShade="F2"/>
          </w:tcPr>
          <w:p w:rsidR="00000000" w:rsidRDefault="00D62CF0">
            <w:pPr>
              <w:rPr>
                <w:noProof/>
              </w:rPr>
            </w:pPr>
            <w:r>
              <w:rPr>
                <w:noProof/>
              </w:rPr>
              <w:t>The syntax for filters is:</w:t>
            </w:r>
          </w:p>
        </w:tc>
        <w:tc>
          <w:tcPr>
            <w:tcW w:w="7407" w:type="dxa"/>
          </w:tcPr>
          <w:p w:rsidR="00000000" w:rsidRDefault="00D62CF0">
            <w:pPr>
              <w:rPr>
                <w:lang w:val="es-ES_tradnl"/>
              </w:rPr>
            </w:pPr>
            <w:r>
              <w:rPr>
                <w:lang w:val="es-ES_tradnl"/>
              </w:rPr>
              <w:t>La sintaxis de los filtros 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cb655cc0-cd77-44a2-b1cc-8dceaec263bc</w:t>
            </w:r>
          </w:p>
        </w:tc>
        <w:tc>
          <w:tcPr>
            <w:tcW w:w="7407" w:type="dxa"/>
            <w:shd w:val="clear" w:color="auto" w:fill="F2F2F2" w:themeFill="background1" w:themeFillShade="F2"/>
          </w:tcPr>
          <w:p w:rsidR="00000000" w:rsidRDefault="00D62CF0">
            <w:pPr>
              <w:rPr>
                <w:noProof/>
              </w:rPr>
            </w:pPr>
            <w:r>
              <w:rPr>
                <w:noProof/>
              </w:rPr>
              <w:t>For example:</w:t>
            </w:r>
          </w:p>
        </w:tc>
        <w:tc>
          <w:tcPr>
            <w:tcW w:w="7407" w:type="dxa"/>
          </w:tcPr>
          <w:p w:rsidR="00000000" w:rsidRDefault="00D62CF0">
            <w:pPr>
              <w:rPr>
                <w:lang w:val="es-ES_tradnl"/>
              </w:rPr>
            </w:pPr>
            <w:r>
              <w:rPr>
                <w:lang w:val="es-ES_tradnl"/>
              </w:rPr>
              <w:t>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f3ca1d0a-9a0e-413f-b19e-cd025c7c495c</w:t>
            </w:r>
          </w:p>
        </w:tc>
        <w:tc>
          <w:tcPr>
            <w:tcW w:w="7407" w:type="dxa"/>
            <w:shd w:val="clear" w:color="auto" w:fill="F2F2F2" w:themeFill="background1" w:themeFillShade="F2"/>
          </w:tcPr>
          <w:p w:rsidR="00000000" w:rsidRDefault="00D62CF0">
            <w:pPr>
              <w:rPr>
                <w:noProof/>
              </w:rPr>
            </w:pPr>
            <w:r>
              <w:rPr>
                <w:noProof/>
              </w:rPr>
              <w:t>Commas are treated as logical ORs and semicolons as logical ANDs</w:t>
            </w:r>
            <w:r>
              <w:rPr>
                <w:noProof/>
              </w:rPr>
              <w:t>.</w:t>
            </w:r>
          </w:p>
        </w:tc>
        <w:tc>
          <w:tcPr>
            <w:tcW w:w="7407" w:type="dxa"/>
          </w:tcPr>
          <w:p w:rsidR="00000000" w:rsidRDefault="00D62CF0">
            <w:pPr>
              <w:rPr>
                <w:lang w:val="es-ES_tradnl"/>
              </w:rPr>
            </w:pPr>
            <w:r>
              <w:rPr>
                <w:lang w:val="es-ES_tradnl"/>
              </w:rPr>
              <w:t>Las comas se tratan como OR l</w:t>
            </w:r>
            <w:r>
              <w:rPr>
                <w:lang w:val="es-ES_tradnl"/>
              </w:rPr>
              <w:t>ó</w:t>
            </w:r>
            <w:r>
              <w:rPr>
                <w:lang w:val="es-ES_tradnl"/>
              </w:rPr>
              <w:t>gicos y los puntos y comas como AND l</w:t>
            </w:r>
            <w:r>
              <w:rPr>
                <w:lang w:val="es-ES_tradnl"/>
              </w:rPr>
              <w:t>ó</w:t>
            </w:r>
            <w:r>
              <w:rPr>
                <w:lang w:val="es-ES_tradnl"/>
              </w:rPr>
              <w:t>gicos.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D62CF0">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D62CF0">
            <w:pPr>
              <w:rPr>
                <w:lang w:val="es-ES_tradnl"/>
              </w:rPr>
            </w:pPr>
            <w:r>
              <w:rPr>
                <w:lang w:val="es-ES_tradnl"/>
              </w:rPr>
              <w:t xml:space="preserve">Por ejemplo, </w:t>
            </w:r>
            <w:r>
              <w:rPr>
                <w:rStyle w:val="mqInternal"/>
                <w:noProof/>
                <w:lang w:val="es-ES_tradnl"/>
              </w:rPr>
              <w:t>[1}[2]{3]</w:t>
            </w:r>
            <w:r>
              <w:rPr>
                <w:lang w:val="es-ES_tradnl"/>
              </w:rPr>
              <w:t xml:space="preserve"> se interpreta como "donde video_id = 1234 OR 5678, AND video_name = test".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d96016bc-5eea-4018-abe7-5cae89aefb83</w:t>
            </w:r>
          </w:p>
        </w:tc>
        <w:tc>
          <w:tcPr>
            <w:tcW w:w="7407" w:type="dxa"/>
            <w:shd w:val="clear" w:color="auto" w:fill="F2F2F2" w:themeFill="background1" w:themeFillShade="F2"/>
          </w:tcPr>
          <w:p w:rsidR="00000000" w:rsidRDefault="00D62CF0">
            <w:pPr>
              <w:rPr>
                <w:noProof/>
              </w:rPr>
            </w:pPr>
            <w:r>
              <w:rPr>
                <w:noProof/>
              </w:rPr>
              <w:t>Selecting fields to return</w:t>
            </w:r>
          </w:p>
        </w:tc>
        <w:tc>
          <w:tcPr>
            <w:tcW w:w="7407" w:type="dxa"/>
          </w:tcPr>
          <w:p w:rsidR="00000000" w:rsidRDefault="00D62CF0">
            <w:pPr>
              <w:rPr>
                <w:lang w:val="es-ES_tradnl"/>
              </w:rPr>
            </w:pPr>
            <w:r>
              <w:rPr>
                <w:lang w:val="es-ES_tradnl"/>
              </w:rPr>
              <w:t>Seleccionar campos para regresar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7172327f-05f8-44c8-8ce8-292ca6bdef52</w:t>
            </w:r>
          </w:p>
        </w:tc>
        <w:tc>
          <w:tcPr>
            <w:tcW w:w="7407" w:type="dxa"/>
            <w:shd w:val="clear" w:color="auto" w:fill="F2F2F2" w:themeFill="background1" w:themeFillShade="F2"/>
          </w:tcPr>
          <w:p w:rsidR="00000000" w:rsidRDefault="00D62CF0">
            <w:pPr>
              <w:rPr>
                <w:noProof/>
              </w:rPr>
            </w:pPr>
            <w:r>
              <w:rPr>
                <w:noProof/>
              </w:rPr>
              <w:t>A list of fields may be specified in the request to limit the results to that subset of fields.</w:t>
            </w:r>
          </w:p>
        </w:tc>
        <w:tc>
          <w:tcPr>
            <w:tcW w:w="7407" w:type="dxa"/>
          </w:tcPr>
          <w:p w:rsidR="00000000" w:rsidRDefault="00D62CF0">
            <w:pPr>
              <w:rPr>
                <w:lang w:val="es-ES_tradnl"/>
              </w:rPr>
            </w:pPr>
            <w:r>
              <w:rPr>
                <w:lang w:val="es-ES_tradnl"/>
              </w:rPr>
              <w:t>Se puede especificar una lista de campos en la solicitud para limitar los resultados a ese subconjunto de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D62CF0">
            <w:pPr>
              <w:rPr>
                <w:noProof/>
              </w:rPr>
            </w:pPr>
            <w:r>
              <w:rPr>
                <w:noProof/>
              </w:rPr>
              <w:t xml:space="preserve">The </w:t>
            </w:r>
            <w:r>
              <w:rPr>
                <w:noProof/>
              </w:rPr>
              <w:t>syntax for fields is:</w:t>
            </w:r>
          </w:p>
        </w:tc>
        <w:tc>
          <w:tcPr>
            <w:tcW w:w="7407" w:type="dxa"/>
          </w:tcPr>
          <w:p w:rsidR="00000000" w:rsidRDefault="00D62CF0">
            <w:pPr>
              <w:rPr>
                <w:lang w:val="es-ES_tradnl"/>
              </w:rPr>
            </w:pPr>
            <w:r>
              <w:rPr>
                <w:lang w:val="es-ES_tradnl"/>
              </w:rPr>
              <w:t>La sintaxis de los campos 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7357be5e-abd3-4a6f-be2c-7f300eb9f42b</w:t>
            </w:r>
          </w:p>
        </w:tc>
        <w:tc>
          <w:tcPr>
            <w:tcW w:w="7407" w:type="dxa"/>
            <w:shd w:val="clear" w:color="auto" w:fill="F2F2F2" w:themeFill="background1" w:themeFillShade="F2"/>
          </w:tcPr>
          <w:p w:rsidR="00000000" w:rsidRDefault="00D62CF0">
            <w:pPr>
              <w:rPr>
                <w:noProof/>
              </w:rPr>
            </w:pPr>
            <w:r>
              <w:rPr>
                <w:noProof/>
              </w:rPr>
              <w:t>For example:</w:t>
            </w:r>
          </w:p>
        </w:tc>
        <w:tc>
          <w:tcPr>
            <w:tcW w:w="7407" w:type="dxa"/>
          </w:tcPr>
          <w:p w:rsidR="00000000" w:rsidRDefault="00D62CF0">
            <w:pPr>
              <w:rPr>
                <w:lang w:val="es-ES_tradnl"/>
              </w:rPr>
            </w:pPr>
            <w:r>
              <w:rPr>
                <w:lang w:val="es-ES_tradnl"/>
              </w:rPr>
              <w:t>Por ejemplo: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D62CF0">
            <w:pPr>
              <w:rPr>
                <w:noProof/>
              </w:rPr>
            </w:pPr>
            <w:r>
              <w:rPr>
                <w:noProof/>
              </w:rPr>
              <w:t>The fields that you can filter and sort on are detailed for ea</w:t>
            </w:r>
            <w:r>
              <w:rPr>
                <w:noProof/>
              </w:rPr>
              <w:t>ch request type in the sections that follow.</w:t>
            </w:r>
          </w:p>
        </w:tc>
        <w:tc>
          <w:tcPr>
            <w:tcW w:w="7407" w:type="dxa"/>
          </w:tcPr>
          <w:p w:rsidR="00000000" w:rsidRDefault="00D62CF0">
            <w:pPr>
              <w:rPr>
                <w:lang w:val="es-ES_tradnl"/>
              </w:rPr>
            </w:pPr>
            <w:r>
              <w:rPr>
                <w:lang w:val="es-ES_tradnl"/>
              </w:rPr>
              <w:t>Los campos que puede filtrar y ordenar se detallan para cada tipo de solicitud en las secciones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D62CF0">
            <w:pPr>
              <w:rPr>
                <w:noProof/>
              </w:rPr>
            </w:pPr>
            <w:r>
              <w:rPr>
                <w:noProof/>
              </w:rPr>
              <w:t>Date ranges</w:t>
            </w:r>
          </w:p>
        </w:tc>
        <w:tc>
          <w:tcPr>
            <w:tcW w:w="7407" w:type="dxa"/>
          </w:tcPr>
          <w:p w:rsidR="00000000" w:rsidRDefault="00D62CF0">
            <w:pPr>
              <w:rPr>
                <w:lang w:val="es-ES_tradnl"/>
              </w:rPr>
            </w:pPr>
            <w:r>
              <w:rPr>
                <w:lang w:val="es-ES_tradnl"/>
              </w:rPr>
              <w:t>Intervalos de fechas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d9bab37a-a159-4848-8653</w:t>
            </w:r>
            <w:r>
              <w:rPr>
                <w:noProof/>
                <w:sz w:val="2"/>
              </w:rPr>
              <w:t>-8133cdbd77c5</w:t>
            </w:r>
          </w:p>
        </w:tc>
        <w:tc>
          <w:tcPr>
            <w:tcW w:w="7407" w:type="dxa"/>
            <w:shd w:val="clear" w:color="auto" w:fill="F2F2F2" w:themeFill="background1" w:themeFillShade="F2"/>
          </w:tcPr>
          <w:p w:rsidR="00000000" w:rsidRDefault="00D62CF0">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 the date that the view event was last updated (the updated_at field).</w:t>
            </w:r>
          </w:p>
        </w:tc>
        <w:tc>
          <w:tcPr>
            <w:tcW w:w="7407" w:type="dxa"/>
          </w:tcPr>
          <w:p w:rsidR="00000000" w:rsidRDefault="00D62CF0">
            <w:pPr>
              <w:rPr>
                <w:lang w:val="es-ES_tradnl"/>
              </w:rPr>
            </w:pPr>
            <w:r>
              <w:rPr>
                <w:lang w:val="es-ES_tradnl"/>
              </w:rPr>
              <w:t xml:space="preserve">Los rangos de fechas se pueden especificar en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y se aplican a la </w:t>
            </w:r>
            <w:r>
              <w:rPr>
                <w:lang w:val="es-ES_tradnl"/>
              </w:rPr>
              <w:t>fecha en que se actualiz</w:t>
            </w:r>
            <w:r>
              <w:rPr>
                <w:lang w:val="es-ES_tradnl"/>
              </w:rPr>
              <w:t>ó</w:t>
            </w:r>
            <w:r>
              <w:rPr>
                <w:lang w:val="es-ES_tradnl"/>
              </w:rPr>
              <w:t xml:space="preserve"> por </w:t>
            </w:r>
            <w:r>
              <w:rPr>
                <w:lang w:val="es-ES_tradnl"/>
              </w:rPr>
              <w:t>ú</w:t>
            </w:r>
            <w:r>
              <w:rPr>
                <w:lang w:val="es-ES_tradnl"/>
              </w:rPr>
              <w:t>ltima vez el evento de vista (el campo updated_at).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D62CF0">
            <w:pPr>
              <w:rPr>
                <w:noProof/>
              </w:rPr>
            </w:pPr>
            <w:r>
              <w:rPr>
                <w:noProof/>
              </w:rPr>
              <w:t>Date ranges can be indicated in the following formats:</w:t>
            </w:r>
          </w:p>
        </w:tc>
        <w:tc>
          <w:tcPr>
            <w:tcW w:w="7407" w:type="dxa"/>
          </w:tcPr>
          <w:p w:rsidR="00000000" w:rsidRDefault="00D62CF0">
            <w:pPr>
              <w:rPr>
                <w:lang w:val="es-ES_tradnl"/>
              </w:rPr>
            </w:pPr>
            <w:r>
              <w:rPr>
                <w:lang w:val="es-ES_tradnl"/>
              </w:rPr>
              <w:t>Los rangos de fechas se pueden indicar en los siguientes formatos: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bd3f</w:t>
            </w:r>
            <w:r>
              <w:rPr>
                <w:noProof/>
                <w:sz w:val="2"/>
              </w:rPr>
              <w:t>1ceb-4e96-4564-a834-cbdb71cab75c</w:t>
            </w:r>
          </w:p>
        </w:tc>
        <w:tc>
          <w:tcPr>
            <w:tcW w:w="7407" w:type="dxa"/>
            <w:shd w:val="clear" w:color="auto" w:fill="F2F2F2" w:themeFill="background1" w:themeFillShade="F2"/>
          </w:tcPr>
          <w:p w:rsidR="00000000" w:rsidRDefault="00D62CF0">
            <w:pPr>
              <w:rPr>
                <w:noProof/>
              </w:rPr>
            </w:pPr>
            <w:r>
              <w:rPr>
                <w:noProof/>
              </w:rPr>
              <w:t xml:space="preserve">The text value </w:t>
            </w:r>
            <w:r>
              <w:rPr>
                <w:rStyle w:val="mqInternal"/>
                <w:noProof/>
              </w:rPr>
              <w:t>[1}[2]{3]</w:t>
            </w:r>
            <w:r>
              <w:rPr>
                <w:noProof/>
              </w:rPr>
              <w:t xml:space="preserve"> which represents the current time</w:t>
            </w:r>
          </w:p>
        </w:tc>
        <w:tc>
          <w:tcPr>
            <w:tcW w:w="7407" w:type="dxa"/>
          </w:tcPr>
          <w:p w:rsidR="00000000" w:rsidRDefault="00D62CF0">
            <w:pPr>
              <w:rPr>
                <w:lang w:val="es-ES_tradnl"/>
              </w:rPr>
            </w:pPr>
            <w:r>
              <w:rPr>
                <w:lang w:val="es-ES_tradnl"/>
              </w:rPr>
              <w:t xml:space="preserve">El valor del texto </w:t>
            </w:r>
            <w:r>
              <w:rPr>
                <w:rStyle w:val="mqInternal"/>
                <w:noProof/>
                <w:lang w:val="es-ES_tradnl"/>
              </w:rPr>
              <w:t>[1}[2]{3]</w:t>
            </w:r>
            <w:r>
              <w:rPr>
                <w:lang w:val="es-ES_tradnl"/>
              </w:rPr>
              <w:t xml:space="preserve"> que representa la hora actual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dbd01a0a-b45e-464f-a698-11af1f78cfcc</w:t>
            </w:r>
          </w:p>
        </w:tc>
        <w:tc>
          <w:tcPr>
            <w:tcW w:w="7407" w:type="dxa"/>
            <w:shd w:val="clear" w:color="auto" w:fill="F2F2F2" w:themeFill="background1" w:themeFillShade="F2"/>
          </w:tcPr>
          <w:p w:rsidR="00000000" w:rsidRDefault="00D62CF0">
            <w:pPr>
              <w:rPr>
                <w:noProof/>
              </w:rPr>
            </w:pPr>
            <w:r>
              <w:rPr>
                <w:noProof/>
              </w:rPr>
              <w:t xml:space="preserve">Epoch time values in milliseconds, such as </w:t>
            </w:r>
            <w:r>
              <w:rPr>
                <w:rStyle w:val="mqInternal"/>
                <w:noProof/>
              </w:rPr>
              <w:t>[1}[2]{3]</w:t>
            </w:r>
          </w:p>
        </w:tc>
        <w:tc>
          <w:tcPr>
            <w:tcW w:w="7407" w:type="dxa"/>
          </w:tcPr>
          <w:p w:rsidR="00000000" w:rsidRDefault="00D62CF0">
            <w:pPr>
              <w:rPr>
                <w:lang w:val="es-ES_tradnl"/>
              </w:rPr>
            </w:pPr>
            <w:r>
              <w:rPr>
                <w:lang w:val="es-ES_tradnl"/>
              </w:rPr>
              <w:t xml:space="preserve">Valores de tiempo de </w:t>
            </w:r>
            <w:r>
              <w:rPr>
                <w:lang w:val="es-ES_tradnl"/>
              </w:rPr>
              <w:t>é</w:t>
            </w:r>
            <w:r>
              <w:rPr>
                <w:lang w:val="es-ES_tradnl"/>
              </w:rPr>
              <w:t xml:space="preserve">poca en milisegundos, como </w:t>
            </w:r>
            <w:r>
              <w:rPr>
                <w:rStyle w:val="mqInternal"/>
                <w:noProof/>
                <w:lang w:val="es-ES_tradnl"/>
              </w:rPr>
              <w:t>[1}[2]{3]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D62CF0">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D62CF0">
            <w:pPr>
              <w:rPr>
                <w:lang w:val="es-ES_tradnl"/>
              </w:rPr>
            </w:pPr>
            <w:r>
              <w:rPr>
                <w:lang w:val="es-ES_tradnl"/>
              </w:rPr>
              <w:t>Fechas expresadas en formato de fecha internacional est</w:t>
            </w:r>
            <w:r>
              <w:rPr>
                <w:lang w:val="es-ES_tradnl"/>
              </w:rPr>
              <w:t>á</w:t>
            </w:r>
            <w:r>
              <w:rPr>
                <w:lang w:val="es-ES_tradnl"/>
              </w:rPr>
              <w:t xml:space="preserve">ndar ISO 8601: </w:t>
            </w:r>
            <w:r>
              <w:rPr>
                <w:rStyle w:val="mqInternal"/>
                <w:noProof/>
                <w:lang w:val="es-ES_tradnl"/>
              </w:rPr>
              <w:t>[1}[2]{3]</w:t>
            </w:r>
            <w:r>
              <w:rPr>
                <w:lang w:val="es-ES_tradnl"/>
              </w:rPr>
              <w:t xml:space="preserve"> formato, como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1480ab28-cae9-412d-9460-1a63d22c3447</w:t>
            </w:r>
          </w:p>
        </w:tc>
        <w:tc>
          <w:tcPr>
            <w:tcW w:w="7407" w:type="dxa"/>
            <w:shd w:val="clear" w:color="auto" w:fill="F2F2F2" w:themeFill="background1" w:themeFillShade="F2"/>
          </w:tcPr>
          <w:p w:rsidR="00000000" w:rsidRDefault="00D62CF0">
            <w:pPr>
              <w:rPr>
                <w:noProof/>
              </w:rPr>
            </w:pPr>
            <w:r>
              <w:rPr>
                <w:noProof/>
              </w:rPr>
              <w:t>For dates expressed in this format:</w:t>
            </w:r>
          </w:p>
        </w:tc>
        <w:tc>
          <w:tcPr>
            <w:tcW w:w="7407" w:type="dxa"/>
          </w:tcPr>
          <w:p w:rsidR="00000000" w:rsidRDefault="00D62CF0">
            <w:pPr>
              <w:rPr>
                <w:lang w:val="es-ES_tradnl"/>
              </w:rPr>
            </w:pPr>
            <w:r>
              <w:rPr>
                <w:lang w:val="es-ES_tradnl"/>
              </w:rPr>
              <w:t>Para fechas expresadas en este formato: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86863723-da8f-44c7-9047-7fd</w:t>
            </w:r>
            <w:r>
              <w:rPr>
                <w:noProof/>
                <w:sz w:val="2"/>
              </w:rPr>
              <w:t>68b09e5f4</w:t>
            </w:r>
          </w:p>
        </w:tc>
        <w:tc>
          <w:tcPr>
            <w:tcW w:w="7407" w:type="dxa"/>
            <w:shd w:val="clear" w:color="auto" w:fill="F2F2F2" w:themeFill="background1" w:themeFillShade="F2"/>
          </w:tcPr>
          <w:p w:rsidR="00000000" w:rsidRDefault="00D62CF0">
            <w:pPr>
              <w:rPr>
                <w:noProof/>
              </w:rPr>
            </w:pPr>
            <w:r>
              <w:rPr>
                <w:noProof/>
              </w:rPr>
              <w:t>Any date range specified will be interpreted in UTC</w:t>
            </w:r>
          </w:p>
        </w:tc>
        <w:tc>
          <w:tcPr>
            <w:tcW w:w="7407" w:type="dxa"/>
          </w:tcPr>
          <w:p w:rsidR="00000000" w:rsidRDefault="00D62CF0">
            <w:pPr>
              <w:rPr>
                <w:lang w:val="es-ES_tradnl"/>
              </w:rPr>
            </w:pPr>
            <w:r>
              <w:rPr>
                <w:lang w:val="es-ES_tradnl"/>
              </w:rPr>
              <w:t>Cualquier rango de fechas especificado se interpretar</w:t>
            </w:r>
            <w:r>
              <w:rPr>
                <w:lang w:val="es-ES_tradnl"/>
              </w:rPr>
              <w:t>á</w:t>
            </w:r>
            <w:r>
              <w:rPr>
                <w:lang w:val="es-ES_tradnl"/>
              </w:rPr>
              <w:t xml:space="preserve"> en UTC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045aab0c-d3fc-4ebc-a0fa-9b8d11426873</w:t>
            </w:r>
          </w:p>
        </w:tc>
        <w:tc>
          <w:tcPr>
            <w:tcW w:w="7407" w:type="dxa"/>
            <w:shd w:val="clear" w:color="auto" w:fill="F2F2F2" w:themeFill="background1" w:themeFillShade="F2"/>
          </w:tcPr>
          <w:p w:rsidR="00000000" w:rsidRDefault="00D62CF0">
            <w:pPr>
              <w:rPr>
                <w:noProof/>
              </w:rPr>
            </w:pPr>
            <w:r>
              <w:rPr>
                <w:noProof/>
              </w:rPr>
              <w:t xml:space="preserve">The time for the date give will be interpreted as midnight ( </w:t>
            </w:r>
            <w:r>
              <w:rPr>
                <w:rStyle w:val="mqInternal"/>
                <w:noProof/>
              </w:rPr>
              <w:t>[1}[2]{3]</w:t>
            </w:r>
            <w:r>
              <w:rPr>
                <w:noProof/>
              </w:rPr>
              <w:t>) on the date specif</w:t>
            </w:r>
            <w:r>
              <w:rPr>
                <w:noProof/>
              </w:rPr>
              <w:t>ied</w:t>
            </w:r>
          </w:p>
        </w:tc>
        <w:tc>
          <w:tcPr>
            <w:tcW w:w="7407" w:type="dxa"/>
          </w:tcPr>
          <w:p w:rsidR="00000000" w:rsidRDefault="00D62CF0">
            <w:pPr>
              <w:rPr>
                <w:lang w:val="es-ES_tradnl"/>
              </w:rPr>
            </w:pPr>
            <w:r>
              <w:rPr>
                <w:lang w:val="es-ES_tradnl"/>
              </w:rPr>
              <w:t>La hora de la fecha indicada se interpretar</w:t>
            </w:r>
            <w:r>
              <w:rPr>
                <w:lang w:val="es-ES_tradnl"/>
              </w:rPr>
              <w:t>á</w:t>
            </w:r>
            <w:r>
              <w:rPr>
                <w:lang w:val="es-ES_tradnl"/>
              </w:rPr>
              <w:t xml:space="preserve"> como medianoche ( </w:t>
            </w:r>
            <w:r>
              <w:rPr>
                <w:rStyle w:val="mqInternal"/>
                <w:noProof/>
                <w:lang w:val="es-ES_tradnl"/>
              </w:rPr>
              <w:t>[1}[2]{3]</w:t>
            </w:r>
            <w:r>
              <w:rPr>
                <w:lang w:val="es-ES_tradnl"/>
              </w:rPr>
              <w:t xml:space="preserve"> ) en la fecha especificada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13a4acf6-0a98-4f4a-945b-8478cf6023f7</w:t>
            </w:r>
          </w:p>
        </w:tc>
        <w:tc>
          <w:tcPr>
            <w:tcW w:w="7407" w:type="dxa"/>
            <w:shd w:val="clear" w:color="auto" w:fill="F2F2F2" w:themeFill="background1" w:themeFillShade="F2"/>
          </w:tcPr>
          <w:p w:rsidR="00000000" w:rsidRDefault="00D62CF0">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w:t>
            </w:r>
            <w:r>
              <w:rPr>
                <w:rStyle w:val="mqInternal"/>
                <w:noProof/>
              </w:rPr>
              <w:t>[8]{3]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[1}[17]{3]</w:t>
            </w:r>
            <w:r>
              <w:rPr>
                <w:noProof/>
              </w:rPr>
              <w:t xml:space="preserve"> (sec).</w:t>
            </w:r>
          </w:p>
        </w:tc>
        <w:tc>
          <w:tcPr>
            <w:tcW w:w="7407" w:type="dxa"/>
          </w:tcPr>
          <w:p w:rsidR="00000000" w:rsidRDefault="00D62CF0">
            <w:pPr>
              <w:rPr>
                <w:lang w:val="es-ES_tradnl"/>
              </w:rPr>
            </w:pPr>
            <w:r>
              <w:rPr>
                <w:lang w:val="es-ES_tradnl"/>
              </w:rPr>
              <w:t xml:space="preserve">Fechas relativas: puede expresar cualquiera de las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valores relativos al otro en </w:t>
            </w:r>
            <w:r>
              <w:rPr>
                <w:rStyle w:val="mqInternal"/>
                <w:noProof/>
                <w:lang w:val="es-ES_tradnl"/>
              </w:rPr>
              <w:t>[1}[8]{3]</w:t>
            </w:r>
            <w:r>
              <w:rPr>
                <w:lang w:val="es-ES_tradnl"/>
              </w:rPr>
              <w:t xml:space="preserve"> (dias), </w:t>
            </w:r>
            <w:r>
              <w:rPr>
                <w:rStyle w:val="mqInternal"/>
                <w:noProof/>
                <w:lang w:val="es-ES_tradnl"/>
              </w:rPr>
              <w:t>[1}[11]{3]</w:t>
            </w:r>
            <w:r>
              <w:rPr>
                <w:lang w:val="es-ES_tradnl"/>
              </w:rPr>
              <w:t xml:space="preserve"> (horas), </w:t>
            </w:r>
            <w:r>
              <w:rPr>
                <w:rStyle w:val="mqInternal"/>
                <w:noProof/>
                <w:lang w:val="es-ES_tradnl"/>
              </w:rPr>
              <w:t>[1}[14]{3]</w:t>
            </w:r>
            <w:r>
              <w:rPr>
                <w:lang w:val="es-ES_tradnl"/>
              </w:rPr>
              <w:t xml:space="preserve"> (minutos), o </w:t>
            </w:r>
            <w:r>
              <w:rPr>
                <w:rStyle w:val="mqInternal"/>
                <w:noProof/>
                <w:lang w:val="es-ES_tradnl"/>
              </w:rPr>
              <w:t>[1}[17]{3]</w:t>
            </w:r>
            <w:r>
              <w:rPr>
                <w:lang w:val="es-ES_tradnl"/>
              </w:rPr>
              <w:t xml:space="preserve"> (se</w:t>
            </w:r>
            <w:r>
              <w:rPr>
                <w:lang w:val="es-ES_tradnl"/>
              </w:rPr>
              <w:t>gundo).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D62CF0">
            <w:pPr>
              <w:rPr>
                <w:noProof/>
              </w:rPr>
            </w:pPr>
            <w:r>
              <w:rPr>
                <w:noProof/>
              </w:rPr>
              <w:t>For example:</w:t>
            </w:r>
          </w:p>
        </w:tc>
        <w:tc>
          <w:tcPr>
            <w:tcW w:w="7407" w:type="dxa"/>
          </w:tcPr>
          <w:p w:rsidR="00000000" w:rsidRDefault="00D62CF0">
            <w:pPr>
              <w:rPr>
                <w:lang w:val="es-ES_tradnl"/>
              </w:rPr>
            </w:pPr>
            <w:r>
              <w:rPr>
                <w:lang w:val="es-ES_tradnl"/>
              </w:rPr>
              <w:t>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D62CF0">
            <w:pPr>
              <w:rPr>
                <w:noProof/>
              </w:rPr>
            </w:pPr>
            <w:r>
              <w:rPr>
                <w:rStyle w:val="mqInternal"/>
                <w:noProof/>
              </w:rPr>
              <w:t>[1}[2]{3]</w:t>
            </w:r>
            <w:r>
              <w:rPr>
                <w:noProof/>
              </w:rPr>
              <w:t xml:space="preserve"> (will give the same results as the previous example)</w:t>
            </w:r>
          </w:p>
        </w:tc>
        <w:tc>
          <w:tcPr>
            <w:tcW w:w="7407" w:type="dxa"/>
          </w:tcPr>
          <w:p w:rsidR="00000000" w:rsidRDefault="00D62CF0">
            <w:pPr>
              <w:rPr>
                <w:lang w:val="es-ES_tradnl"/>
              </w:rPr>
            </w:pPr>
            <w:r>
              <w:rPr>
                <w:rStyle w:val="mqInternal"/>
                <w:noProof/>
                <w:lang w:val="es-ES_tradnl"/>
              </w:rPr>
              <w:t>[1}[2]{3]</w:t>
            </w:r>
            <w:r>
              <w:rPr>
                <w:lang w:val="es-ES_tradnl"/>
              </w:rPr>
              <w:t>(dar</w:t>
            </w:r>
            <w:r>
              <w:rPr>
                <w:lang w:val="es-ES_tradnl"/>
              </w:rPr>
              <w:t>á</w:t>
            </w:r>
            <w:r>
              <w:rPr>
                <w:lang w:val="es-ES_tradnl"/>
              </w:rPr>
              <w:t xml:space="preserve"> los mismos resultados que el ejemplo anterior)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D62CF0">
            <w:pPr>
              <w:rPr>
                <w:noProof/>
              </w:rPr>
            </w:pPr>
            <w:r>
              <w:rPr>
                <w:noProof/>
              </w:rPr>
              <w:t>Paging results</w:t>
            </w:r>
          </w:p>
        </w:tc>
        <w:tc>
          <w:tcPr>
            <w:tcW w:w="7407" w:type="dxa"/>
          </w:tcPr>
          <w:p w:rsidR="00000000" w:rsidRDefault="00D62CF0">
            <w:pPr>
              <w:rPr>
                <w:lang w:val="es-ES_tradnl"/>
              </w:rPr>
            </w:pPr>
            <w:r>
              <w:rPr>
                <w:lang w:val="es-ES_tradnl"/>
              </w:rPr>
              <w:t>Resultados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[1}[2]{3]</w:t>
            </w:r>
            <w:r>
              <w:rPr>
                <w:noProof/>
              </w:rPr>
              <w:t xml:space="preserve"> is the number of items to return (default: 25; maximum: 100). </w:t>
            </w:r>
            <w:r>
              <w:rPr>
                <w:rStyle w:val="mqInternal"/>
                <w:noProof/>
              </w:rPr>
              <w:t>[1}[5]{3]</w:t>
            </w:r>
            <w:r>
              <w:rPr>
                <w:noProof/>
              </w:rPr>
              <w:t xml:space="preserve"> is the number of items to skip (default: 0).</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rStyle w:val="mqInternal"/>
                <w:noProof/>
                <w:lang w:val="es-ES_tradnl"/>
              </w:rPr>
              <w:t>[2]{3]</w:t>
            </w:r>
            <w:r>
              <w:rPr>
                <w:lang w:val="es-ES_tradnl"/>
              </w:rPr>
              <w:t xml:space="preserve"> es el n</w:t>
            </w:r>
            <w:r>
              <w:rPr>
                <w:lang w:val="es-ES_tradnl"/>
              </w:rPr>
              <w:t>ú</w:t>
            </w:r>
            <w:r>
              <w:rPr>
                <w:lang w:val="es-ES_tradnl"/>
              </w:rPr>
              <w:t>mero de art</w:t>
            </w:r>
            <w:r>
              <w:rPr>
                <w:lang w:val="es-ES_tradnl"/>
              </w:rPr>
              <w:t>í</w:t>
            </w:r>
            <w:r>
              <w:rPr>
                <w:lang w:val="es-ES_tradnl"/>
              </w:rPr>
              <w:t>culos a devolver (predeterminado: 25; m</w:t>
            </w:r>
            <w:r>
              <w:rPr>
                <w:lang w:val="es-ES_tradnl"/>
              </w:rPr>
              <w:t>á</w:t>
            </w:r>
            <w:r>
              <w:rPr>
                <w:lang w:val="es-ES_tradnl"/>
              </w:rPr>
              <w:t xml:space="preserve">ximo: 100). </w:t>
            </w:r>
            <w:r>
              <w:rPr>
                <w:rStyle w:val="mqInternal"/>
                <w:noProof/>
                <w:lang w:val="es-ES_tradnl"/>
              </w:rPr>
              <w:t>[1}[5]{3]</w:t>
            </w:r>
            <w:r>
              <w:rPr>
                <w:lang w:val="es-ES_tradnl"/>
              </w:rPr>
              <w:t xml:space="preserve"> es el n</w:t>
            </w:r>
            <w:r>
              <w:rPr>
                <w:lang w:val="es-ES_tradnl"/>
              </w:rPr>
              <w:t>ú</w:t>
            </w:r>
            <w:r>
              <w:rPr>
                <w:lang w:val="es-ES_tradnl"/>
              </w:rPr>
              <w:t>mero de elementos que se deben omitir (predeterminado: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6ca6908c-00fa-4d5e-b31d-e5c0a235cdc0</w:t>
            </w:r>
          </w:p>
        </w:tc>
        <w:tc>
          <w:tcPr>
            <w:tcW w:w="7407" w:type="dxa"/>
            <w:shd w:val="clear" w:color="auto" w:fill="F2F2F2" w:themeFill="background1" w:themeFillShade="F2"/>
          </w:tcPr>
          <w:p w:rsidR="00000000" w:rsidRDefault="00D62CF0">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w:t>
            </w:r>
            <w:r>
              <w:rPr>
                <w:noProof/>
              </w:rPr>
              <w:t>app that pages through the results.</w:t>
            </w:r>
          </w:p>
        </w:tc>
        <w:tc>
          <w:tcPr>
            <w:tcW w:w="7407" w:type="dxa"/>
          </w:tcPr>
          <w:p w:rsidR="00000000" w:rsidRDefault="00D62CF0">
            <w:pPr>
              <w:rPr>
                <w:lang w:val="es-ES_tradnl"/>
              </w:rPr>
            </w:pPr>
            <w:r>
              <w:rPr>
                <w:lang w:val="es-ES_tradnl"/>
              </w:rPr>
              <w:t xml:space="preserve">Puedes usar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juntos para crear una aplicaci</w:t>
            </w:r>
            <w:r>
              <w:rPr>
                <w:lang w:val="es-ES_tradnl"/>
              </w:rPr>
              <w:t>ó</w:t>
            </w:r>
            <w:r>
              <w:rPr>
                <w:lang w:val="es-ES_tradnl"/>
              </w:rPr>
              <w:t>n que recorra los resultados.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D62CF0">
            <w:pPr>
              <w:rPr>
                <w:noProof/>
              </w:rPr>
            </w:pPr>
            <w:r>
              <w:rPr>
                <w:noProof/>
              </w:rPr>
              <w:t xml:space="preserve">Each includes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which you can use to set up </w:t>
            </w:r>
            <w:r>
              <w:rPr>
                <w:noProof/>
              </w:rPr>
              <w:t>iteration over total results.</w:t>
            </w:r>
          </w:p>
        </w:tc>
        <w:tc>
          <w:tcPr>
            <w:tcW w:w="7407" w:type="dxa"/>
          </w:tcPr>
          <w:p w:rsidR="00000000" w:rsidRDefault="00D62CF0">
            <w:pPr>
              <w:rPr>
                <w:lang w:val="es-ES_tradnl"/>
              </w:rPr>
            </w:pPr>
            <w:r>
              <w:rPr>
                <w:lang w:val="es-ES_tradnl"/>
              </w:rPr>
              <w:t xml:space="preserve">Cada uno incluye el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y </w:t>
            </w:r>
            <w:r>
              <w:rPr>
                <w:rStyle w:val="mqInternal"/>
                <w:noProof/>
                <w:lang w:val="es-ES_tradnl"/>
              </w:rPr>
              <w:t>[1}[8]{3]</w:t>
            </w:r>
            <w:r>
              <w:rPr>
                <w:lang w:val="es-ES_tradnl"/>
              </w:rPr>
              <w:t xml:space="preserve"> , que puede utilizar para configurar la iteraci</w:t>
            </w:r>
            <w:r>
              <w:rPr>
                <w:lang w:val="es-ES_tradnl"/>
              </w:rPr>
              <w:t>ó</w:t>
            </w:r>
            <w:r>
              <w:rPr>
                <w:lang w:val="es-ES_tradnl"/>
              </w:rPr>
              <w:t>n sobre los resultados totales.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D62CF0">
            <w:pPr>
              <w:rPr>
                <w:noProof/>
              </w:rPr>
            </w:pPr>
            <w:r>
              <w:rPr>
                <w:noProof/>
              </w:rPr>
              <w:t>For example, in JavaScript, you could get the to</w:t>
            </w:r>
            <w:r>
              <w:rPr>
                <w:noProof/>
              </w:rPr>
              <w:t>tal iterations required like this:</w:t>
            </w:r>
          </w:p>
        </w:tc>
        <w:tc>
          <w:tcPr>
            <w:tcW w:w="7407" w:type="dxa"/>
          </w:tcPr>
          <w:p w:rsidR="00000000" w:rsidRDefault="00D62CF0">
            <w:pPr>
              <w:rPr>
                <w:lang w:val="es-ES_tradnl"/>
              </w:rPr>
            </w:pPr>
            <w:r>
              <w:rPr>
                <w:lang w:val="es-ES_tradnl"/>
              </w:rPr>
              <w:t>Por ejemplo, en JavaScript, podr</w:t>
            </w:r>
            <w:r>
              <w:rPr>
                <w:lang w:val="es-ES_tradnl"/>
              </w:rPr>
              <w:t>í</w:t>
            </w:r>
            <w:r>
              <w:rPr>
                <w:lang w:val="es-ES_tradnl"/>
              </w:rPr>
              <w:t>a obtener las iteraciones totales requeridas de esta manera: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D62CF0">
            <w:pPr>
              <w:rPr>
                <w:noProof/>
              </w:rPr>
            </w:pPr>
            <w:r>
              <w:rPr>
                <w:noProof/>
              </w:rPr>
              <w:t>Retrieving view events</w:t>
            </w:r>
          </w:p>
        </w:tc>
        <w:tc>
          <w:tcPr>
            <w:tcW w:w="7407" w:type="dxa"/>
          </w:tcPr>
          <w:p w:rsidR="00000000" w:rsidRDefault="00D62CF0">
            <w:pPr>
              <w:rPr>
                <w:lang w:val="es-ES_tradnl"/>
              </w:rPr>
            </w:pPr>
            <w:r>
              <w:rPr>
                <w:lang w:val="es-ES_tradnl"/>
              </w:rPr>
              <w:t>Recuperando eventos de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1216048b-4fb1-4321-8a77-f935</w:t>
            </w:r>
            <w:r>
              <w:rPr>
                <w:noProof/>
                <w:sz w:val="2"/>
              </w:rPr>
              <w:t>69b68598</w:t>
            </w:r>
          </w:p>
        </w:tc>
        <w:tc>
          <w:tcPr>
            <w:tcW w:w="7407" w:type="dxa"/>
            <w:shd w:val="clear" w:color="auto" w:fill="F2F2F2" w:themeFill="background1" w:themeFillShade="F2"/>
          </w:tcPr>
          <w:p w:rsidR="00000000" w:rsidRDefault="00D62CF0">
            <w:pPr>
              <w:rPr>
                <w:noProof/>
              </w:rPr>
            </w:pPr>
            <w:r>
              <w:rPr>
                <w:noProof/>
              </w:rPr>
              <w:t xml:space="preserve">To retrieve view events in an account, perform a </w:t>
            </w:r>
            <w:r>
              <w:rPr>
                <w:rStyle w:val="mqInternal"/>
                <w:noProof/>
              </w:rPr>
              <w:t>[1}[2]{3]</w:t>
            </w:r>
            <w:r>
              <w:rPr>
                <w:noProof/>
              </w:rPr>
              <w:t xml:space="preserve"> request to the view_events resource:</w:t>
            </w:r>
          </w:p>
        </w:tc>
        <w:tc>
          <w:tcPr>
            <w:tcW w:w="7407" w:type="dxa"/>
          </w:tcPr>
          <w:p w:rsidR="00000000" w:rsidRDefault="00D62CF0">
            <w:pPr>
              <w:rPr>
                <w:lang w:val="es-ES_tradnl"/>
              </w:rPr>
            </w:pPr>
            <w:r>
              <w:rPr>
                <w:lang w:val="es-ES_tradnl"/>
              </w:rPr>
              <w:t>Para recuperar eventos de visualizaci</w:t>
            </w:r>
            <w:r>
              <w:rPr>
                <w:lang w:val="es-ES_tradnl"/>
              </w:rPr>
              <w:t>ó</w:t>
            </w:r>
            <w:r>
              <w:rPr>
                <w:lang w:val="es-ES_tradnl"/>
              </w:rPr>
              <w:t xml:space="preserve">n en una cuenta, realice una </w:t>
            </w:r>
            <w:r>
              <w:rPr>
                <w:rStyle w:val="mqInternal"/>
                <w:noProof/>
                <w:lang w:val="es-ES_tradnl"/>
              </w:rPr>
              <w:t>[1}[2]{3]</w:t>
            </w:r>
            <w:r>
              <w:rPr>
                <w:lang w:val="es-ES_tradnl"/>
              </w:rPr>
              <w:t xml:space="preserve"> solicitud al recurso view_events: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D62CF0">
            <w:pPr>
              <w:rPr>
                <w:noProof/>
              </w:rPr>
            </w:pPr>
            <w:r>
              <w:rPr>
                <w:noProof/>
              </w:rPr>
              <w:t xml:space="preserve">Only view events that have been </w:t>
            </w:r>
            <w:r>
              <w:rPr>
                <w:rStyle w:val="mqInternal"/>
                <w:noProof/>
              </w:rPr>
              <w:t>[1}</w:t>
            </w:r>
            <w:r>
              <w:rPr>
                <w:noProof/>
              </w:rPr>
              <w:t>processed</w:t>
            </w:r>
            <w:r>
              <w:rPr>
                <w:rStyle w:val="mqInternal"/>
                <w:noProof/>
              </w:rPr>
              <w:t>{2]</w:t>
            </w:r>
            <w:r>
              <w:rPr>
                <w:noProof/>
              </w:rPr>
              <w:t xml:space="preserve"> will appear in the response.</w:t>
            </w:r>
          </w:p>
        </w:tc>
        <w:tc>
          <w:tcPr>
            <w:tcW w:w="7407" w:type="dxa"/>
          </w:tcPr>
          <w:p w:rsidR="00000000" w:rsidRDefault="00D62CF0">
            <w:pPr>
              <w:rPr>
                <w:lang w:val="es-ES_tradnl"/>
              </w:rPr>
            </w:pPr>
            <w:r>
              <w:rPr>
                <w:lang w:val="es-ES_tradnl"/>
              </w:rPr>
              <w:t xml:space="preserve">Ver solo eventos que han sido </w:t>
            </w:r>
            <w:r>
              <w:rPr>
                <w:rStyle w:val="mqInternal"/>
                <w:noProof/>
                <w:lang w:val="es-ES_tradnl"/>
              </w:rPr>
              <w:t>[1}</w:t>
            </w:r>
            <w:r>
              <w:rPr>
                <w:lang w:val="es-ES_tradnl"/>
              </w:rPr>
              <w:t>procesada</w:t>
            </w:r>
            <w:r>
              <w:rPr>
                <w:rStyle w:val="mqInternal"/>
                <w:noProof/>
                <w:lang w:val="es-ES_tradnl"/>
              </w:rPr>
              <w:t>{2]</w:t>
            </w:r>
            <w:r>
              <w:rPr>
                <w:lang w:val="es-ES_tradnl"/>
              </w:rPr>
              <w:t xml:space="preserve"> aparecer</w:t>
            </w:r>
            <w:r>
              <w:rPr>
                <w:lang w:val="es-ES_tradnl"/>
              </w:rPr>
              <w:t>á</w:t>
            </w:r>
            <w:r>
              <w:rPr>
                <w:lang w:val="es-ES_tradnl"/>
              </w:rPr>
              <w:t xml:space="preserve"> en la respuesta.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D62CF0">
            <w:pPr>
              <w:rPr>
                <w:noProof/>
              </w:rPr>
            </w:pPr>
            <w:r>
              <w:rPr>
                <w:noProof/>
              </w:rPr>
              <w:t xml:space="preserve">Here is sample request in </w:t>
            </w:r>
            <w:r>
              <w:rPr>
                <w:noProof/>
              </w:rPr>
              <w:t>cURL</w:t>
            </w:r>
          </w:p>
        </w:tc>
        <w:tc>
          <w:tcPr>
            <w:tcW w:w="7407" w:type="dxa"/>
          </w:tcPr>
          <w:p w:rsidR="00000000" w:rsidRDefault="00D62CF0">
            <w:pPr>
              <w:rPr>
                <w:lang w:val="es-ES_tradnl"/>
              </w:rPr>
            </w:pPr>
            <w:r>
              <w:rPr>
                <w:lang w:val="es-ES_tradnl"/>
              </w:rPr>
              <w:t>Aqu</w:t>
            </w:r>
            <w:r>
              <w:rPr>
                <w:lang w:val="es-ES_tradnl"/>
              </w:rPr>
              <w:t>í</w:t>
            </w:r>
            <w:r>
              <w:rPr>
                <w:lang w:val="es-ES_tradnl"/>
              </w:rPr>
              <w:t xml:space="preserve"> hay una solicitud de muestra en cURL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D62CF0">
            <w:pPr>
              <w:rPr>
                <w:noProof/>
              </w:rPr>
            </w:pPr>
            <w:r>
              <w:rPr>
                <w:noProof/>
              </w:rPr>
              <w:t>The response will look like this:</w:t>
            </w:r>
          </w:p>
        </w:tc>
        <w:tc>
          <w:tcPr>
            <w:tcW w:w="7407" w:type="dxa"/>
          </w:tcPr>
          <w:p w:rsidR="00000000" w:rsidRDefault="00D62CF0">
            <w:pPr>
              <w:rPr>
                <w:lang w:val="es-ES_tradnl"/>
              </w:rPr>
            </w:pPr>
            <w:r>
              <w:rPr>
                <w:lang w:val="es-ES_tradnl"/>
              </w:rPr>
              <w:t>La respuesta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b69e0b1d-1ff5-4461-b44e-f007320478c7</w:t>
            </w:r>
          </w:p>
        </w:tc>
        <w:tc>
          <w:tcPr>
            <w:tcW w:w="7407" w:type="dxa"/>
            <w:shd w:val="clear" w:color="auto" w:fill="F2F2F2" w:themeFill="background1" w:themeFillShade="F2"/>
          </w:tcPr>
          <w:p w:rsidR="00000000" w:rsidRDefault="00D62CF0">
            <w:pPr>
              <w:rPr>
                <w:noProof/>
              </w:rPr>
            </w:pPr>
            <w:r>
              <w:rPr>
                <w:noProof/>
              </w:rPr>
              <w:t>Fields for filtering and selection</w:t>
            </w:r>
          </w:p>
        </w:tc>
        <w:tc>
          <w:tcPr>
            <w:tcW w:w="7407" w:type="dxa"/>
          </w:tcPr>
          <w:p w:rsidR="00000000" w:rsidRDefault="00D62CF0">
            <w:pPr>
              <w:rPr>
                <w:lang w:val="es-ES_tradnl"/>
              </w:rPr>
            </w:pPr>
            <w:r>
              <w:rPr>
                <w:lang w:val="es-ES_tradnl"/>
              </w:rPr>
              <w:t>Campos de filtrado y selecci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2679c042-92af-4517-8b75-704ed6c016d9</w:t>
            </w:r>
          </w:p>
        </w:tc>
        <w:tc>
          <w:tcPr>
            <w:tcW w:w="7407" w:type="dxa"/>
            <w:shd w:val="clear" w:color="auto" w:fill="F2F2F2" w:themeFill="background1" w:themeFillShade="F2"/>
          </w:tcPr>
          <w:p w:rsidR="00000000" w:rsidRDefault="00D62CF0">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D62CF0">
            <w:pPr>
              <w:rPr>
                <w:lang w:val="es-ES_tradnl"/>
              </w:rPr>
            </w:pPr>
            <w:r>
              <w:rPr>
                <w:lang w:val="es-ES_tradnl"/>
              </w:rPr>
              <w:t xml:space="preserve">Todos </w:t>
            </w:r>
            <w:r>
              <w:rPr>
                <w:rStyle w:val="mqInternal"/>
                <w:noProof/>
                <w:lang w:val="es-ES_tradnl"/>
              </w:rPr>
              <w:t>[1}</w:t>
            </w:r>
            <w:r>
              <w:rPr>
                <w:lang w:val="es-ES_tradnl"/>
              </w:rPr>
              <w:t>par</w:t>
            </w:r>
            <w:r>
              <w:rPr>
                <w:lang w:val="es-ES_tradnl"/>
              </w:rPr>
              <w:t>á</w:t>
            </w:r>
            <w:r>
              <w:rPr>
                <w:lang w:val="es-ES_tradnl"/>
              </w:rPr>
              <w:t>metros</w:t>
            </w:r>
            <w:r>
              <w:rPr>
                <w:rStyle w:val="mqInternal"/>
                <w:noProof/>
                <w:lang w:val="es-ES_tradnl"/>
              </w:rPr>
              <w:t>{2]</w:t>
            </w:r>
            <w:r>
              <w:rPr>
                <w:lang w:val="es-ES_tradnl"/>
              </w:rPr>
              <w:t xml:space="preserve"> se puede utilizar con </w:t>
            </w:r>
            <w:r>
              <w:rPr>
                <w:rStyle w:val="mqInternal"/>
                <w:noProof/>
                <w:lang w:val="es-ES_tradnl"/>
              </w:rPr>
              <w:t>[3}[4]{5]</w:t>
            </w:r>
            <w:r>
              <w:rPr>
                <w:lang w:val="es-ES_tradnl"/>
              </w:rPr>
              <w:t xml:space="preserve"> peticiones.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8822b8a6-2108-4c49-869b-9ec3b702a5ba</w:t>
            </w:r>
          </w:p>
        </w:tc>
        <w:tc>
          <w:tcPr>
            <w:tcW w:w="7407" w:type="dxa"/>
            <w:shd w:val="clear" w:color="auto" w:fill="F2F2F2" w:themeFill="background1" w:themeFillShade="F2"/>
          </w:tcPr>
          <w:p w:rsidR="00000000" w:rsidRDefault="00D62CF0">
            <w:pPr>
              <w:rPr>
                <w:noProof/>
              </w:rPr>
            </w:pPr>
            <w:r>
              <w:rPr>
                <w:noProof/>
              </w:rPr>
              <w:t>Here is sample request in cURL using the parameters:</w:t>
            </w:r>
          </w:p>
        </w:tc>
        <w:tc>
          <w:tcPr>
            <w:tcW w:w="7407" w:type="dxa"/>
          </w:tcPr>
          <w:p w:rsidR="00000000" w:rsidRDefault="00D62CF0">
            <w:pPr>
              <w:rPr>
                <w:lang w:val="es-ES_tradnl"/>
              </w:rPr>
            </w:pPr>
            <w:r>
              <w:rPr>
                <w:lang w:val="es-ES_tradnl"/>
              </w:rPr>
              <w:t>Aqu</w:t>
            </w:r>
            <w:r>
              <w:rPr>
                <w:lang w:val="es-ES_tradnl"/>
              </w:rPr>
              <w:t>í</w:t>
            </w:r>
            <w:r>
              <w:rPr>
                <w:lang w:val="es-ES_tradnl"/>
              </w:rPr>
              <w:t xml:space="preserve"> hay una solicitud de muestra en cURL usando los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162210f3-de77-4950-88b5-2c8bf042b5c6</w:t>
            </w:r>
          </w:p>
        </w:tc>
        <w:tc>
          <w:tcPr>
            <w:tcW w:w="7407" w:type="dxa"/>
            <w:shd w:val="clear" w:color="auto" w:fill="F2F2F2" w:themeFill="background1" w:themeFillShade="F2"/>
          </w:tcPr>
          <w:p w:rsidR="00000000" w:rsidRDefault="00D62CF0">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lastRenderedPageBreak/>
              <w:t>[1}[5]{3]</w:t>
            </w:r>
            <w:r>
              <w:rPr>
                <w:noProof/>
              </w:rPr>
              <w:t xml:space="preserve"> claus</w:t>
            </w:r>
            <w:r>
              <w:rPr>
                <w:noProof/>
              </w:rPr>
              <w:t xml:space="preserve">e or when selecting during a </w:t>
            </w:r>
            <w:r>
              <w:rPr>
                <w:rStyle w:val="mqInternal"/>
                <w:noProof/>
              </w:rPr>
              <w:t>[1}[8]{3]</w:t>
            </w:r>
            <w:r>
              <w:rPr>
                <w:noProof/>
              </w:rPr>
              <w:t xml:space="preserve"> clause:</w:t>
            </w:r>
          </w:p>
        </w:tc>
        <w:tc>
          <w:tcPr>
            <w:tcW w:w="7407" w:type="dxa"/>
          </w:tcPr>
          <w:p w:rsidR="00000000" w:rsidRDefault="00D62CF0">
            <w:pPr>
              <w:rPr>
                <w:lang w:val="es-ES_tradnl"/>
              </w:rPr>
            </w:pPr>
            <w:r>
              <w:rPr>
                <w:lang w:val="es-ES_tradnl"/>
              </w:rPr>
              <w:lastRenderedPageBreak/>
              <w:t xml:space="preserve">Los siguientes campos son compatibles con </w:t>
            </w:r>
            <w:r>
              <w:rPr>
                <w:rStyle w:val="mqInternal"/>
                <w:noProof/>
                <w:lang w:val="es-ES_tradnl"/>
              </w:rPr>
              <w:t>[1}[2]{3]</w:t>
            </w:r>
            <w:r>
              <w:rPr>
                <w:lang w:val="es-ES_tradnl"/>
              </w:rPr>
              <w:t xml:space="preserve"> solicitudes al filtrar con un </w:t>
            </w:r>
            <w:r>
              <w:rPr>
                <w:rStyle w:val="mqInternal"/>
                <w:noProof/>
                <w:lang w:val="es-ES_tradnl"/>
              </w:rPr>
              <w:lastRenderedPageBreak/>
              <w:t>[1}[5]{3]</w:t>
            </w:r>
            <w:r>
              <w:rPr>
                <w:lang w:val="es-ES_tradnl"/>
              </w:rPr>
              <w:t xml:space="preserve"> cl</w:t>
            </w:r>
            <w:r>
              <w:rPr>
                <w:lang w:val="es-ES_tradnl"/>
              </w:rPr>
              <w:t>á</w:t>
            </w:r>
            <w:r>
              <w:rPr>
                <w:lang w:val="es-ES_tradnl"/>
              </w:rPr>
              <w:t xml:space="preserve">usula o al seleccionar durante una </w:t>
            </w:r>
            <w:r>
              <w:rPr>
                <w:rStyle w:val="mqInternal"/>
                <w:noProof/>
                <w:lang w:val="es-ES_tradnl"/>
              </w:rPr>
              <w:t>[1}[8]{3]</w:t>
            </w:r>
            <w:r>
              <w:rPr>
                <w:lang w:val="es-ES_tradnl"/>
              </w:rPr>
              <w:t xml:space="preserve"> cl</w:t>
            </w:r>
            <w:r>
              <w:rPr>
                <w:lang w:val="es-ES_tradnl"/>
              </w:rPr>
              <w:t>á</w:t>
            </w:r>
            <w:r>
              <w:rPr>
                <w:lang w:val="es-ES_tradnl"/>
              </w:rPr>
              <w:t>usula: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109 </w:t>
            </w:r>
            <w:r>
              <w:rPr>
                <w:noProof/>
                <w:sz w:val="16"/>
              </w:rPr>
              <w:br/>
            </w:r>
            <w:r>
              <w:rPr>
                <w:noProof/>
                <w:sz w:val="2"/>
              </w:rPr>
              <w:t>5576922a-e1b6-47a7-a74b-6b95f37e2d45</w:t>
            </w:r>
          </w:p>
        </w:tc>
        <w:tc>
          <w:tcPr>
            <w:tcW w:w="7407" w:type="dxa"/>
            <w:shd w:val="clear" w:color="auto" w:fill="F2F2F2" w:themeFill="background1" w:themeFillShade="F2"/>
          </w:tcPr>
          <w:p w:rsidR="00000000" w:rsidRDefault="00D62CF0">
            <w:pPr>
              <w:rPr>
                <w:noProof/>
              </w:rPr>
            </w:pPr>
            <w:r>
              <w:rPr>
                <w:noProof/>
              </w:rPr>
              <w:t>Field</w:t>
            </w:r>
          </w:p>
        </w:tc>
        <w:tc>
          <w:tcPr>
            <w:tcW w:w="7407" w:type="dxa"/>
          </w:tcPr>
          <w:p w:rsidR="00000000" w:rsidRDefault="00D62CF0">
            <w:pPr>
              <w:rPr>
                <w:lang w:val="es-ES_tradnl"/>
              </w:rPr>
            </w:pPr>
            <w:r>
              <w:rPr>
                <w:lang w:val="es-ES_tradnl"/>
              </w:rPr>
              <w:t>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3d055b4d-3389-4d43-a56c-817f3617bf31</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D62CF0">
            <w:pPr>
              <w:rPr>
                <w:noProof/>
              </w:rPr>
            </w:pPr>
            <w:r>
              <w:rPr>
                <w:noProof/>
              </w:rPr>
              <w:t>video_id</w:t>
            </w:r>
          </w:p>
        </w:tc>
        <w:tc>
          <w:tcPr>
            <w:tcW w:w="7407" w:type="dxa"/>
          </w:tcPr>
          <w:p w:rsidR="00000000" w:rsidRDefault="00D62CF0">
            <w:pPr>
              <w:rPr>
                <w:lang w:val="es-ES_tradnl"/>
              </w:rPr>
            </w:pPr>
            <w:r>
              <w:rPr>
                <w:lang w:val="es-ES_tradnl"/>
              </w:rPr>
              <w:t>video_id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D62CF0">
            <w:pPr>
              <w:rPr>
                <w:noProof/>
              </w:rPr>
            </w:pPr>
            <w:r>
              <w:rPr>
                <w:noProof/>
              </w:rPr>
              <w:t>Brightcove video ID</w:t>
            </w:r>
          </w:p>
        </w:tc>
        <w:tc>
          <w:tcPr>
            <w:tcW w:w="7407" w:type="dxa"/>
          </w:tcPr>
          <w:p w:rsidR="00000000" w:rsidRDefault="00D62CF0">
            <w:pPr>
              <w:rPr>
                <w:lang w:val="es-ES_tradnl"/>
              </w:rPr>
            </w:pPr>
            <w:r>
              <w:rPr>
                <w:lang w:val="es-ES_tradnl"/>
              </w:rPr>
              <w:t>Identificaci</w:t>
            </w:r>
            <w:r>
              <w:rPr>
                <w:lang w:val="es-ES_tradnl"/>
              </w:rPr>
              <w:t>ó</w:t>
            </w:r>
            <w:r>
              <w:rPr>
                <w:lang w:val="es-ES_tradnl"/>
              </w:rPr>
              <w:t>n de video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a58eb46e-96b2-4416-a87c-974472191670</w:t>
            </w:r>
          </w:p>
        </w:tc>
        <w:tc>
          <w:tcPr>
            <w:tcW w:w="7407" w:type="dxa"/>
            <w:shd w:val="clear" w:color="auto" w:fill="F2F2F2" w:themeFill="background1" w:themeFillShade="F2"/>
          </w:tcPr>
          <w:p w:rsidR="00000000" w:rsidRDefault="00D62CF0">
            <w:pPr>
              <w:rPr>
                <w:noProof/>
              </w:rPr>
            </w:pPr>
            <w:r>
              <w:rPr>
                <w:noProof/>
              </w:rPr>
              <w:t>video_name</w:t>
            </w:r>
          </w:p>
        </w:tc>
        <w:tc>
          <w:tcPr>
            <w:tcW w:w="7407" w:type="dxa"/>
          </w:tcPr>
          <w:p w:rsidR="00000000" w:rsidRDefault="00D62CF0">
            <w:pPr>
              <w:rPr>
                <w:lang w:val="es-ES_tradnl"/>
              </w:rPr>
            </w:pPr>
            <w:r>
              <w:rPr>
                <w:lang w:val="es-ES_tradnl"/>
              </w:rPr>
              <w:t>video_name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D62CF0">
            <w:pPr>
              <w:rPr>
                <w:noProof/>
              </w:rPr>
            </w:pPr>
            <w:r>
              <w:rPr>
                <w:noProof/>
              </w:rPr>
              <w:t>Brightcove video name</w:t>
            </w:r>
          </w:p>
        </w:tc>
        <w:tc>
          <w:tcPr>
            <w:tcW w:w="7407" w:type="dxa"/>
          </w:tcPr>
          <w:p w:rsidR="00000000" w:rsidRDefault="00D62CF0">
            <w:pPr>
              <w:rPr>
                <w:lang w:val="es-ES_tradnl"/>
              </w:rPr>
            </w:pPr>
            <w:r>
              <w:rPr>
                <w:lang w:val="es-ES_tradnl"/>
              </w:rPr>
              <w:t>Nombre del video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D62CF0">
            <w:pPr>
              <w:rPr>
                <w:noProof/>
              </w:rPr>
            </w:pPr>
            <w:r>
              <w:rPr>
                <w:noProof/>
              </w:rPr>
              <w:t>tracking_id</w:t>
            </w:r>
          </w:p>
        </w:tc>
        <w:tc>
          <w:tcPr>
            <w:tcW w:w="7407" w:type="dxa"/>
          </w:tcPr>
          <w:p w:rsidR="00000000" w:rsidRDefault="00D62CF0">
            <w:pPr>
              <w:rPr>
                <w:lang w:val="es-ES_tradnl"/>
              </w:rPr>
            </w:pPr>
            <w:r>
              <w:rPr>
                <w:lang w:val="es-ES_tradnl"/>
              </w:rPr>
              <w:t>ID de rastreo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a21eb985-c245-4956-a524-c8</w:t>
            </w:r>
            <w:r>
              <w:rPr>
                <w:noProof/>
                <w:sz w:val="2"/>
              </w:rPr>
              <w:t>5a7903cb90</w:t>
            </w:r>
          </w:p>
        </w:tc>
        <w:tc>
          <w:tcPr>
            <w:tcW w:w="7407" w:type="dxa"/>
            <w:shd w:val="clear" w:color="auto" w:fill="F2F2F2" w:themeFill="background1" w:themeFillShade="F2"/>
          </w:tcPr>
          <w:p w:rsidR="00000000" w:rsidRDefault="00D62CF0">
            <w:pPr>
              <w:rPr>
                <w:noProof/>
              </w:rPr>
            </w:pPr>
            <w:r>
              <w:rPr>
                <w:noProof/>
              </w:rPr>
              <w:t>Custom tracking ID</w:t>
            </w:r>
          </w:p>
        </w:tc>
        <w:tc>
          <w:tcPr>
            <w:tcW w:w="7407" w:type="dxa"/>
          </w:tcPr>
          <w:p w:rsidR="00000000" w:rsidRDefault="00D62CF0">
            <w:pPr>
              <w:rPr>
                <w:lang w:val="es-ES_tradnl"/>
              </w:rPr>
            </w:pPr>
            <w:r>
              <w:rPr>
                <w:lang w:val="es-ES_tradnl"/>
              </w:rPr>
              <w:t>ID de seguimiento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D62CF0">
            <w:pPr>
              <w:rPr>
                <w:noProof/>
              </w:rPr>
            </w:pPr>
            <w:r>
              <w:rPr>
                <w:noProof/>
              </w:rPr>
              <w:t>external_id</w:t>
            </w:r>
          </w:p>
        </w:tc>
        <w:tc>
          <w:tcPr>
            <w:tcW w:w="7407" w:type="dxa"/>
          </w:tcPr>
          <w:p w:rsidR="00000000" w:rsidRDefault="00D62CF0">
            <w:pPr>
              <w:rPr>
                <w:lang w:val="es-ES_tradnl"/>
              </w:rPr>
            </w:pPr>
            <w:r>
              <w:rPr>
                <w:lang w:val="es-ES_tradnl"/>
              </w:rPr>
              <w:t>external_id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D62CF0">
            <w:pPr>
              <w:rPr>
                <w:noProof/>
              </w:rPr>
            </w:pPr>
            <w:r>
              <w:rPr>
                <w:noProof/>
              </w:rPr>
              <w:t>The Marketo, Eloqua or custom GUID</w:t>
            </w:r>
          </w:p>
        </w:tc>
        <w:tc>
          <w:tcPr>
            <w:tcW w:w="7407" w:type="dxa"/>
          </w:tcPr>
          <w:p w:rsidR="00000000" w:rsidRDefault="00D62CF0">
            <w:pPr>
              <w:rPr>
                <w:lang w:val="es-ES_tradnl"/>
              </w:rPr>
            </w:pPr>
            <w:r>
              <w:rPr>
                <w:lang w:val="es-ES_tradnl"/>
              </w:rPr>
              <w:t>Marketo, Eloqua o GUID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a48c1621-2e05-42c9-8ddf-13a2985c7874</w:t>
            </w:r>
          </w:p>
        </w:tc>
        <w:tc>
          <w:tcPr>
            <w:tcW w:w="7407" w:type="dxa"/>
            <w:shd w:val="clear" w:color="auto" w:fill="F2F2F2" w:themeFill="background1" w:themeFillShade="F2"/>
          </w:tcPr>
          <w:p w:rsidR="00000000" w:rsidRDefault="00D62CF0">
            <w:pPr>
              <w:rPr>
                <w:noProof/>
              </w:rPr>
            </w:pPr>
            <w:r>
              <w:rPr>
                <w:noProof/>
              </w:rPr>
              <w:t>player_id</w:t>
            </w:r>
          </w:p>
        </w:tc>
        <w:tc>
          <w:tcPr>
            <w:tcW w:w="7407" w:type="dxa"/>
          </w:tcPr>
          <w:p w:rsidR="00000000" w:rsidRDefault="00D62CF0">
            <w:pPr>
              <w:rPr>
                <w:lang w:val="es-ES_tradnl"/>
              </w:rPr>
            </w:pPr>
            <w:r>
              <w:rPr>
                <w:lang w:val="es-ES_tradnl"/>
              </w:rPr>
              <w:t>player_id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D62CF0">
            <w:pPr>
              <w:rPr>
                <w:noProof/>
              </w:rPr>
            </w:pPr>
            <w:r>
              <w:rPr>
                <w:noProof/>
              </w:rPr>
              <w:t>The ID of the Brightcove player that created the view event</w:t>
            </w:r>
          </w:p>
        </w:tc>
        <w:tc>
          <w:tcPr>
            <w:tcW w:w="7407" w:type="dxa"/>
          </w:tcPr>
          <w:p w:rsidR="00000000" w:rsidRDefault="00D62CF0">
            <w:pPr>
              <w:rPr>
                <w:lang w:val="es-ES_tradnl"/>
              </w:rPr>
            </w:pPr>
            <w:r>
              <w:rPr>
                <w:lang w:val="es-ES_tradnl"/>
              </w:rPr>
              <w:t>El ID del reproductor de Brightcove que cre</w:t>
            </w:r>
            <w:r>
              <w:rPr>
                <w:lang w:val="es-ES_tradnl"/>
              </w:rPr>
              <w:t>ó</w:t>
            </w:r>
            <w:r>
              <w:rPr>
                <w:lang w:val="es-ES_tradnl"/>
              </w:rPr>
              <w:t xml:space="preserve"> el evento de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5af3a07a-2a09-472d-aed9-f0</w:t>
            </w:r>
            <w:r>
              <w:rPr>
                <w:noProof/>
                <w:sz w:val="2"/>
              </w:rPr>
              <w:t>57994ea312</w:t>
            </w:r>
          </w:p>
        </w:tc>
        <w:tc>
          <w:tcPr>
            <w:tcW w:w="7407" w:type="dxa"/>
            <w:shd w:val="clear" w:color="auto" w:fill="F2F2F2" w:themeFill="background1" w:themeFillShade="F2"/>
          </w:tcPr>
          <w:p w:rsidR="00000000" w:rsidRDefault="00D62CF0">
            <w:pPr>
              <w:rPr>
                <w:noProof/>
              </w:rPr>
            </w:pPr>
            <w:r>
              <w:rPr>
                <w:noProof/>
              </w:rPr>
              <w:t>page_url</w:t>
            </w:r>
          </w:p>
        </w:tc>
        <w:tc>
          <w:tcPr>
            <w:tcW w:w="7407" w:type="dxa"/>
          </w:tcPr>
          <w:p w:rsidR="00000000" w:rsidRDefault="00D62CF0">
            <w:pPr>
              <w:rPr>
                <w:lang w:val="es-ES_tradnl"/>
              </w:rPr>
            </w:pPr>
            <w:r>
              <w:rPr>
                <w:lang w:val="es-ES_tradnl"/>
              </w:rPr>
              <w:t>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D62CF0">
            <w:pPr>
              <w:rPr>
                <w:noProof/>
              </w:rPr>
            </w:pPr>
            <w:r>
              <w:rPr>
                <w:noProof/>
              </w:rPr>
              <w:t>The URL of the page where the view event was created</w:t>
            </w:r>
          </w:p>
        </w:tc>
        <w:tc>
          <w:tcPr>
            <w:tcW w:w="7407" w:type="dxa"/>
          </w:tcPr>
          <w:p w:rsidR="00000000" w:rsidRDefault="00D62CF0">
            <w:pPr>
              <w:rPr>
                <w:lang w:val="es-ES_tradnl"/>
              </w:rPr>
            </w:pPr>
            <w:r>
              <w:rPr>
                <w:lang w:val="es-ES_tradnl"/>
              </w:rPr>
              <w:t>La URL de la p</w:t>
            </w:r>
            <w:r>
              <w:rPr>
                <w:lang w:val="es-ES_tradnl"/>
              </w:rPr>
              <w:t>á</w:t>
            </w:r>
            <w:r>
              <w:rPr>
                <w:lang w:val="es-ES_tradnl"/>
              </w:rPr>
              <w:t>gina donde se cre</w:t>
            </w:r>
            <w:r>
              <w:rPr>
                <w:lang w:val="es-ES_tradnl"/>
              </w:rPr>
              <w:t>ó</w:t>
            </w:r>
            <w:r>
              <w:rPr>
                <w:lang w:val="es-ES_tradnl"/>
              </w:rPr>
              <w:t xml:space="preserve"> el evento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223609e4-c8da-4bec-82d5-a1cd3b5190b9</w:t>
            </w:r>
          </w:p>
        </w:tc>
        <w:tc>
          <w:tcPr>
            <w:tcW w:w="7407" w:type="dxa"/>
            <w:shd w:val="clear" w:color="auto" w:fill="F2F2F2" w:themeFill="background1" w:themeFillShade="F2"/>
          </w:tcPr>
          <w:p w:rsidR="00000000" w:rsidRDefault="00D62CF0">
            <w:pPr>
              <w:rPr>
                <w:noProof/>
              </w:rPr>
            </w:pPr>
            <w:r>
              <w:rPr>
                <w:noProof/>
              </w:rPr>
              <w:t>watched</w:t>
            </w:r>
          </w:p>
        </w:tc>
        <w:tc>
          <w:tcPr>
            <w:tcW w:w="7407" w:type="dxa"/>
          </w:tcPr>
          <w:p w:rsidR="00000000" w:rsidRDefault="00D62CF0">
            <w:pPr>
              <w:rPr>
                <w:lang w:val="es-ES_tradnl"/>
              </w:rPr>
            </w:pPr>
            <w:r>
              <w:rPr>
                <w:lang w:val="es-ES_tradnl"/>
              </w:rPr>
              <w:t>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dd1a0fe0-85b2-4b12-ad49-5d6faa2fa8ad</w:t>
            </w:r>
          </w:p>
        </w:tc>
        <w:tc>
          <w:tcPr>
            <w:tcW w:w="7407" w:type="dxa"/>
            <w:shd w:val="clear" w:color="auto" w:fill="F2F2F2" w:themeFill="background1" w:themeFillShade="F2"/>
          </w:tcPr>
          <w:p w:rsidR="00000000" w:rsidRDefault="00D62CF0">
            <w:pPr>
              <w:rPr>
                <w:noProof/>
              </w:rPr>
            </w:pPr>
            <w:r>
              <w:rPr>
                <w:noProof/>
              </w:rPr>
              <w:t>Percent watched</w:t>
            </w:r>
          </w:p>
        </w:tc>
        <w:tc>
          <w:tcPr>
            <w:tcW w:w="7407" w:type="dxa"/>
          </w:tcPr>
          <w:p w:rsidR="00000000" w:rsidRDefault="00D62CF0">
            <w:pPr>
              <w:rPr>
                <w:lang w:val="es-ES_tradnl"/>
              </w:rPr>
            </w:pPr>
            <w:r>
              <w:rPr>
                <w:lang w:val="es-ES_tradnl"/>
              </w:rPr>
              <w:t>Porcentaje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D62CF0">
            <w:pPr>
              <w:rPr>
                <w:noProof/>
              </w:rPr>
            </w:pPr>
            <w:r>
              <w:rPr>
                <w:noProof/>
              </w:rPr>
              <w:t>time_watched</w:t>
            </w:r>
          </w:p>
        </w:tc>
        <w:tc>
          <w:tcPr>
            <w:tcW w:w="7407" w:type="dxa"/>
          </w:tcPr>
          <w:p w:rsidR="00000000" w:rsidRDefault="00D62CF0">
            <w:pPr>
              <w:rPr>
                <w:lang w:val="es-ES_tradnl"/>
              </w:rPr>
            </w:pPr>
            <w:r>
              <w:rPr>
                <w:lang w:val="es-ES_tradnl"/>
              </w:rPr>
              <w:t>time_watched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D62CF0">
            <w:pPr>
              <w:rPr>
                <w:noProof/>
              </w:rPr>
            </w:pPr>
            <w:r>
              <w:rPr>
                <w:noProof/>
              </w:rPr>
              <w:t>Seconds of the video watched</w:t>
            </w:r>
          </w:p>
        </w:tc>
        <w:tc>
          <w:tcPr>
            <w:tcW w:w="7407" w:type="dxa"/>
          </w:tcPr>
          <w:p w:rsidR="00000000" w:rsidRDefault="00D62CF0">
            <w:pPr>
              <w:rPr>
                <w:lang w:val="es-ES_tradnl"/>
              </w:rPr>
            </w:pPr>
            <w:r>
              <w:rPr>
                <w:lang w:val="es-ES_tradnl"/>
              </w:rPr>
              <w:t>Segundos del video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D62CF0">
            <w:pPr>
              <w:rPr>
                <w:noProof/>
              </w:rPr>
            </w:pPr>
            <w:r>
              <w:rPr>
                <w:noProof/>
              </w:rPr>
              <w:t>created_at</w:t>
            </w:r>
          </w:p>
        </w:tc>
        <w:tc>
          <w:tcPr>
            <w:tcW w:w="7407" w:type="dxa"/>
          </w:tcPr>
          <w:p w:rsidR="00000000" w:rsidRDefault="00D62CF0">
            <w:pPr>
              <w:rPr>
                <w:lang w:val="es-ES_tradnl"/>
              </w:rPr>
            </w:pPr>
            <w:r>
              <w:rPr>
                <w:lang w:val="es-ES_tradnl"/>
              </w:rPr>
              <w:t>Creado 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D62CF0">
            <w:pPr>
              <w:rPr>
                <w:noProof/>
              </w:rPr>
            </w:pPr>
            <w:r>
              <w:rPr>
                <w:noProof/>
              </w:rPr>
              <w:t>Creation date</w:t>
            </w:r>
          </w:p>
        </w:tc>
        <w:tc>
          <w:tcPr>
            <w:tcW w:w="7407" w:type="dxa"/>
          </w:tcPr>
          <w:p w:rsidR="00000000" w:rsidRDefault="00D62CF0">
            <w:pPr>
              <w:rPr>
                <w:lang w:val="es-ES_tradnl"/>
              </w:rPr>
            </w:pPr>
            <w:r>
              <w:rPr>
                <w:lang w:val="es-ES_tradnl"/>
              </w:rPr>
              <w:t>Fecha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D62CF0">
            <w:pPr>
              <w:rPr>
                <w:noProof/>
              </w:rPr>
            </w:pPr>
            <w:r>
              <w:rPr>
                <w:noProof/>
              </w:rPr>
              <w:t>updated_at</w:t>
            </w:r>
          </w:p>
        </w:tc>
        <w:tc>
          <w:tcPr>
            <w:tcW w:w="7407" w:type="dxa"/>
          </w:tcPr>
          <w:p w:rsidR="00000000" w:rsidRDefault="00D62CF0">
            <w:pPr>
              <w:rPr>
                <w:lang w:val="es-ES_tradnl"/>
              </w:rPr>
            </w:pPr>
            <w:r>
              <w:rPr>
                <w:lang w:val="es-ES_tradnl"/>
              </w:rPr>
              <w:t>updated_at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D62CF0">
            <w:pPr>
              <w:rPr>
                <w:noProof/>
              </w:rPr>
            </w:pPr>
            <w:r>
              <w:rPr>
                <w:noProof/>
              </w:rPr>
              <w:t>Last updated da</w:t>
            </w:r>
            <w:r>
              <w:rPr>
                <w:noProof/>
              </w:rPr>
              <w:t>te</w:t>
            </w:r>
          </w:p>
        </w:tc>
        <w:tc>
          <w:tcPr>
            <w:tcW w:w="7407" w:type="dxa"/>
          </w:tcPr>
          <w:p w:rsidR="00000000" w:rsidRDefault="00D62CF0">
            <w:pPr>
              <w:rPr>
                <w:lang w:val="es-ES_tradnl"/>
              </w:rPr>
            </w:pPr>
            <w:r>
              <w:rPr>
                <w:lang w:val="es-ES_tradnl"/>
              </w:rPr>
              <w:t xml:space="preserve">Fecha de </w:t>
            </w:r>
            <w:r>
              <w:rPr>
                <w:lang w:val="es-ES_tradnl"/>
              </w:rPr>
              <w:t>ú</w:t>
            </w:r>
            <w:r>
              <w:rPr>
                <w:lang w:val="es-ES_tradnl"/>
              </w:rPr>
              <w:t>ltima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D62CF0">
            <w:pPr>
              <w:rPr>
                <w:noProof/>
              </w:rPr>
            </w:pPr>
            <w:r>
              <w:rPr>
                <w:noProof/>
              </w:rPr>
              <w:t>is_synced</w:t>
            </w:r>
          </w:p>
        </w:tc>
        <w:tc>
          <w:tcPr>
            <w:tcW w:w="7407" w:type="dxa"/>
          </w:tcPr>
          <w:p w:rsidR="00000000" w:rsidRDefault="00D62CF0">
            <w:pPr>
              <w:rPr>
                <w:lang w:val="es-ES_tradnl"/>
              </w:rPr>
            </w:pPr>
            <w:r>
              <w:rPr>
                <w:lang w:val="es-ES_tradnl"/>
              </w:rPr>
              <w:t>is_synced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D62CF0">
            <w:pPr>
              <w:rPr>
                <w:noProof/>
              </w:rPr>
            </w:pPr>
            <w:r>
              <w:rPr>
                <w:noProof/>
              </w:rPr>
              <w:t>A boolean denoting whether or not the view event has been synchronized</w:t>
            </w:r>
          </w:p>
        </w:tc>
        <w:tc>
          <w:tcPr>
            <w:tcW w:w="7407" w:type="dxa"/>
          </w:tcPr>
          <w:p w:rsidR="00000000" w:rsidRDefault="00D62CF0">
            <w:pPr>
              <w:rPr>
                <w:lang w:val="es-ES_tradnl"/>
              </w:rPr>
            </w:pPr>
            <w:r>
              <w:rPr>
                <w:lang w:val="es-ES_tradnl"/>
              </w:rPr>
              <w:t>Un booleano que indica si el evento de vista se ha sincronizado o 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D62CF0">
            <w:pPr>
              <w:rPr>
                <w:noProof/>
              </w:rPr>
            </w:pPr>
            <w:r>
              <w:rPr>
                <w:noProof/>
              </w:rPr>
              <w:t>event_1</w:t>
            </w:r>
          </w:p>
        </w:tc>
        <w:tc>
          <w:tcPr>
            <w:tcW w:w="7407" w:type="dxa"/>
          </w:tcPr>
          <w:p w:rsidR="00000000" w:rsidRDefault="00D62CF0">
            <w:pPr>
              <w:rPr>
                <w:lang w:val="es-ES_tradnl"/>
              </w:rPr>
            </w:pPr>
            <w:r>
              <w:rPr>
                <w:lang w:val="es-ES_tradnl"/>
              </w:rPr>
              <w:t>evento 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D62CF0">
            <w:pPr>
              <w:rPr>
                <w:noProof/>
              </w:rPr>
            </w:pPr>
            <w:r>
              <w:rPr>
                <w:noProof/>
              </w:rPr>
              <w:t>Custom events</w:t>
            </w:r>
          </w:p>
        </w:tc>
        <w:tc>
          <w:tcPr>
            <w:tcW w:w="7407" w:type="dxa"/>
          </w:tcPr>
          <w:p w:rsidR="00000000" w:rsidRDefault="00D62CF0">
            <w:pPr>
              <w:rPr>
                <w:lang w:val="es-ES_tradnl"/>
              </w:rPr>
            </w:pPr>
            <w:r>
              <w:rPr>
                <w:lang w:val="es-ES_tradnl"/>
              </w:rPr>
              <w:t>Eventos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c274a502-01b7-4e27-9eae-195677e1c81d</w:t>
            </w:r>
          </w:p>
        </w:tc>
        <w:tc>
          <w:tcPr>
            <w:tcW w:w="7407" w:type="dxa"/>
            <w:shd w:val="clear" w:color="auto" w:fill="F2F2F2" w:themeFill="background1" w:themeFillShade="F2"/>
          </w:tcPr>
          <w:p w:rsidR="00000000" w:rsidRDefault="00D62CF0">
            <w:pPr>
              <w:rPr>
                <w:noProof/>
              </w:rPr>
            </w:pPr>
            <w:r>
              <w:rPr>
                <w:noProof/>
              </w:rPr>
              <w:t>eve</w:t>
            </w:r>
            <w:r>
              <w:rPr>
                <w:noProof/>
              </w:rPr>
              <w:t>nt_2</w:t>
            </w:r>
          </w:p>
        </w:tc>
        <w:tc>
          <w:tcPr>
            <w:tcW w:w="7407" w:type="dxa"/>
          </w:tcPr>
          <w:p w:rsidR="00000000" w:rsidRDefault="00D62CF0">
            <w:pPr>
              <w:rPr>
                <w:lang w:val="es-ES_tradnl"/>
              </w:rPr>
            </w:pPr>
            <w:r>
              <w:rPr>
                <w:lang w:val="es-ES_tradnl"/>
              </w:rPr>
              <w:t>event_2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D62CF0">
            <w:pPr>
              <w:rPr>
                <w:noProof/>
              </w:rPr>
            </w:pPr>
            <w:r>
              <w:rPr>
                <w:noProof/>
              </w:rPr>
              <w:t>event_3</w:t>
            </w:r>
          </w:p>
        </w:tc>
        <w:tc>
          <w:tcPr>
            <w:tcW w:w="7407" w:type="dxa"/>
          </w:tcPr>
          <w:p w:rsidR="00000000" w:rsidRDefault="00D62CF0">
            <w:pPr>
              <w:rPr>
                <w:lang w:val="es-ES_tradnl"/>
              </w:rPr>
            </w:pPr>
            <w:r>
              <w:rPr>
                <w:lang w:val="es-ES_tradnl"/>
              </w:rPr>
              <w:t>event_3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f1f404a3-fff2-4ed7-9ebd-1dbae3799f95</w:t>
            </w:r>
          </w:p>
        </w:tc>
        <w:tc>
          <w:tcPr>
            <w:tcW w:w="7407" w:type="dxa"/>
            <w:shd w:val="clear" w:color="auto" w:fill="F2F2F2" w:themeFill="background1" w:themeFillShade="F2"/>
          </w:tcPr>
          <w:p w:rsidR="00000000" w:rsidRDefault="00D62CF0">
            <w:pPr>
              <w:rPr>
                <w:noProof/>
              </w:rPr>
            </w:pPr>
            <w:r>
              <w:rPr>
                <w:noProof/>
              </w:rPr>
              <w:t>metric_1</w:t>
            </w:r>
          </w:p>
        </w:tc>
        <w:tc>
          <w:tcPr>
            <w:tcW w:w="7407" w:type="dxa"/>
          </w:tcPr>
          <w:p w:rsidR="00000000" w:rsidRDefault="00D62CF0">
            <w:pPr>
              <w:rPr>
                <w:lang w:val="es-ES_tradnl"/>
              </w:rPr>
            </w:pPr>
            <w:r>
              <w:rPr>
                <w:lang w:val="es-ES_tradnl"/>
              </w:rPr>
              <w:t>metric_1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138 </w:t>
            </w:r>
            <w:r>
              <w:rPr>
                <w:noProof/>
                <w:sz w:val="16"/>
              </w:rPr>
              <w:br/>
            </w:r>
            <w:r>
              <w:rPr>
                <w:noProof/>
                <w:sz w:val="2"/>
              </w:rPr>
              <w:t>11975885-a4ff-4494-a202-4c59ace595db</w:t>
            </w:r>
          </w:p>
        </w:tc>
        <w:tc>
          <w:tcPr>
            <w:tcW w:w="7407" w:type="dxa"/>
            <w:shd w:val="clear" w:color="auto" w:fill="F2F2F2" w:themeFill="background1" w:themeFillShade="F2"/>
          </w:tcPr>
          <w:p w:rsidR="00000000" w:rsidRDefault="00D62CF0">
            <w:pPr>
              <w:rPr>
                <w:noProof/>
              </w:rPr>
            </w:pPr>
            <w:r>
              <w:rPr>
                <w:noProof/>
              </w:rPr>
              <w:t>Custom metrics</w:t>
            </w:r>
          </w:p>
        </w:tc>
        <w:tc>
          <w:tcPr>
            <w:tcW w:w="7407" w:type="dxa"/>
          </w:tcPr>
          <w:p w:rsidR="00000000" w:rsidRDefault="00D62CF0">
            <w:pPr>
              <w:rPr>
                <w:lang w:val="es-ES_tradnl"/>
              </w:rPr>
            </w:pPr>
            <w:r>
              <w:rPr>
                <w:lang w:val="es-ES_tradnl"/>
              </w:rPr>
              <w:t>M</w:t>
            </w:r>
            <w:r>
              <w:rPr>
                <w:lang w:val="es-ES_tradnl"/>
              </w:rPr>
              <w:t>é</w:t>
            </w:r>
            <w:r>
              <w:rPr>
                <w:lang w:val="es-ES_tradnl"/>
              </w:rPr>
              <w:t>tricas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84e93457-6cca-4cc6-9af2-357d87452f7c</w:t>
            </w:r>
          </w:p>
        </w:tc>
        <w:tc>
          <w:tcPr>
            <w:tcW w:w="7407" w:type="dxa"/>
            <w:shd w:val="clear" w:color="auto" w:fill="F2F2F2" w:themeFill="background1" w:themeFillShade="F2"/>
          </w:tcPr>
          <w:p w:rsidR="00000000" w:rsidRDefault="00D62CF0">
            <w:pPr>
              <w:rPr>
                <w:noProof/>
              </w:rPr>
            </w:pPr>
            <w:r>
              <w:rPr>
                <w:noProof/>
              </w:rPr>
              <w:t>metric_2</w:t>
            </w:r>
          </w:p>
        </w:tc>
        <w:tc>
          <w:tcPr>
            <w:tcW w:w="7407" w:type="dxa"/>
          </w:tcPr>
          <w:p w:rsidR="00000000" w:rsidRDefault="00D62CF0">
            <w:pPr>
              <w:rPr>
                <w:lang w:val="es-ES_tradnl"/>
              </w:rPr>
            </w:pPr>
            <w:r>
              <w:rPr>
                <w:lang w:val="es-ES_tradnl"/>
              </w:rPr>
              <w:t>metric_2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D62CF0">
            <w:pPr>
              <w:rPr>
                <w:noProof/>
              </w:rPr>
            </w:pPr>
            <w:r>
              <w:rPr>
                <w:noProof/>
              </w:rPr>
              <w:t>metric_3</w:t>
            </w:r>
          </w:p>
        </w:tc>
        <w:tc>
          <w:tcPr>
            <w:tcW w:w="7407" w:type="dxa"/>
          </w:tcPr>
          <w:p w:rsidR="00000000" w:rsidRDefault="00D62CF0">
            <w:pPr>
              <w:rPr>
                <w:lang w:val="es-ES_tradnl"/>
              </w:rPr>
            </w:pPr>
            <w:r>
              <w:rPr>
                <w:lang w:val="es-ES_tradnl"/>
              </w:rPr>
              <w:t>metric_3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141 </w:t>
            </w:r>
            <w:r>
              <w:rPr>
                <w:noProof/>
                <w:sz w:val="16"/>
              </w:rPr>
              <w:br/>
            </w:r>
            <w:r>
              <w:rPr>
                <w:noProof/>
                <w:sz w:val="2"/>
              </w:rPr>
              <w:t>c3106c22-8787-415f-90e7-aa554252973b</w:t>
            </w:r>
          </w:p>
        </w:tc>
        <w:tc>
          <w:tcPr>
            <w:tcW w:w="7407" w:type="dxa"/>
            <w:shd w:val="clear" w:color="auto" w:fill="F2F2F2" w:themeFill="background1" w:themeFillShade="F2"/>
          </w:tcPr>
          <w:p w:rsidR="00000000" w:rsidRDefault="00D62CF0">
            <w:pPr>
              <w:rPr>
                <w:noProof/>
              </w:rPr>
            </w:pPr>
            <w:r>
              <w:rPr>
                <w:noProof/>
              </w:rPr>
              <w:t>Retrieving leads</w:t>
            </w:r>
          </w:p>
        </w:tc>
        <w:tc>
          <w:tcPr>
            <w:tcW w:w="7407" w:type="dxa"/>
          </w:tcPr>
          <w:p w:rsidR="00000000" w:rsidRDefault="00D62CF0">
            <w:pPr>
              <w:rPr>
                <w:lang w:val="es-ES_tradnl"/>
              </w:rPr>
            </w:pPr>
            <w:r>
              <w:rPr>
                <w:lang w:val="es-ES_tradnl"/>
              </w:rPr>
              <w:t>Recuperar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D62CF0">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D62CF0">
            <w:pPr>
              <w:rPr>
                <w:lang w:val="es-ES_tradnl"/>
              </w:rPr>
            </w:pPr>
            <w:r>
              <w:rPr>
                <w:lang w:val="es-ES_tradnl"/>
              </w:rPr>
              <w:t>Para recuperar eventos de visualizaci</w:t>
            </w:r>
            <w:r>
              <w:rPr>
                <w:lang w:val="es-ES_tradnl"/>
              </w:rPr>
              <w:t>ó</w:t>
            </w:r>
            <w:r>
              <w:rPr>
                <w:lang w:val="es-ES_tradnl"/>
              </w:rPr>
              <w:t xml:space="preserve">n en una cuenta, realice una </w:t>
            </w:r>
            <w:r>
              <w:rPr>
                <w:rStyle w:val="mqInternal"/>
                <w:noProof/>
                <w:lang w:val="es-ES_tradnl"/>
              </w:rPr>
              <w:t>[1}[2]{3]</w:t>
            </w:r>
            <w:r>
              <w:rPr>
                <w:lang w:val="es-ES_tradnl"/>
              </w:rPr>
              <w:t xml:space="preserve"> solicitud a la </w:t>
            </w:r>
            <w:r>
              <w:rPr>
                <w:rStyle w:val="mqInternal"/>
                <w:noProof/>
                <w:lang w:val="es-ES_tradnl"/>
              </w:rPr>
              <w:t>[1}[5]{3]</w:t>
            </w:r>
            <w:r>
              <w:rPr>
                <w:lang w:val="es-ES_tradnl"/>
              </w:rPr>
              <w:t xml:space="preserve"> recurso: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D62CF0">
            <w:pPr>
              <w:rPr>
                <w:noProof/>
              </w:rPr>
            </w:pPr>
            <w:r>
              <w:rPr>
                <w:noProof/>
              </w:rPr>
              <w:t>Sample r</w:t>
            </w:r>
            <w:r>
              <w:rPr>
                <w:noProof/>
              </w:rPr>
              <w:t>esponse:</w:t>
            </w:r>
          </w:p>
        </w:tc>
        <w:tc>
          <w:tcPr>
            <w:tcW w:w="7407" w:type="dxa"/>
          </w:tcPr>
          <w:p w:rsidR="00000000" w:rsidRDefault="00D62CF0">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146 </w:t>
            </w:r>
            <w:r>
              <w:rPr>
                <w:noProof/>
                <w:sz w:val="16"/>
              </w:rPr>
              <w:br/>
            </w:r>
            <w:r>
              <w:rPr>
                <w:noProof/>
                <w:sz w:val="2"/>
              </w:rPr>
              <w:t>6d4733d5-61cf-48cb-a5eb-ddb423a85127</w:t>
            </w:r>
          </w:p>
        </w:tc>
        <w:tc>
          <w:tcPr>
            <w:tcW w:w="7407" w:type="dxa"/>
            <w:shd w:val="clear" w:color="auto" w:fill="F2F2F2" w:themeFill="background1" w:themeFillShade="F2"/>
          </w:tcPr>
          <w:p w:rsidR="00000000" w:rsidRDefault="00D62CF0">
            <w:pPr>
              <w:rPr>
                <w:noProof/>
              </w:rPr>
            </w:pPr>
            <w:r>
              <w:rPr>
                <w:noProof/>
              </w:rPr>
              <w:t>Fields for filtering and selection</w:t>
            </w:r>
          </w:p>
        </w:tc>
        <w:tc>
          <w:tcPr>
            <w:tcW w:w="7407" w:type="dxa"/>
          </w:tcPr>
          <w:p w:rsidR="00000000" w:rsidRDefault="00D62CF0">
            <w:pPr>
              <w:rPr>
                <w:lang w:val="es-ES_tradnl"/>
              </w:rPr>
            </w:pPr>
            <w:r>
              <w:rPr>
                <w:lang w:val="es-ES_tradnl"/>
              </w:rPr>
              <w:t>Campos de filtrado y selecci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D62CF0">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D62CF0">
            <w:pPr>
              <w:rPr>
                <w:lang w:val="es-ES_tradnl"/>
              </w:rPr>
            </w:pPr>
            <w:r>
              <w:rPr>
                <w:lang w:val="es-ES_tradnl"/>
              </w:rPr>
              <w:t xml:space="preserve">Todos </w:t>
            </w:r>
            <w:r>
              <w:rPr>
                <w:rStyle w:val="mqInternal"/>
                <w:noProof/>
                <w:lang w:val="es-ES_tradnl"/>
              </w:rPr>
              <w:t>[1}</w:t>
            </w:r>
            <w:r>
              <w:rPr>
                <w:lang w:val="es-ES_tradnl"/>
              </w:rPr>
              <w:t>pa</w:t>
            </w:r>
            <w:r>
              <w:rPr>
                <w:lang w:val="es-ES_tradnl"/>
              </w:rPr>
              <w:t>r</w:t>
            </w:r>
            <w:r>
              <w:rPr>
                <w:lang w:val="es-ES_tradnl"/>
              </w:rPr>
              <w:t>á</w:t>
            </w:r>
            <w:r>
              <w:rPr>
                <w:lang w:val="es-ES_tradnl"/>
              </w:rPr>
              <w:t>metros</w:t>
            </w:r>
            <w:r>
              <w:rPr>
                <w:rStyle w:val="mqInternal"/>
                <w:noProof/>
                <w:lang w:val="es-ES_tradnl"/>
              </w:rPr>
              <w:t>{2]</w:t>
            </w:r>
            <w:r>
              <w:rPr>
                <w:lang w:val="es-ES_tradnl"/>
              </w:rPr>
              <w:t xml:space="preserve"> se puede utilizar con </w:t>
            </w:r>
            <w:r>
              <w:rPr>
                <w:rStyle w:val="mqInternal"/>
                <w:noProof/>
                <w:lang w:val="es-ES_tradnl"/>
              </w:rPr>
              <w:t>[3}[4]{5]</w:t>
            </w:r>
            <w:r>
              <w:rPr>
                <w:lang w:val="es-ES_tradnl"/>
              </w:rPr>
              <w:t xml:space="preserve"> peticiones.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D62CF0">
            <w:pPr>
              <w:rPr>
                <w:noProof/>
              </w:rPr>
            </w:pPr>
            <w:r>
              <w:rPr>
                <w:noProof/>
              </w:rPr>
              <w:t>Here is sample request in cURL using the parameters:</w:t>
            </w:r>
          </w:p>
        </w:tc>
        <w:tc>
          <w:tcPr>
            <w:tcW w:w="7407" w:type="dxa"/>
          </w:tcPr>
          <w:p w:rsidR="00000000" w:rsidRDefault="00D62CF0">
            <w:pPr>
              <w:rPr>
                <w:lang w:val="es-ES_tradnl"/>
              </w:rPr>
            </w:pPr>
            <w:r>
              <w:rPr>
                <w:lang w:val="es-ES_tradnl"/>
              </w:rPr>
              <w:t>Aqu</w:t>
            </w:r>
            <w:r>
              <w:rPr>
                <w:lang w:val="es-ES_tradnl"/>
              </w:rPr>
              <w:t>í</w:t>
            </w:r>
            <w:r>
              <w:rPr>
                <w:lang w:val="es-ES_tradnl"/>
              </w:rPr>
              <w:t xml:space="preserve"> hay una solicitud de muestra en cURL usando los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150 </w:t>
            </w:r>
            <w:r>
              <w:rPr>
                <w:noProof/>
                <w:sz w:val="16"/>
              </w:rPr>
              <w:br/>
            </w:r>
            <w:r>
              <w:rPr>
                <w:noProof/>
                <w:sz w:val="2"/>
              </w:rPr>
              <w:t>ffe18df6-50c7-47bf-aa4f-681e7a665467</w:t>
            </w:r>
          </w:p>
        </w:tc>
        <w:tc>
          <w:tcPr>
            <w:tcW w:w="7407" w:type="dxa"/>
            <w:shd w:val="clear" w:color="auto" w:fill="F2F2F2" w:themeFill="background1" w:themeFillShade="F2"/>
          </w:tcPr>
          <w:p w:rsidR="00000000" w:rsidRDefault="00D62CF0">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D62CF0">
            <w:pPr>
              <w:rPr>
                <w:lang w:val="es-ES_tradnl"/>
              </w:rPr>
            </w:pPr>
            <w:r>
              <w:rPr>
                <w:lang w:val="es-ES_tradnl"/>
              </w:rPr>
              <w:t xml:space="preserve">Los siguientes campos son compatibles con </w:t>
            </w:r>
            <w:r>
              <w:rPr>
                <w:rStyle w:val="mqInternal"/>
                <w:noProof/>
                <w:lang w:val="es-ES_tradnl"/>
              </w:rPr>
              <w:t>[1}[2]{3]</w:t>
            </w:r>
            <w:r>
              <w:rPr>
                <w:lang w:val="es-ES_tradnl"/>
              </w:rPr>
              <w:t xml:space="preserve"> solicitudes al filtrar co</w:t>
            </w:r>
            <w:r>
              <w:rPr>
                <w:lang w:val="es-ES_tradnl"/>
              </w:rPr>
              <w:t xml:space="preserve">n un </w:t>
            </w:r>
            <w:r>
              <w:rPr>
                <w:rStyle w:val="mqInternal"/>
                <w:noProof/>
                <w:lang w:val="es-ES_tradnl"/>
              </w:rPr>
              <w:t>[1}[5]{3]</w:t>
            </w:r>
            <w:r>
              <w:rPr>
                <w:lang w:val="es-ES_tradnl"/>
              </w:rPr>
              <w:t xml:space="preserve"> cl</w:t>
            </w:r>
            <w:r>
              <w:rPr>
                <w:lang w:val="es-ES_tradnl"/>
              </w:rPr>
              <w:t>á</w:t>
            </w:r>
            <w:r>
              <w:rPr>
                <w:lang w:val="es-ES_tradnl"/>
              </w:rPr>
              <w:t xml:space="preserve">usula o al seleccionar durante una </w:t>
            </w:r>
            <w:r>
              <w:rPr>
                <w:rStyle w:val="mqInternal"/>
                <w:noProof/>
                <w:lang w:val="es-ES_tradnl"/>
              </w:rPr>
              <w:t>[1}[8]{3]</w:t>
            </w:r>
            <w:r>
              <w:rPr>
                <w:lang w:val="es-ES_tradnl"/>
              </w:rPr>
              <w:t xml:space="preserve"> cl</w:t>
            </w:r>
            <w:r>
              <w:rPr>
                <w:lang w:val="es-ES_tradnl"/>
              </w:rPr>
              <w:t>á</w:t>
            </w:r>
            <w:r>
              <w:rPr>
                <w:lang w:val="es-ES_tradnl"/>
              </w:rPr>
              <w:t>usula: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151 </w:t>
            </w:r>
            <w:r>
              <w:rPr>
                <w:noProof/>
                <w:sz w:val="16"/>
              </w:rPr>
              <w:br/>
            </w:r>
            <w:r>
              <w:rPr>
                <w:noProof/>
                <w:sz w:val="2"/>
              </w:rPr>
              <w:t>81d849c4-0c3c-411e-8cbc-19b056ffa9fa</w:t>
            </w:r>
          </w:p>
        </w:tc>
        <w:tc>
          <w:tcPr>
            <w:tcW w:w="7407" w:type="dxa"/>
            <w:shd w:val="clear" w:color="auto" w:fill="F2F2F2" w:themeFill="background1" w:themeFillShade="F2"/>
          </w:tcPr>
          <w:p w:rsidR="00000000" w:rsidRDefault="00D62CF0">
            <w:pPr>
              <w:rPr>
                <w:noProof/>
              </w:rPr>
            </w:pPr>
            <w:r>
              <w:rPr>
                <w:noProof/>
              </w:rPr>
              <w:t>Field</w:t>
            </w:r>
          </w:p>
        </w:tc>
        <w:tc>
          <w:tcPr>
            <w:tcW w:w="7407" w:type="dxa"/>
          </w:tcPr>
          <w:p w:rsidR="00000000" w:rsidRDefault="00D62CF0">
            <w:pPr>
              <w:rPr>
                <w:lang w:val="es-ES_tradnl"/>
              </w:rPr>
            </w:pPr>
            <w:r>
              <w:rPr>
                <w:lang w:val="es-ES_tradnl"/>
              </w:rPr>
              <w:t>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D62CF0">
            <w:pPr>
              <w:rPr>
                <w:noProof/>
              </w:rPr>
            </w:pPr>
            <w:r>
              <w:rPr>
                <w:noProof/>
              </w:rPr>
              <w:t>video_id</w:t>
            </w:r>
          </w:p>
        </w:tc>
        <w:tc>
          <w:tcPr>
            <w:tcW w:w="7407" w:type="dxa"/>
          </w:tcPr>
          <w:p w:rsidR="00000000" w:rsidRDefault="00D62CF0">
            <w:pPr>
              <w:rPr>
                <w:lang w:val="es-ES_tradnl"/>
              </w:rPr>
            </w:pPr>
            <w:r>
              <w:rPr>
                <w:lang w:val="es-ES_tradnl"/>
              </w:rPr>
              <w:t>video_id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154 </w:t>
            </w:r>
            <w:r>
              <w:rPr>
                <w:noProof/>
                <w:sz w:val="16"/>
              </w:rPr>
              <w:br/>
            </w:r>
            <w:r>
              <w:rPr>
                <w:noProof/>
                <w:sz w:val="2"/>
              </w:rPr>
              <w:t>fb2d0d9c-bbb0-4104-a33f-9a6781e26683</w:t>
            </w:r>
          </w:p>
        </w:tc>
        <w:tc>
          <w:tcPr>
            <w:tcW w:w="7407" w:type="dxa"/>
            <w:shd w:val="clear" w:color="auto" w:fill="F2F2F2" w:themeFill="background1" w:themeFillShade="F2"/>
          </w:tcPr>
          <w:p w:rsidR="00000000" w:rsidRDefault="00D62CF0">
            <w:pPr>
              <w:rPr>
                <w:noProof/>
              </w:rPr>
            </w:pPr>
            <w:r>
              <w:rPr>
                <w:noProof/>
              </w:rPr>
              <w:t>Brightcove video ID</w:t>
            </w:r>
          </w:p>
        </w:tc>
        <w:tc>
          <w:tcPr>
            <w:tcW w:w="7407" w:type="dxa"/>
          </w:tcPr>
          <w:p w:rsidR="00000000" w:rsidRDefault="00D62CF0">
            <w:pPr>
              <w:rPr>
                <w:lang w:val="es-ES_tradnl"/>
              </w:rPr>
            </w:pPr>
            <w:r>
              <w:rPr>
                <w:lang w:val="es-ES_tradnl"/>
              </w:rPr>
              <w:t>Identificaci</w:t>
            </w:r>
            <w:r>
              <w:rPr>
                <w:lang w:val="es-ES_tradnl"/>
              </w:rPr>
              <w:t>ó</w:t>
            </w:r>
            <w:r>
              <w:rPr>
                <w:lang w:val="es-ES_tradnl"/>
              </w:rPr>
              <w:t>n de video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D62CF0">
            <w:pPr>
              <w:rPr>
                <w:noProof/>
              </w:rPr>
            </w:pPr>
            <w:r>
              <w:rPr>
                <w:noProof/>
              </w:rPr>
              <w:t>external_id</w:t>
            </w:r>
          </w:p>
        </w:tc>
        <w:tc>
          <w:tcPr>
            <w:tcW w:w="7407" w:type="dxa"/>
          </w:tcPr>
          <w:p w:rsidR="00000000" w:rsidRDefault="00D62CF0">
            <w:pPr>
              <w:rPr>
                <w:lang w:val="es-ES_tradnl"/>
              </w:rPr>
            </w:pPr>
            <w:r>
              <w:rPr>
                <w:lang w:val="es-ES_tradnl"/>
              </w:rPr>
              <w:t>external_id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156 </w:t>
            </w:r>
            <w:r>
              <w:rPr>
                <w:noProof/>
                <w:sz w:val="16"/>
              </w:rPr>
              <w:br/>
            </w:r>
            <w:r>
              <w:rPr>
                <w:noProof/>
                <w:sz w:val="2"/>
              </w:rPr>
              <w:t>c5b1ad6c-a492-41c4-b8aa-72036980733f</w:t>
            </w:r>
          </w:p>
        </w:tc>
        <w:tc>
          <w:tcPr>
            <w:tcW w:w="7407" w:type="dxa"/>
            <w:shd w:val="clear" w:color="auto" w:fill="F2F2F2" w:themeFill="background1" w:themeFillShade="F2"/>
          </w:tcPr>
          <w:p w:rsidR="00000000" w:rsidRDefault="00D62CF0">
            <w:pPr>
              <w:rPr>
                <w:noProof/>
              </w:rPr>
            </w:pPr>
            <w:r>
              <w:rPr>
                <w:noProof/>
              </w:rPr>
              <w:t>The Marketo, Eloqua or custom GUID</w:t>
            </w:r>
          </w:p>
        </w:tc>
        <w:tc>
          <w:tcPr>
            <w:tcW w:w="7407" w:type="dxa"/>
          </w:tcPr>
          <w:p w:rsidR="00000000" w:rsidRDefault="00D62CF0">
            <w:pPr>
              <w:rPr>
                <w:lang w:val="es-ES_tradnl"/>
              </w:rPr>
            </w:pPr>
            <w:r>
              <w:rPr>
                <w:lang w:val="es-ES_tradnl"/>
              </w:rPr>
              <w:t>Marketo, Eloqua o GUID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D62CF0">
            <w:pPr>
              <w:rPr>
                <w:noProof/>
              </w:rPr>
            </w:pPr>
            <w:r>
              <w:rPr>
                <w:noProof/>
              </w:rPr>
              <w:t>player_id</w:t>
            </w:r>
          </w:p>
        </w:tc>
        <w:tc>
          <w:tcPr>
            <w:tcW w:w="7407" w:type="dxa"/>
          </w:tcPr>
          <w:p w:rsidR="00000000" w:rsidRDefault="00D62CF0">
            <w:pPr>
              <w:rPr>
                <w:lang w:val="es-ES_tradnl"/>
              </w:rPr>
            </w:pPr>
            <w:r>
              <w:rPr>
                <w:lang w:val="es-ES_tradnl"/>
              </w:rPr>
              <w:t>player_id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D62CF0">
            <w:pPr>
              <w:rPr>
                <w:noProof/>
              </w:rPr>
            </w:pPr>
            <w:r>
              <w:rPr>
                <w:noProof/>
              </w:rPr>
              <w:t>The ID of the Brightcove player that created the view event</w:t>
            </w:r>
          </w:p>
        </w:tc>
        <w:tc>
          <w:tcPr>
            <w:tcW w:w="7407" w:type="dxa"/>
          </w:tcPr>
          <w:p w:rsidR="00000000" w:rsidRDefault="00D62CF0">
            <w:pPr>
              <w:rPr>
                <w:lang w:val="es-ES_tradnl"/>
              </w:rPr>
            </w:pPr>
            <w:r>
              <w:rPr>
                <w:lang w:val="es-ES_tradnl"/>
              </w:rPr>
              <w:t>El ID del reproductor de Brightcove que cre</w:t>
            </w:r>
            <w:r>
              <w:rPr>
                <w:lang w:val="es-ES_tradnl"/>
              </w:rPr>
              <w:t>ó</w:t>
            </w:r>
            <w:r>
              <w:rPr>
                <w:lang w:val="es-ES_tradnl"/>
              </w:rPr>
              <w:t xml:space="preserve"> el event</w:t>
            </w:r>
            <w:r>
              <w:rPr>
                <w:lang w:val="es-ES_tradnl"/>
              </w:rPr>
              <w:t>o de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D62CF0">
            <w:pPr>
              <w:rPr>
                <w:noProof/>
              </w:rPr>
            </w:pPr>
            <w:r>
              <w:rPr>
                <w:noProof/>
              </w:rPr>
              <w:t>page_url</w:t>
            </w:r>
          </w:p>
        </w:tc>
        <w:tc>
          <w:tcPr>
            <w:tcW w:w="7407" w:type="dxa"/>
          </w:tcPr>
          <w:p w:rsidR="00000000" w:rsidRDefault="00D62CF0">
            <w:pPr>
              <w:rPr>
                <w:lang w:val="es-ES_tradnl"/>
              </w:rPr>
            </w:pPr>
            <w:r>
              <w:rPr>
                <w:lang w:val="es-ES_tradnl"/>
              </w:rPr>
              <w:t>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D62CF0">
            <w:pPr>
              <w:rPr>
                <w:noProof/>
              </w:rPr>
            </w:pPr>
            <w:r>
              <w:rPr>
                <w:noProof/>
              </w:rPr>
              <w:t>The URL of the page where the view event was created</w:t>
            </w:r>
          </w:p>
        </w:tc>
        <w:tc>
          <w:tcPr>
            <w:tcW w:w="7407" w:type="dxa"/>
          </w:tcPr>
          <w:p w:rsidR="00000000" w:rsidRDefault="00D62CF0">
            <w:pPr>
              <w:rPr>
                <w:lang w:val="es-ES_tradnl"/>
              </w:rPr>
            </w:pPr>
            <w:r>
              <w:rPr>
                <w:lang w:val="es-ES_tradnl"/>
              </w:rPr>
              <w:t>La URL de la p</w:t>
            </w:r>
            <w:r>
              <w:rPr>
                <w:lang w:val="es-ES_tradnl"/>
              </w:rPr>
              <w:t>á</w:t>
            </w:r>
            <w:r>
              <w:rPr>
                <w:lang w:val="es-ES_tradnl"/>
              </w:rPr>
              <w:t>gina donde se cre</w:t>
            </w:r>
            <w:r>
              <w:rPr>
                <w:lang w:val="es-ES_tradnl"/>
              </w:rPr>
              <w:t>ó</w:t>
            </w:r>
            <w:r>
              <w:rPr>
                <w:lang w:val="es-ES_tradnl"/>
              </w:rPr>
              <w:t xml:space="preserve"> el evento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161 </w:t>
            </w:r>
            <w:r>
              <w:rPr>
                <w:noProof/>
                <w:sz w:val="16"/>
              </w:rPr>
              <w:br/>
            </w:r>
            <w:r>
              <w:rPr>
                <w:noProof/>
                <w:sz w:val="2"/>
              </w:rPr>
              <w:t>e8672ad7-2f79-42e8-a65a-8894b77ae235</w:t>
            </w:r>
          </w:p>
        </w:tc>
        <w:tc>
          <w:tcPr>
            <w:tcW w:w="7407" w:type="dxa"/>
            <w:shd w:val="clear" w:color="auto" w:fill="F2F2F2" w:themeFill="background1" w:themeFillShade="F2"/>
          </w:tcPr>
          <w:p w:rsidR="00000000" w:rsidRDefault="00D62CF0">
            <w:pPr>
              <w:rPr>
                <w:noProof/>
              </w:rPr>
            </w:pPr>
            <w:r>
              <w:rPr>
                <w:noProof/>
              </w:rPr>
              <w:t>created_at</w:t>
            </w:r>
          </w:p>
        </w:tc>
        <w:tc>
          <w:tcPr>
            <w:tcW w:w="7407" w:type="dxa"/>
          </w:tcPr>
          <w:p w:rsidR="00000000" w:rsidRDefault="00D62CF0">
            <w:pPr>
              <w:rPr>
                <w:lang w:val="es-ES_tradnl"/>
              </w:rPr>
            </w:pPr>
            <w:r>
              <w:rPr>
                <w:lang w:val="es-ES_tradnl"/>
              </w:rPr>
              <w:t>Creado 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D62CF0">
            <w:pPr>
              <w:rPr>
                <w:noProof/>
              </w:rPr>
            </w:pPr>
            <w:r>
              <w:rPr>
                <w:noProof/>
              </w:rPr>
              <w:t>Creation date</w:t>
            </w:r>
          </w:p>
        </w:tc>
        <w:tc>
          <w:tcPr>
            <w:tcW w:w="7407" w:type="dxa"/>
          </w:tcPr>
          <w:p w:rsidR="00000000" w:rsidRDefault="00D62CF0">
            <w:pPr>
              <w:rPr>
                <w:lang w:val="es-ES_tradnl"/>
              </w:rPr>
            </w:pPr>
            <w:r>
              <w:rPr>
                <w:lang w:val="es-ES_tradnl"/>
              </w:rPr>
              <w:t>Fecha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163 </w:t>
            </w:r>
            <w:r>
              <w:rPr>
                <w:noProof/>
                <w:sz w:val="16"/>
              </w:rPr>
              <w:br/>
            </w:r>
            <w:r>
              <w:rPr>
                <w:noProof/>
                <w:sz w:val="2"/>
              </w:rPr>
              <w:t>2f1c7c62-3ca1-49d3-be8c-bed83ba92f0b</w:t>
            </w:r>
          </w:p>
        </w:tc>
        <w:tc>
          <w:tcPr>
            <w:tcW w:w="7407" w:type="dxa"/>
            <w:shd w:val="clear" w:color="auto" w:fill="F2F2F2" w:themeFill="background1" w:themeFillShade="F2"/>
          </w:tcPr>
          <w:p w:rsidR="00000000" w:rsidRDefault="00D62CF0">
            <w:pPr>
              <w:rPr>
                <w:noProof/>
              </w:rPr>
            </w:pPr>
            <w:r>
              <w:rPr>
                <w:noProof/>
              </w:rPr>
              <w:t>email_address</w:t>
            </w:r>
          </w:p>
        </w:tc>
        <w:tc>
          <w:tcPr>
            <w:tcW w:w="7407" w:type="dxa"/>
          </w:tcPr>
          <w:p w:rsidR="00000000" w:rsidRDefault="00D62CF0">
            <w:pPr>
              <w:rPr>
                <w:lang w:val="es-ES_tradnl"/>
              </w:rPr>
            </w:pPr>
            <w:r>
              <w:rPr>
                <w:lang w:val="es-ES_tradnl"/>
              </w:rPr>
              <w:t>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164 </w:t>
            </w:r>
            <w:r>
              <w:rPr>
                <w:noProof/>
                <w:sz w:val="16"/>
              </w:rPr>
              <w:br/>
            </w:r>
            <w:r>
              <w:rPr>
                <w:noProof/>
                <w:sz w:val="2"/>
              </w:rPr>
              <w:t>c42372c2-e2cd-47b1-8da5-2c18</w:t>
            </w:r>
            <w:r>
              <w:rPr>
                <w:noProof/>
                <w:sz w:val="2"/>
              </w:rPr>
              <w:t>e64d2d19</w:t>
            </w:r>
          </w:p>
        </w:tc>
        <w:tc>
          <w:tcPr>
            <w:tcW w:w="7407" w:type="dxa"/>
            <w:shd w:val="clear" w:color="auto" w:fill="F2F2F2" w:themeFill="background1" w:themeFillShade="F2"/>
          </w:tcPr>
          <w:p w:rsidR="00000000" w:rsidRDefault="00D62CF0">
            <w:pPr>
              <w:rPr>
                <w:noProof/>
              </w:rPr>
            </w:pPr>
            <w:r>
              <w:rPr>
                <w:noProof/>
              </w:rPr>
              <w:t>The email address of the lead</w:t>
            </w:r>
          </w:p>
        </w:tc>
        <w:tc>
          <w:tcPr>
            <w:tcW w:w="7407" w:type="dxa"/>
          </w:tcPr>
          <w:p w:rsidR="00000000" w:rsidRDefault="00D62CF0">
            <w:pPr>
              <w:rPr>
                <w:lang w:val="es-ES_tradnl"/>
              </w:rPr>
            </w:pPr>
            <w:r>
              <w:rPr>
                <w:lang w:val="es-ES_tradnl"/>
              </w:rPr>
              <w:t>La direcci</w:t>
            </w:r>
            <w:r>
              <w:rPr>
                <w:lang w:val="es-ES_tradnl"/>
              </w:rPr>
              <w:t>ó</w:t>
            </w:r>
            <w:r>
              <w:rPr>
                <w:lang w:val="es-ES_tradnl"/>
              </w:rPr>
              <w:t>n de correo electr</w:t>
            </w:r>
            <w:r>
              <w:rPr>
                <w:lang w:val="es-ES_tradnl"/>
              </w:rPr>
              <w:t>ó</w:t>
            </w:r>
            <w:r>
              <w:rPr>
                <w:lang w:val="es-ES_tradnl"/>
              </w:rPr>
              <w:t>nico del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D62CF0">
            <w:pPr>
              <w:rPr>
                <w:noProof/>
              </w:rPr>
            </w:pPr>
            <w:r>
              <w:rPr>
                <w:noProof/>
              </w:rPr>
              <w:t>first_name</w:t>
            </w:r>
          </w:p>
        </w:tc>
        <w:tc>
          <w:tcPr>
            <w:tcW w:w="7407" w:type="dxa"/>
          </w:tcPr>
          <w:p w:rsidR="00000000" w:rsidRDefault="00D62CF0">
            <w:pPr>
              <w:rPr>
                <w:lang w:val="es-ES_tradnl"/>
              </w:rPr>
            </w:pPr>
            <w:r>
              <w:rPr>
                <w:lang w:val="es-ES_tradnl"/>
              </w:rPr>
              <w:t>primer nombre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D62CF0">
            <w:pPr>
              <w:rPr>
                <w:noProof/>
              </w:rPr>
            </w:pPr>
            <w:r>
              <w:rPr>
                <w:noProof/>
              </w:rPr>
              <w:t>The first name of the lead if provided</w:t>
            </w:r>
          </w:p>
        </w:tc>
        <w:tc>
          <w:tcPr>
            <w:tcW w:w="7407" w:type="dxa"/>
          </w:tcPr>
          <w:p w:rsidR="00000000" w:rsidRDefault="00D62CF0">
            <w:pPr>
              <w:rPr>
                <w:lang w:val="es-ES_tradnl"/>
              </w:rPr>
            </w:pPr>
            <w:r>
              <w:rPr>
                <w:lang w:val="es-ES_tradnl"/>
              </w:rPr>
              <w:t>El primer nombre del cliente potencial, si se proporciona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D62CF0">
            <w:pPr>
              <w:rPr>
                <w:noProof/>
              </w:rPr>
            </w:pPr>
            <w:r>
              <w:rPr>
                <w:noProof/>
              </w:rPr>
              <w:t>last_name</w:t>
            </w:r>
          </w:p>
        </w:tc>
        <w:tc>
          <w:tcPr>
            <w:tcW w:w="7407" w:type="dxa"/>
          </w:tcPr>
          <w:p w:rsidR="00000000" w:rsidRDefault="00D62CF0">
            <w:pPr>
              <w:rPr>
                <w:lang w:val="es-ES_tradnl"/>
              </w:rPr>
            </w:pPr>
            <w:r>
              <w:rPr>
                <w:lang w:val="es-ES_tradnl"/>
              </w:rPr>
              <w:t>apellido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D62CF0">
            <w:pPr>
              <w:rPr>
                <w:noProof/>
              </w:rPr>
            </w:pPr>
            <w:r>
              <w:rPr>
                <w:noProof/>
              </w:rPr>
              <w:t>The last name of the lead if provided</w:t>
            </w:r>
          </w:p>
        </w:tc>
        <w:tc>
          <w:tcPr>
            <w:tcW w:w="7407" w:type="dxa"/>
          </w:tcPr>
          <w:p w:rsidR="00000000" w:rsidRDefault="00D62CF0">
            <w:pPr>
              <w:rPr>
                <w:lang w:val="es-ES_tradnl"/>
              </w:rPr>
            </w:pPr>
            <w:r>
              <w:rPr>
                <w:lang w:val="es-ES_tradnl"/>
              </w:rPr>
              <w:t>El apellido del cliente potencial, si se proporciona</w:t>
            </w:r>
          </w:p>
        </w:tc>
      </w:tr>
      <w:tr w:rsidR="00000000">
        <w:tc>
          <w:tcPr>
            <w:tcW w:w="660" w:type="dxa"/>
            <w:shd w:val="clear" w:color="auto" w:fill="F2F2F2" w:themeFill="background1" w:themeFillShade="F2"/>
          </w:tcPr>
          <w:p w:rsidR="00000000" w:rsidRDefault="00D62CF0">
            <w:pPr>
              <w:rPr>
                <w:noProof/>
                <w:sz w:val="2"/>
              </w:rPr>
            </w:pPr>
            <w:r>
              <w:rPr>
                <w:noProof/>
                <w:sz w:val="16"/>
              </w:rPr>
              <w:t>1</w:t>
            </w:r>
            <w:r>
              <w:rPr>
                <w:noProof/>
                <w:sz w:val="16"/>
              </w:rPr>
              <w:t xml:space="preserve">69 </w:t>
            </w:r>
            <w:r>
              <w:rPr>
                <w:noProof/>
                <w:sz w:val="16"/>
              </w:rPr>
              <w:br/>
            </w:r>
            <w:r>
              <w:rPr>
                <w:noProof/>
                <w:sz w:val="2"/>
              </w:rPr>
              <w:t>58281d77-b072-4f8b-bc22-2655d04f2930</w:t>
            </w:r>
          </w:p>
        </w:tc>
        <w:tc>
          <w:tcPr>
            <w:tcW w:w="7407" w:type="dxa"/>
            <w:shd w:val="clear" w:color="auto" w:fill="F2F2F2" w:themeFill="background1" w:themeFillShade="F2"/>
          </w:tcPr>
          <w:p w:rsidR="00000000" w:rsidRDefault="00D62CF0">
            <w:pPr>
              <w:rPr>
                <w:noProof/>
              </w:rPr>
            </w:pPr>
            <w:r>
              <w:rPr>
                <w:noProof/>
              </w:rPr>
              <w:t>business_phone</w:t>
            </w:r>
          </w:p>
        </w:tc>
        <w:tc>
          <w:tcPr>
            <w:tcW w:w="7407" w:type="dxa"/>
          </w:tcPr>
          <w:p w:rsidR="00000000" w:rsidRDefault="00D62CF0">
            <w:pPr>
              <w:rPr>
                <w:lang w:val="es-ES_tradnl"/>
              </w:rPr>
            </w:pPr>
            <w:r>
              <w:rPr>
                <w:lang w:val="es-ES_tradnl"/>
              </w:rPr>
              <w:t>Tel</w:t>
            </w:r>
            <w:r>
              <w:rPr>
                <w:lang w:val="es-ES_tradnl"/>
              </w:rPr>
              <w:t>é</w:t>
            </w:r>
            <w:r>
              <w:rPr>
                <w:lang w:val="es-ES_tradnl"/>
              </w:rPr>
              <w:t>fono de negocios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D62CF0">
            <w:pPr>
              <w:rPr>
                <w:noProof/>
              </w:rPr>
            </w:pPr>
            <w:r>
              <w:rPr>
                <w:noProof/>
              </w:rPr>
              <w:t>The phone number of the lead if provided</w:t>
            </w:r>
          </w:p>
        </w:tc>
        <w:tc>
          <w:tcPr>
            <w:tcW w:w="7407" w:type="dxa"/>
          </w:tcPr>
          <w:p w:rsidR="00000000" w:rsidRDefault="00D62CF0">
            <w:pPr>
              <w:rPr>
                <w:lang w:val="es-ES_tradnl"/>
              </w:rPr>
            </w:pPr>
            <w:r>
              <w:rPr>
                <w:lang w:val="es-ES_tradnl"/>
              </w:rPr>
              <w:t>El n</w:t>
            </w:r>
            <w:r>
              <w:rPr>
                <w:lang w:val="es-ES_tradnl"/>
              </w:rPr>
              <w:t>ú</w:t>
            </w:r>
            <w:r>
              <w:rPr>
                <w:lang w:val="es-ES_tradnl"/>
              </w:rPr>
              <w:t>mero de tel</w:t>
            </w:r>
            <w:r>
              <w:rPr>
                <w:lang w:val="es-ES_tradnl"/>
              </w:rPr>
              <w:t>é</w:t>
            </w:r>
            <w:r>
              <w:rPr>
                <w:lang w:val="es-ES_tradnl"/>
              </w:rPr>
              <w:t>fono del cliente potencial, si se proporciona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D62CF0">
            <w:pPr>
              <w:rPr>
                <w:noProof/>
              </w:rPr>
            </w:pPr>
            <w:r>
              <w:rPr>
                <w:noProof/>
              </w:rPr>
              <w:t>country</w:t>
            </w:r>
          </w:p>
        </w:tc>
        <w:tc>
          <w:tcPr>
            <w:tcW w:w="7407" w:type="dxa"/>
          </w:tcPr>
          <w:p w:rsidR="00000000" w:rsidRDefault="00D62CF0">
            <w:pPr>
              <w:rPr>
                <w:lang w:val="es-ES_tradnl"/>
              </w:rPr>
            </w:pP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D62CF0">
            <w:pPr>
              <w:rPr>
                <w:noProof/>
              </w:rPr>
            </w:pPr>
            <w:r>
              <w:rPr>
                <w:noProof/>
              </w:rPr>
              <w:t>The country of the lead if provided</w:t>
            </w:r>
          </w:p>
        </w:tc>
        <w:tc>
          <w:tcPr>
            <w:tcW w:w="7407" w:type="dxa"/>
          </w:tcPr>
          <w:p w:rsidR="00000000" w:rsidRDefault="00D62CF0">
            <w:pPr>
              <w:rPr>
                <w:lang w:val="es-ES_tradnl"/>
              </w:rPr>
            </w:pPr>
            <w:r>
              <w:rPr>
                <w:lang w:val="es-ES_tradnl"/>
              </w:rPr>
              <w:t>El pa</w:t>
            </w:r>
            <w:r>
              <w:rPr>
                <w:lang w:val="es-ES_tradnl"/>
              </w:rPr>
              <w:t>í</w:t>
            </w:r>
            <w:r>
              <w:rPr>
                <w:lang w:val="es-ES_tradnl"/>
              </w:rPr>
              <w:t>s del cliente potencial si se proporciona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173 </w:t>
            </w:r>
            <w:r>
              <w:rPr>
                <w:noProof/>
                <w:sz w:val="16"/>
              </w:rPr>
              <w:br/>
            </w:r>
            <w:r>
              <w:rPr>
                <w:noProof/>
                <w:sz w:val="2"/>
              </w:rPr>
              <w:t>a1a2810b-69c2-4276-8921-a2675c79697c</w:t>
            </w:r>
          </w:p>
        </w:tc>
        <w:tc>
          <w:tcPr>
            <w:tcW w:w="7407" w:type="dxa"/>
            <w:shd w:val="clear" w:color="auto" w:fill="F2F2F2" w:themeFill="background1" w:themeFillShade="F2"/>
          </w:tcPr>
          <w:p w:rsidR="00000000" w:rsidRDefault="00D62CF0">
            <w:pPr>
              <w:rPr>
                <w:noProof/>
              </w:rPr>
            </w:pPr>
            <w:r>
              <w:rPr>
                <w:noProof/>
              </w:rPr>
              <w:t>company_name</w:t>
            </w:r>
          </w:p>
        </w:tc>
        <w:tc>
          <w:tcPr>
            <w:tcW w:w="7407" w:type="dxa"/>
          </w:tcPr>
          <w:p w:rsidR="00000000" w:rsidRDefault="00D62CF0">
            <w:pPr>
              <w:rPr>
                <w:lang w:val="es-ES_tradnl"/>
              </w:rPr>
            </w:pPr>
            <w:r>
              <w:rPr>
                <w:lang w:val="es-ES_tradnl"/>
              </w:rPr>
              <w:t>nombre de empresa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D62CF0">
            <w:pPr>
              <w:rPr>
                <w:noProof/>
              </w:rPr>
            </w:pPr>
            <w:r>
              <w:rPr>
                <w:noProof/>
              </w:rPr>
              <w:t>The company of the lead if provided</w:t>
            </w:r>
          </w:p>
        </w:tc>
        <w:tc>
          <w:tcPr>
            <w:tcW w:w="7407" w:type="dxa"/>
          </w:tcPr>
          <w:p w:rsidR="00000000" w:rsidRDefault="00D62CF0">
            <w:pPr>
              <w:rPr>
                <w:lang w:val="es-ES_tradnl"/>
              </w:rPr>
            </w:pPr>
            <w:r>
              <w:rPr>
                <w:lang w:val="es-ES_tradnl"/>
              </w:rPr>
              <w:t>La empresa del cliente potencial si se proporciona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D62CF0">
            <w:pPr>
              <w:rPr>
                <w:noProof/>
              </w:rPr>
            </w:pPr>
            <w:r>
              <w:rPr>
                <w:noProof/>
              </w:rPr>
              <w:t>industry</w:t>
            </w:r>
          </w:p>
        </w:tc>
        <w:tc>
          <w:tcPr>
            <w:tcW w:w="7407" w:type="dxa"/>
          </w:tcPr>
          <w:p w:rsidR="00000000" w:rsidRDefault="00D62CF0">
            <w:pPr>
              <w:rPr>
                <w:lang w:val="es-ES_tradnl"/>
              </w:rPr>
            </w:pPr>
            <w:r>
              <w:rPr>
                <w:lang w:val="es-ES_tradnl"/>
              </w:rPr>
              <w:t>industria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D62CF0">
            <w:pPr>
              <w:rPr>
                <w:noProof/>
              </w:rPr>
            </w:pPr>
            <w:r>
              <w:rPr>
                <w:noProof/>
              </w:rPr>
              <w:t>The industry that the lead belongs to if provided</w:t>
            </w:r>
          </w:p>
        </w:tc>
        <w:tc>
          <w:tcPr>
            <w:tcW w:w="7407" w:type="dxa"/>
          </w:tcPr>
          <w:p w:rsidR="00000000" w:rsidRDefault="00D62CF0">
            <w:pPr>
              <w:rPr>
                <w:lang w:val="es-ES_tradnl"/>
              </w:rPr>
            </w:pPr>
            <w:r>
              <w:rPr>
                <w:lang w:val="es-ES_tradnl"/>
              </w:rPr>
              <w:t>La industria a la que pertenece el cliente potencial, si se proporciona</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reference.html</w:t>
            </w:r>
          </w:p>
          <w:p w:rsidR="00000000" w:rsidRDefault="00D62CF0">
            <w:pPr>
              <w:jc w:val="center"/>
              <w:rPr>
                <w:b/>
                <w:noProof/>
              </w:rPr>
            </w:pPr>
            <w:r>
              <w:rPr>
                <w:b/>
                <w:noProof/>
              </w:rPr>
              <w:t>MQ971010 36948cf1-8331-49eb-935d-861f547783e5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D62CF0">
            <w:pPr>
              <w:rPr>
                <w:noProof/>
              </w:rPr>
            </w:pPr>
            <w:r>
              <w:rPr>
                <w:noProof/>
              </w:rPr>
              <w:t>Audience API Reference parent:</w:t>
            </w:r>
          </w:p>
        </w:tc>
        <w:tc>
          <w:tcPr>
            <w:tcW w:w="7407" w:type="dxa"/>
          </w:tcPr>
          <w:p w:rsidR="00000000" w:rsidRDefault="00D62CF0">
            <w:pPr>
              <w:rPr>
                <w:lang w:val="es-ES_tradnl"/>
              </w:rPr>
            </w:pPr>
            <w:r>
              <w:rPr>
                <w:lang w:val="es-ES_tradnl"/>
              </w:rPr>
              <w:t>Padre de referencia de la API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D62CF0">
            <w:pPr>
              <w:rPr>
                <w:noProof/>
              </w:rPr>
            </w:pPr>
            <w:r>
              <w:rPr>
                <w:noProof/>
              </w:rPr>
              <w:t>Developers layout: api-reference ---</w:t>
            </w:r>
          </w:p>
        </w:tc>
        <w:tc>
          <w:tcPr>
            <w:tcW w:w="7407" w:type="dxa"/>
          </w:tcPr>
          <w:p w:rsidR="00000000" w:rsidRDefault="00D62CF0">
            <w:pPr>
              <w:rPr>
                <w:lang w:val="es-ES_tradnl"/>
              </w:rPr>
            </w:pPr>
            <w:r>
              <w:rPr>
                <w:lang w:val="es-ES_tradnl"/>
              </w:rPr>
              <w:t>Dise</w:t>
            </w:r>
            <w:r>
              <w:rPr>
                <w:lang w:val="es-ES_tradnl"/>
              </w:rPr>
              <w:t>ñ</w:t>
            </w:r>
            <w:r>
              <w:rPr>
                <w:lang w:val="es-ES_tradnl"/>
              </w:rPr>
              <w:t>o de desarrolladores: api-reference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f9ae2a21-c452-4cd</w:t>
            </w:r>
            <w:r>
              <w:rPr>
                <w:noProof/>
                <w:sz w:val="2"/>
              </w:rPr>
              <w:t>7-8e4d-56b47b83d686</w:t>
            </w:r>
          </w:p>
        </w:tc>
        <w:tc>
          <w:tcPr>
            <w:tcW w:w="7407" w:type="dxa"/>
            <w:shd w:val="clear" w:color="auto" w:fill="F2F2F2" w:themeFill="background1" w:themeFillShade="F2"/>
          </w:tcPr>
          <w:p w:rsidR="00000000" w:rsidRDefault="00D62CF0">
            <w:pPr>
              <w:rPr>
                <w:noProof/>
              </w:rPr>
            </w:pPr>
            <w:r>
              <w:rPr>
                <w:noProof/>
              </w:rPr>
              <w:t>Search API Reference</w:t>
            </w:r>
          </w:p>
        </w:tc>
        <w:tc>
          <w:tcPr>
            <w:tcW w:w="7407" w:type="dxa"/>
          </w:tcPr>
          <w:p w:rsidR="00000000" w:rsidRDefault="00D62CF0">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D62CF0">
            <w:pPr>
              <w:rPr>
                <w:noProof/>
              </w:rPr>
            </w:pPr>
            <w:r>
              <w:rPr>
                <w:rStyle w:val="mqInternal"/>
                <w:noProof/>
              </w:rPr>
              <w:t>[1}</w:t>
            </w:r>
            <w:r>
              <w:rPr>
                <w:noProof/>
              </w:rPr>
              <w:t>&lt;</w:t>
            </w:r>
            <w:r>
              <w:rPr>
                <w:rStyle w:val="mqInternal"/>
                <w:noProof/>
              </w:rPr>
              <w:t>{2]</w:t>
            </w:r>
          </w:p>
        </w:tc>
        <w:tc>
          <w:tcPr>
            <w:tcW w:w="7407" w:type="dxa"/>
          </w:tcPr>
          <w:p w:rsidR="00000000" w:rsidRDefault="00D62CF0">
            <w:pPr>
              <w:rPr>
                <w:lang w:val="es-ES_tradnl"/>
              </w:rPr>
            </w:pPr>
            <w:r>
              <w:rPr>
                <w:lang w:val="es-ES_tradnl"/>
              </w:rPr>
              <w:t>&lt;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D62CF0">
            <w:pPr>
              <w:rPr>
                <w:noProof/>
              </w:rPr>
            </w:pPr>
            <w:r>
              <w:rPr>
                <w:noProof/>
              </w:rPr>
              <w:t>Search</w:t>
            </w:r>
          </w:p>
        </w:tc>
        <w:tc>
          <w:tcPr>
            <w:tcW w:w="7407" w:type="dxa"/>
          </w:tcPr>
          <w:p w:rsidR="00000000" w:rsidRDefault="00D62CF0">
            <w:pPr>
              <w:rPr>
                <w:lang w:val="es-ES_tradnl"/>
              </w:rPr>
            </w:pPr>
            <w:r>
              <w:rPr>
                <w:lang w:val="es-ES_tradnl"/>
              </w:rPr>
              <w:t>Buscar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D62CF0">
            <w:pPr>
              <w:rPr>
                <w:noProof/>
              </w:rPr>
            </w:pPr>
            <w:r>
              <w:rPr>
                <w:rStyle w:val="mqInternal"/>
                <w:noProof/>
              </w:rPr>
              <w:t>[1}</w:t>
            </w:r>
            <w:r>
              <w:rPr>
                <w:noProof/>
              </w:rPr>
              <w:t>&gt;</w:t>
            </w:r>
            <w:r>
              <w:rPr>
                <w:rStyle w:val="mqInternal"/>
                <w:noProof/>
              </w:rPr>
              <w:t>{2]</w:t>
            </w:r>
          </w:p>
        </w:tc>
        <w:tc>
          <w:tcPr>
            <w:tcW w:w="7407" w:type="dxa"/>
          </w:tcPr>
          <w:p w:rsidR="00000000" w:rsidRDefault="00D62CF0">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audience-faq.html</w:t>
            </w:r>
          </w:p>
          <w:p w:rsidR="00000000" w:rsidRDefault="00D62CF0">
            <w:pPr>
              <w:jc w:val="center"/>
              <w:rPr>
                <w:b/>
                <w:noProof/>
              </w:rPr>
            </w:pPr>
            <w:r>
              <w:rPr>
                <w:b/>
                <w:noProof/>
              </w:rPr>
              <w:lastRenderedPageBreak/>
              <w:t>MQ971010 23c8dedd-6e94-43a4-a7f5-6e496c2ac47c</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D62CF0">
            <w:pPr>
              <w:rPr>
                <w:noProof/>
              </w:rPr>
            </w:pPr>
            <w:r>
              <w:rPr>
                <w:noProof/>
              </w:rPr>
              <w:t>Brightcove Audience FAQ parent:</w:t>
            </w:r>
          </w:p>
        </w:tc>
        <w:tc>
          <w:tcPr>
            <w:tcW w:w="7407" w:type="dxa"/>
          </w:tcPr>
          <w:p w:rsidR="00000000" w:rsidRDefault="00D62CF0">
            <w:pPr>
              <w:rPr>
                <w:lang w:val="es-ES_tradnl"/>
              </w:rPr>
            </w:pPr>
            <w:r>
              <w:rPr>
                <w:lang w:val="es-ES_tradnl"/>
              </w:rPr>
              <w:t>Preguntas frecuentes para padres de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D62CF0">
            <w:pPr>
              <w:rPr>
                <w:noProof/>
              </w:rPr>
            </w:pPr>
            <w:r>
              <w:rPr>
                <w:noProof/>
              </w:rPr>
              <w:t>Brightcove Audience FAQ</w:t>
            </w:r>
          </w:p>
        </w:tc>
        <w:tc>
          <w:tcPr>
            <w:tcW w:w="7407" w:type="dxa"/>
          </w:tcPr>
          <w:p w:rsidR="00000000" w:rsidRDefault="00D62CF0">
            <w:pPr>
              <w:rPr>
                <w:lang w:val="es-ES_tradnl"/>
              </w:rPr>
            </w:pPr>
            <w:r>
              <w:rPr>
                <w:lang w:val="es-ES_tradnl"/>
              </w:rPr>
              <w:t>Preguntas frecuentes sobre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D62CF0">
            <w:pPr>
              <w:rPr>
                <w:noProof/>
              </w:rPr>
            </w:pPr>
            <w:r>
              <w:rPr>
                <w:noProof/>
              </w:rPr>
              <w:t>This topic contains some of the common questions asked about Brightcove Audience.</w:t>
            </w:r>
          </w:p>
        </w:tc>
        <w:tc>
          <w:tcPr>
            <w:tcW w:w="7407" w:type="dxa"/>
          </w:tcPr>
          <w:p w:rsidR="00000000" w:rsidRDefault="00D62CF0">
            <w:pPr>
              <w:rPr>
                <w:lang w:val="es-ES_tradnl"/>
              </w:rPr>
            </w:pPr>
            <w:r>
              <w:rPr>
                <w:lang w:val="es-ES_tradnl"/>
              </w:rPr>
              <w:t>Este tema contiene algunas de las preguntas comunes que se hacen sobre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D62CF0">
            <w:pPr>
              <w:rPr>
                <w:noProof/>
              </w:rPr>
            </w:pPr>
            <w:r>
              <w:rPr>
                <w:noProof/>
              </w:rPr>
              <w:t>Why Audience &amp; How it Works</w:t>
            </w:r>
          </w:p>
        </w:tc>
        <w:tc>
          <w:tcPr>
            <w:tcW w:w="7407" w:type="dxa"/>
          </w:tcPr>
          <w:p w:rsidR="00000000" w:rsidRDefault="00D62CF0">
            <w:pPr>
              <w:rPr>
                <w:lang w:val="es-ES_tradnl"/>
              </w:rPr>
            </w:pPr>
            <w:r>
              <w:rPr>
                <w:lang w:val="es-ES_tradnl"/>
              </w:rPr>
              <w:t>Por qu</w:t>
            </w:r>
            <w:r>
              <w:rPr>
                <w:lang w:val="es-ES_tradnl"/>
              </w:rPr>
              <w:t>é</w:t>
            </w:r>
            <w:r>
              <w:rPr>
                <w:lang w:val="es-ES_tradnl"/>
              </w:rPr>
              <w:t xml:space="preserve"> la au</w:t>
            </w:r>
            <w:r>
              <w:rPr>
                <w:lang w:val="es-ES_tradnl"/>
              </w:rPr>
              <w:t>diencia y c</w:t>
            </w:r>
            <w:r>
              <w:rPr>
                <w:lang w:val="es-ES_tradnl"/>
              </w:rPr>
              <w:t>ó</w:t>
            </w:r>
            <w:r>
              <w:rPr>
                <w:lang w:val="es-ES_tradnl"/>
              </w:rPr>
              <w:t>mo funciona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056233f8-4a37-460b-80d1-7be2f0590498</w:t>
            </w:r>
          </w:p>
        </w:tc>
        <w:tc>
          <w:tcPr>
            <w:tcW w:w="7407" w:type="dxa"/>
            <w:shd w:val="clear" w:color="auto" w:fill="F2F2F2" w:themeFill="background1" w:themeFillShade="F2"/>
          </w:tcPr>
          <w:p w:rsidR="00000000" w:rsidRDefault="00D62CF0">
            <w:pPr>
              <w:rPr>
                <w:noProof/>
              </w:rPr>
            </w:pPr>
            <w:r>
              <w:rPr>
                <w:noProof/>
              </w:rPr>
              <w:t>Why do I need to track video in my marketing automation solution?</w:t>
            </w:r>
          </w:p>
        </w:tc>
        <w:tc>
          <w:tcPr>
            <w:tcW w:w="7407" w:type="dxa"/>
          </w:tcPr>
          <w:p w:rsidR="00000000" w:rsidRDefault="00D62CF0">
            <w:pPr>
              <w:rPr>
                <w:lang w:val="es-ES_tradnl"/>
              </w:rPr>
            </w:pPr>
            <w:r>
              <w:rPr>
                <w:lang w:val="es-ES_tradnl"/>
              </w:rPr>
              <w:t>¿</w:t>
            </w:r>
            <w:r>
              <w:rPr>
                <w:lang w:val="es-ES_tradnl"/>
              </w:rPr>
              <w:t>Por qu</w:t>
            </w:r>
            <w:r>
              <w:rPr>
                <w:lang w:val="es-ES_tradnl"/>
              </w:rPr>
              <w:t>é</w:t>
            </w:r>
            <w:r>
              <w:rPr>
                <w:lang w:val="es-ES_tradnl"/>
              </w:rPr>
              <w:t xml:space="preserve"> necesito rastrear videos en mi soluci</w:t>
            </w:r>
            <w:r>
              <w:rPr>
                <w:lang w:val="es-ES_tradnl"/>
              </w:rPr>
              <w:t>ó</w:t>
            </w:r>
            <w:r>
              <w:rPr>
                <w:lang w:val="es-ES_tradnl"/>
              </w:rPr>
              <w:t>n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D62CF0">
            <w:pPr>
              <w:rPr>
                <w:noProof/>
              </w:rPr>
            </w:pPr>
            <w:r>
              <w:rPr>
                <w:noProof/>
              </w:rPr>
              <w:t>Mar</w:t>
            </w:r>
            <w:r>
              <w:rPr>
                <w:noProof/>
              </w:rPr>
              <w:t>keting automation solutions do not track video today.</w:t>
            </w:r>
          </w:p>
        </w:tc>
        <w:tc>
          <w:tcPr>
            <w:tcW w:w="7407" w:type="dxa"/>
          </w:tcPr>
          <w:p w:rsidR="00000000" w:rsidRDefault="00D62CF0">
            <w:pPr>
              <w:rPr>
                <w:lang w:val="es-ES_tradnl"/>
              </w:rPr>
            </w:pPr>
            <w:r>
              <w:rPr>
                <w:lang w:val="es-ES_tradnl"/>
              </w:rPr>
              <w:t>Las soluciones de automatizaci</w:t>
            </w:r>
            <w:r>
              <w:rPr>
                <w:lang w:val="es-ES_tradnl"/>
              </w:rPr>
              <w:t>ó</w:t>
            </w:r>
            <w:r>
              <w:rPr>
                <w:lang w:val="es-ES_tradnl"/>
              </w:rPr>
              <w:t>n de marketing no rastrean el video hoy</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D62CF0">
            <w:pPr>
              <w:rPr>
                <w:noProof/>
              </w:rPr>
            </w:pPr>
            <w:r>
              <w:rPr>
                <w:noProof/>
              </w:rPr>
              <w:t>If you are investing in video as a powerful piece of content, you should make sure you are</w:t>
            </w:r>
            <w:r>
              <w:rPr>
                <w:noProof/>
              </w:rPr>
              <w:t xml:space="preserve"> tracking its effectiveness and automating communications with leads/users who view your content.</w:t>
            </w:r>
          </w:p>
        </w:tc>
        <w:tc>
          <w:tcPr>
            <w:tcW w:w="7407" w:type="dxa"/>
          </w:tcPr>
          <w:p w:rsidR="00000000" w:rsidRDefault="00D62CF0">
            <w:pPr>
              <w:rPr>
                <w:lang w:val="es-ES_tradnl"/>
              </w:rPr>
            </w:pPr>
            <w:r>
              <w:rPr>
                <w:lang w:val="es-ES_tradnl"/>
              </w:rPr>
              <w:t>Si est</w:t>
            </w:r>
            <w:r>
              <w:rPr>
                <w:lang w:val="es-ES_tradnl"/>
              </w:rPr>
              <w:t>á</w:t>
            </w:r>
            <w:r>
              <w:rPr>
                <w:lang w:val="es-ES_tradnl"/>
              </w:rPr>
              <w:t xml:space="preserve"> invirtiendo en video como una pieza poderosa de contenido, debe asegurarse de realizar un seguimiento de su efectividad y a</w:t>
            </w:r>
            <w:r>
              <w:rPr>
                <w:lang w:val="es-ES_tradnl"/>
              </w:rPr>
              <w:t>utomatizar las comunicaciones con los clientes potenciales / usuarios que ven su contenido.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a3f0daa0-37c9-4ceb-96c0-e8f20b4777b7</w:t>
            </w:r>
          </w:p>
        </w:tc>
        <w:tc>
          <w:tcPr>
            <w:tcW w:w="7407" w:type="dxa"/>
            <w:shd w:val="clear" w:color="auto" w:fill="F2F2F2" w:themeFill="background1" w:themeFillShade="F2"/>
          </w:tcPr>
          <w:p w:rsidR="00000000" w:rsidRDefault="00D62CF0">
            <w:pPr>
              <w:rPr>
                <w:noProof/>
              </w:rPr>
            </w:pPr>
            <w:r>
              <w:rPr>
                <w:noProof/>
              </w:rPr>
              <w:t>Does Brightcove and the Audience module make use of any cookies?</w:t>
            </w:r>
          </w:p>
        </w:tc>
        <w:tc>
          <w:tcPr>
            <w:tcW w:w="7407" w:type="dxa"/>
          </w:tcPr>
          <w:p w:rsidR="00000000" w:rsidRDefault="00D62CF0">
            <w:pPr>
              <w:rPr>
                <w:lang w:val="es-ES_tradnl"/>
              </w:rPr>
            </w:pPr>
            <w:r>
              <w:rPr>
                <w:lang w:val="es-ES_tradnl"/>
              </w:rPr>
              <w:t>¿</w:t>
            </w:r>
            <w:r>
              <w:rPr>
                <w:lang w:val="es-ES_tradnl"/>
              </w:rPr>
              <w:t>Brightcove y el m</w:t>
            </w:r>
            <w:r>
              <w:rPr>
                <w:lang w:val="es-ES_tradnl"/>
              </w:rPr>
              <w:t>ó</w:t>
            </w:r>
            <w:r>
              <w:rPr>
                <w:lang w:val="es-ES_tradnl"/>
              </w:rPr>
              <w:t>dulo Audience utilizan cookies?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8</w:t>
            </w:r>
            <w:r>
              <w:rPr>
                <w:noProof/>
                <w:sz w:val="2"/>
              </w:rPr>
              <w:t>4cdfcaa-19e5-4159-bc75-d068018e6a2e</w:t>
            </w:r>
          </w:p>
        </w:tc>
        <w:tc>
          <w:tcPr>
            <w:tcW w:w="7407" w:type="dxa"/>
            <w:shd w:val="clear" w:color="auto" w:fill="F2F2F2" w:themeFill="background1" w:themeFillShade="F2"/>
          </w:tcPr>
          <w:p w:rsidR="00000000" w:rsidRDefault="00D62CF0">
            <w:pPr>
              <w:rPr>
                <w:noProof/>
              </w:rPr>
            </w:pPr>
            <w:r>
              <w:rPr>
                <w:noProof/>
              </w:rPr>
              <w:t>The Audience module creates and uses a 3rd party cookie to identify users when an integration is in place.</w:t>
            </w:r>
          </w:p>
        </w:tc>
        <w:tc>
          <w:tcPr>
            <w:tcW w:w="7407" w:type="dxa"/>
          </w:tcPr>
          <w:p w:rsidR="00000000" w:rsidRDefault="00D62CF0">
            <w:pPr>
              <w:rPr>
                <w:lang w:val="es-ES_tradnl"/>
              </w:rPr>
            </w:pPr>
            <w:r>
              <w:rPr>
                <w:lang w:val="es-ES_tradnl"/>
              </w:rPr>
              <w:t>El m</w:t>
            </w:r>
            <w:r>
              <w:rPr>
                <w:lang w:val="es-ES_tradnl"/>
              </w:rPr>
              <w:t>ó</w:t>
            </w:r>
            <w:r>
              <w:rPr>
                <w:lang w:val="es-ES_tradnl"/>
              </w:rPr>
              <w:t>dulo Audiencia crea y utiliza una cookie de terceros para identificar a los usuarios cuando existe una integ</w:t>
            </w:r>
            <w:r>
              <w:rPr>
                <w:lang w:val="es-ES_tradnl"/>
              </w:rPr>
              <w:t>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D62CF0">
            <w:pPr>
              <w:rPr>
                <w:noProof/>
              </w:rPr>
            </w:pPr>
            <w:r>
              <w:rPr>
                <w:noProof/>
              </w:rPr>
              <w:t>This way, viewers don't get asked to fill out a lead form a second time.</w:t>
            </w:r>
          </w:p>
        </w:tc>
        <w:tc>
          <w:tcPr>
            <w:tcW w:w="7407" w:type="dxa"/>
          </w:tcPr>
          <w:p w:rsidR="00000000" w:rsidRDefault="00D62CF0">
            <w:pPr>
              <w:rPr>
                <w:lang w:val="es-ES_tradnl"/>
              </w:rPr>
            </w:pPr>
            <w:r>
              <w:rPr>
                <w:lang w:val="es-ES_tradnl"/>
              </w:rPr>
              <w:t>De esta manera, no se les pide a los espectadores que completen un formulario de clientes potenciales por segunda vez.</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49e57f22-</w:t>
            </w:r>
            <w:r>
              <w:rPr>
                <w:noProof/>
                <w:sz w:val="2"/>
              </w:rPr>
              <w:t>44ac-49a9-948d-de7807dfe8c9</w:t>
            </w:r>
          </w:p>
        </w:tc>
        <w:tc>
          <w:tcPr>
            <w:tcW w:w="7407" w:type="dxa"/>
            <w:shd w:val="clear" w:color="auto" w:fill="F2F2F2" w:themeFill="background1" w:themeFillShade="F2"/>
          </w:tcPr>
          <w:p w:rsidR="00000000" w:rsidRDefault="00D62CF0">
            <w:pPr>
              <w:rPr>
                <w:noProof/>
              </w:rPr>
            </w:pPr>
            <w:r>
              <w:rPr>
                <w:noProof/>
              </w:rPr>
              <w:t>The module also makes use of Marketo, HubSpot, and Eloqua APIs, which themselves use cookies to track viewers.</w:t>
            </w:r>
          </w:p>
        </w:tc>
        <w:tc>
          <w:tcPr>
            <w:tcW w:w="7407" w:type="dxa"/>
          </w:tcPr>
          <w:p w:rsidR="00000000" w:rsidRDefault="00D62CF0">
            <w:pPr>
              <w:rPr>
                <w:lang w:val="es-ES_tradnl"/>
              </w:rPr>
            </w:pPr>
            <w:r>
              <w:rPr>
                <w:lang w:val="es-ES_tradnl"/>
              </w:rPr>
              <w:t>El m</w:t>
            </w:r>
            <w:r>
              <w:rPr>
                <w:lang w:val="es-ES_tradnl"/>
              </w:rPr>
              <w:t>ó</w:t>
            </w:r>
            <w:r>
              <w:rPr>
                <w:lang w:val="es-ES_tradnl"/>
              </w:rPr>
              <w:t>dulo tambi</w:t>
            </w:r>
            <w:r>
              <w:rPr>
                <w:lang w:val="es-ES_tradnl"/>
              </w:rPr>
              <w:t>é</w:t>
            </w:r>
            <w:r>
              <w:rPr>
                <w:lang w:val="es-ES_tradnl"/>
              </w:rPr>
              <w:t>n hace uso de las API de Marketo, HubSpot y Eloqua, que a su vez utilizan cookies para rastrear a los</w:t>
            </w:r>
            <w:r>
              <w:rPr>
                <w:lang w:val="es-ES_tradnl"/>
              </w:rPr>
              <w:t xml:space="preserv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6b339dc7-3b58-4334-b9d8-7efab9fb62a9</w:t>
            </w:r>
          </w:p>
        </w:tc>
        <w:tc>
          <w:tcPr>
            <w:tcW w:w="7407" w:type="dxa"/>
            <w:shd w:val="clear" w:color="auto" w:fill="F2F2F2" w:themeFill="background1" w:themeFillShade="F2"/>
          </w:tcPr>
          <w:p w:rsidR="00000000" w:rsidRDefault="00D62CF0">
            <w:pPr>
              <w:rPr>
                <w:noProof/>
              </w:rPr>
            </w:pPr>
            <w:r>
              <w:rPr>
                <w:noProof/>
              </w:rPr>
              <w:t>When using Audience Profiles, a Brightcove cookie is used.</w:t>
            </w:r>
          </w:p>
        </w:tc>
        <w:tc>
          <w:tcPr>
            <w:tcW w:w="7407" w:type="dxa"/>
          </w:tcPr>
          <w:p w:rsidR="00000000" w:rsidRDefault="00D62CF0">
            <w:pPr>
              <w:rPr>
                <w:lang w:val="es-ES_tradnl"/>
              </w:rPr>
            </w:pPr>
            <w:r>
              <w:rPr>
                <w:lang w:val="es-ES_tradnl"/>
              </w:rPr>
              <w:t>Cuando se utilizan los perfiles de audiencia, se utiliza una cookie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D62CF0">
            <w:pPr>
              <w:rPr>
                <w:noProof/>
              </w:rPr>
            </w:pPr>
            <w:r>
              <w:rPr>
                <w:noProof/>
              </w:rPr>
              <w:t>Is Brightcove Audience enabled for all customers?</w:t>
            </w:r>
          </w:p>
        </w:tc>
        <w:tc>
          <w:tcPr>
            <w:tcW w:w="7407" w:type="dxa"/>
          </w:tcPr>
          <w:p w:rsidR="00000000" w:rsidRDefault="00D62CF0">
            <w:pPr>
              <w:rPr>
                <w:lang w:val="es-ES_tradnl"/>
              </w:rPr>
            </w:pPr>
            <w:r>
              <w:rPr>
                <w:lang w:val="es-ES_tradnl"/>
              </w:rPr>
              <w:t>¿</w:t>
            </w:r>
            <w:r>
              <w:rPr>
                <w:lang w:val="es-ES_tradnl"/>
              </w:rPr>
              <w:t>Brightcove Audience est</w:t>
            </w:r>
            <w:r>
              <w:rPr>
                <w:lang w:val="es-ES_tradnl"/>
              </w:rPr>
              <w:t>á</w:t>
            </w:r>
            <w:r>
              <w:rPr>
                <w:lang w:val="es-ES_tradnl"/>
              </w:rPr>
              <w:t xml:space="preserve"> habilitado para todos los clientes?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D62CF0">
            <w:pPr>
              <w:rPr>
                <w:noProof/>
              </w:rPr>
            </w:pPr>
            <w:r>
              <w:rPr>
                <w:noProof/>
              </w:rPr>
              <w:t>No. Audience is available as a purchasable add-on to Video Marketing Suite (VMS).</w:t>
            </w:r>
          </w:p>
        </w:tc>
        <w:tc>
          <w:tcPr>
            <w:tcW w:w="7407" w:type="dxa"/>
          </w:tcPr>
          <w:p w:rsidR="00000000" w:rsidRDefault="00D62CF0">
            <w:pPr>
              <w:rPr>
                <w:lang w:val="es-ES_tradnl"/>
              </w:rPr>
            </w:pPr>
            <w:r>
              <w:rPr>
                <w:lang w:val="es-ES_tradnl"/>
              </w:rPr>
              <w:t>No. Audience est</w:t>
            </w:r>
            <w:r>
              <w:rPr>
                <w:lang w:val="es-ES_tradnl"/>
              </w:rPr>
              <w:t>á</w:t>
            </w:r>
            <w:r>
              <w:rPr>
                <w:lang w:val="es-ES_tradnl"/>
              </w:rPr>
              <w:t xml:space="preserve"> di</w:t>
            </w:r>
            <w:r>
              <w:rPr>
                <w:lang w:val="es-ES_tradnl"/>
              </w:rPr>
              <w:t>sponible como complemento adquirible de Video Marketing Suite (VMS).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D62CF0">
            <w:pPr>
              <w:rPr>
                <w:noProof/>
              </w:rPr>
            </w:pPr>
            <w:r>
              <w:rPr>
                <w:noProof/>
              </w:rPr>
              <w:t>Audience Profiles, however, is available to every Brightcove customer for free.</w:t>
            </w:r>
          </w:p>
        </w:tc>
        <w:tc>
          <w:tcPr>
            <w:tcW w:w="7407" w:type="dxa"/>
          </w:tcPr>
          <w:p w:rsidR="00000000" w:rsidRDefault="00D62CF0">
            <w:pPr>
              <w:rPr>
                <w:lang w:val="es-ES_tradnl"/>
              </w:rPr>
            </w:pPr>
            <w:r>
              <w:rPr>
                <w:lang w:val="es-ES_tradnl"/>
              </w:rPr>
              <w:t>Sin embargo, los perfiles de audiencia est</w:t>
            </w:r>
            <w:r>
              <w:rPr>
                <w:lang w:val="es-ES_tradnl"/>
              </w:rPr>
              <w:t>á</w:t>
            </w:r>
            <w:r>
              <w:rPr>
                <w:lang w:val="es-ES_tradnl"/>
              </w:rPr>
              <w:t>n disponibles para tod</w:t>
            </w:r>
            <w:r>
              <w:rPr>
                <w:lang w:val="es-ES_tradnl"/>
              </w:rPr>
              <w:t>os los clientes de Brightcove de forma gratuita.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D62CF0">
            <w:pPr>
              <w:rPr>
                <w:noProof/>
              </w:rPr>
            </w:pPr>
            <w:r>
              <w:rPr>
                <w:noProof/>
              </w:rPr>
              <w:t>You can think of it as "Audience-lite".</w:t>
            </w:r>
          </w:p>
        </w:tc>
        <w:tc>
          <w:tcPr>
            <w:tcW w:w="7407" w:type="dxa"/>
          </w:tcPr>
          <w:p w:rsidR="00000000" w:rsidRDefault="00D62CF0">
            <w:pPr>
              <w:rPr>
                <w:lang w:val="es-ES_tradnl"/>
              </w:rPr>
            </w:pPr>
            <w:r>
              <w:rPr>
                <w:lang w:val="es-ES_tradnl"/>
              </w:rPr>
              <w:t xml:space="preserve">Puede pensar en </w:t>
            </w:r>
            <w:r>
              <w:rPr>
                <w:lang w:val="es-ES_tradnl"/>
              </w:rPr>
              <w:t>é</w:t>
            </w:r>
            <w:r>
              <w:rPr>
                <w:lang w:val="es-ES_tradnl"/>
              </w:rPr>
              <w:t>l como "Audience-lite".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D62CF0">
            <w:pPr>
              <w:rPr>
                <w:noProof/>
              </w:rPr>
            </w:pPr>
            <w:r>
              <w:rPr>
                <w:noProof/>
              </w:rPr>
              <w:t>Who is eligible for Audience Profiles.</w:t>
            </w:r>
          </w:p>
        </w:tc>
        <w:tc>
          <w:tcPr>
            <w:tcW w:w="7407" w:type="dxa"/>
          </w:tcPr>
          <w:p w:rsidR="00000000" w:rsidRDefault="00D62CF0">
            <w:pPr>
              <w:rPr>
                <w:lang w:val="es-ES_tradnl"/>
              </w:rPr>
            </w:pPr>
            <w:r>
              <w:rPr>
                <w:lang w:val="es-ES_tradnl"/>
              </w:rPr>
              <w:t>Qui</w:t>
            </w:r>
            <w:r>
              <w:rPr>
                <w:lang w:val="es-ES_tradnl"/>
              </w:rPr>
              <w:t>é</w:t>
            </w:r>
            <w:r>
              <w:rPr>
                <w:lang w:val="es-ES_tradnl"/>
              </w:rPr>
              <w:t>n es elegible para los perfiles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D62CF0">
            <w:pPr>
              <w:rPr>
                <w:noProof/>
              </w:rPr>
            </w:pPr>
            <w:r>
              <w:rPr>
                <w:noProof/>
              </w:rPr>
              <w:t>Starting in Q4 2017, every VMS customer will have access to Audience Profiles at no cost.</w:t>
            </w:r>
          </w:p>
        </w:tc>
        <w:tc>
          <w:tcPr>
            <w:tcW w:w="7407" w:type="dxa"/>
          </w:tcPr>
          <w:p w:rsidR="00000000" w:rsidRDefault="00D62CF0">
            <w:pPr>
              <w:rPr>
                <w:lang w:val="es-ES_tradnl"/>
              </w:rPr>
            </w:pPr>
            <w:r>
              <w:rPr>
                <w:lang w:val="es-ES_tradnl"/>
              </w:rPr>
              <w:t>A partir del cuarto trimestre de 2017, todos los clientes de VMS tendr</w:t>
            </w:r>
            <w:r>
              <w:rPr>
                <w:lang w:val="es-ES_tradnl"/>
              </w:rPr>
              <w:t>á</w:t>
            </w:r>
            <w:r>
              <w:rPr>
                <w:lang w:val="es-ES_tradnl"/>
              </w:rPr>
              <w:t>n acce</w:t>
            </w:r>
            <w:r>
              <w:rPr>
                <w:lang w:val="es-ES_tradnl"/>
              </w:rPr>
              <w:t>so a los perfiles de audiencia sin costo alguno.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Los clientes deber</w:t>
            </w:r>
            <w:r>
              <w:rPr>
                <w:lang w:val="es-ES_tradnl"/>
              </w:rPr>
              <w:t>á</w:t>
            </w:r>
            <w:r>
              <w:rPr>
                <w:lang w:val="es-ES_tradnl"/>
              </w:rPr>
              <w:t>n activarlo para comenzar a rastrear datos.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3f3a9d81-2c82-4c64-973c-4</w:t>
            </w:r>
            <w:r>
              <w:rPr>
                <w:noProof/>
                <w:sz w:val="2"/>
              </w:rPr>
              <w:t>8328dd81703</w:t>
            </w:r>
          </w:p>
        </w:tc>
        <w:tc>
          <w:tcPr>
            <w:tcW w:w="7407" w:type="dxa"/>
            <w:shd w:val="clear" w:color="auto" w:fill="F2F2F2" w:themeFill="background1" w:themeFillShade="F2"/>
          </w:tcPr>
          <w:p w:rsidR="00000000" w:rsidRDefault="00D62CF0">
            <w:pPr>
              <w:rPr>
                <w:noProof/>
              </w:rPr>
            </w:pPr>
            <w:r>
              <w:rPr>
                <w:noProof/>
              </w:rPr>
              <w:t>Enterprise Video Suite (EVS) customers will also have Audience SSO tracking available.</w:t>
            </w:r>
          </w:p>
        </w:tc>
        <w:tc>
          <w:tcPr>
            <w:tcW w:w="7407" w:type="dxa"/>
          </w:tcPr>
          <w:p w:rsidR="00000000" w:rsidRDefault="00D62CF0">
            <w:pPr>
              <w:rPr>
                <w:lang w:val="es-ES_tradnl"/>
              </w:rPr>
            </w:pPr>
            <w:r>
              <w:rPr>
                <w:lang w:val="es-ES_tradnl"/>
              </w:rPr>
              <w:t>Los clientes de Enterprise Video Suite (EVS) tambi</w:t>
            </w:r>
            <w:r>
              <w:rPr>
                <w:lang w:val="es-ES_tradnl"/>
              </w:rPr>
              <w:t>é</w:t>
            </w:r>
            <w:r>
              <w:rPr>
                <w:lang w:val="es-ES_tradnl"/>
              </w:rPr>
              <w:t>n tendr</w:t>
            </w:r>
            <w:r>
              <w:rPr>
                <w:lang w:val="es-ES_tradnl"/>
              </w:rPr>
              <w:t>á</w:t>
            </w:r>
            <w:r>
              <w:rPr>
                <w:lang w:val="es-ES_tradnl"/>
              </w:rPr>
              <w:t>n disponible el seguimiento SSO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21a93609-fa0d-478f-a0bc-321661310b0e</w:t>
            </w:r>
          </w:p>
        </w:tc>
        <w:tc>
          <w:tcPr>
            <w:tcW w:w="7407" w:type="dxa"/>
            <w:shd w:val="clear" w:color="auto" w:fill="F2F2F2" w:themeFill="background1" w:themeFillShade="F2"/>
          </w:tcPr>
          <w:p w:rsidR="00000000" w:rsidRDefault="00D62CF0">
            <w:pPr>
              <w:rPr>
                <w:noProof/>
              </w:rPr>
            </w:pPr>
            <w:r>
              <w:rPr>
                <w:noProof/>
              </w:rPr>
              <w:t>Viewer Tra</w:t>
            </w:r>
            <w:r>
              <w:rPr>
                <w:noProof/>
              </w:rPr>
              <w:t>cking &amp; Limitations</w:t>
            </w:r>
          </w:p>
        </w:tc>
        <w:tc>
          <w:tcPr>
            <w:tcW w:w="7407" w:type="dxa"/>
          </w:tcPr>
          <w:p w:rsidR="00000000" w:rsidRDefault="00D62CF0">
            <w:pPr>
              <w:rPr>
                <w:lang w:val="es-ES_tradnl"/>
              </w:rPr>
            </w:pPr>
            <w:r>
              <w:rPr>
                <w:lang w:val="es-ES_tradnl"/>
              </w:rPr>
              <w:t>Seguimiento y limitaciones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D62CF0">
            <w:pPr>
              <w:rPr>
                <w:noProof/>
              </w:rPr>
            </w:pPr>
            <w:r>
              <w:rPr>
                <w:noProof/>
              </w:rPr>
              <w:t>What limitations does Audience Profiles have compared to the full-featured Audience module?</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limitaciones tienen los perfiles de audiencia en comparaci</w:t>
            </w:r>
            <w:r>
              <w:rPr>
                <w:lang w:val="es-ES_tradnl"/>
              </w:rPr>
              <w:t>ó</w:t>
            </w:r>
            <w:r>
              <w:rPr>
                <w:lang w:val="es-ES_tradnl"/>
              </w:rPr>
              <w:t>n con el m</w:t>
            </w:r>
            <w:r>
              <w:rPr>
                <w:lang w:val="es-ES_tradnl"/>
              </w:rPr>
              <w:t>ó</w:t>
            </w:r>
            <w:r>
              <w:rPr>
                <w:lang w:val="es-ES_tradnl"/>
              </w:rPr>
              <w:t>dulo de audiencia con todas las funciones?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D62CF0">
            <w:pPr>
              <w:rPr>
                <w:noProof/>
              </w:rPr>
            </w:pPr>
            <w:r>
              <w:rPr>
                <w:noProof/>
              </w:rPr>
              <w:t>No integrations with any third party systems</w:t>
            </w:r>
          </w:p>
        </w:tc>
        <w:tc>
          <w:tcPr>
            <w:tcW w:w="7407" w:type="dxa"/>
          </w:tcPr>
          <w:p w:rsidR="00000000" w:rsidRDefault="00D62CF0">
            <w:pPr>
              <w:rPr>
                <w:lang w:val="es-ES_tradnl"/>
              </w:rPr>
            </w:pPr>
            <w:r>
              <w:rPr>
                <w:lang w:val="es-ES_tradnl"/>
              </w:rPr>
              <w:t>Sin integraciones con sistemas de terceros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87a3e8b3-3876-4238-a2a5-29d55b229ef1</w:t>
            </w:r>
          </w:p>
        </w:tc>
        <w:tc>
          <w:tcPr>
            <w:tcW w:w="7407" w:type="dxa"/>
            <w:shd w:val="clear" w:color="auto" w:fill="F2F2F2" w:themeFill="background1" w:themeFillShade="F2"/>
          </w:tcPr>
          <w:p w:rsidR="00000000" w:rsidRDefault="00D62CF0">
            <w:pPr>
              <w:rPr>
                <w:noProof/>
              </w:rPr>
            </w:pPr>
            <w:r>
              <w:rPr>
                <w:noProof/>
              </w:rPr>
              <w:t>No API access</w:t>
            </w:r>
          </w:p>
        </w:tc>
        <w:tc>
          <w:tcPr>
            <w:tcW w:w="7407" w:type="dxa"/>
          </w:tcPr>
          <w:p w:rsidR="00000000" w:rsidRDefault="00D62CF0">
            <w:pPr>
              <w:rPr>
                <w:lang w:val="es-ES_tradnl"/>
              </w:rPr>
            </w:pPr>
            <w:r>
              <w:rPr>
                <w:lang w:val="es-ES_tradnl"/>
              </w:rPr>
              <w:t>Sin acceso a la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D62CF0">
            <w:pPr>
              <w:rPr>
                <w:noProof/>
              </w:rPr>
            </w:pPr>
            <w:r>
              <w:rPr>
                <w:noProof/>
              </w:rPr>
              <w:t>No custom lead forms (Audience lead forms only)</w:t>
            </w:r>
          </w:p>
        </w:tc>
        <w:tc>
          <w:tcPr>
            <w:tcW w:w="7407" w:type="dxa"/>
          </w:tcPr>
          <w:p w:rsidR="00000000" w:rsidRDefault="00D62CF0">
            <w:pPr>
              <w:rPr>
                <w:lang w:val="es-ES_tradnl"/>
              </w:rPr>
            </w:pPr>
            <w:r>
              <w:rPr>
                <w:lang w:val="es-ES_tradnl"/>
              </w:rPr>
              <w:t xml:space="preserve">Sin formularios de clientes potenciales personalizados (solo formularios de </w:t>
            </w:r>
            <w:r>
              <w:rPr>
                <w:lang w:val="es-ES_tradnl"/>
              </w:rPr>
              <w:lastRenderedPageBreak/>
              <w:t>clientes potenciale</w:t>
            </w:r>
            <w:r>
              <w:rPr>
                <w:lang w:val="es-ES_tradnl"/>
              </w:rPr>
              <w:t>s de 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28 </w:t>
            </w:r>
            <w:r>
              <w:rPr>
                <w:noProof/>
                <w:sz w:val="16"/>
              </w:rPr>
              <w:br/>
            </w:r>
            <w:r>
              <w:rPr>
                <w:noProof/>
                <w:sz w:val="2"/>
              </w:rPr>
              <w:t>b1bafc96-ce31-40b5-9db5-e77663558b4c</w:t>
            </w:r>
          </w:p>
        </w:tc>
        <w:tc>
          <w:tcPr>
            <w:tcW w:w="7407" w:type="dxa"/>
            <w:shd w:val="clear" w:color="auto" w:fill="F2F2F2" w:themeFill="background1" w:themeFillShade="F2"/>
          </w:tcPr>
          <w:p w:rsidR="00000000" w:rsidRDefault="00D62CF0">
            <w:pPr>
              <w:rPr>
                <w:noProof/>
              </w:rPr>
            </w:pPr>
            <w:r>
              <w:rPr>
                <w:noProof/>
              </w:rPr>
              <w:t>1000 views/24 hour period capture maximum</w:t>
            </w:r>
          </w:p>
        </w:tc>
        <w:tc>
          <w:tcPr>
            <w:tcW w:w="7407" w:type="dxa"/>
          </w:tcPr>
          <w:p w:rsidR="00000000" w:rsidRDefault="00D62CF0">
            <w:pPr>
              <w:rPr>
                <w:lang w:val="es-ES_tradnl"/>
              </w:rPr>
            </w:pPr>
            <w:r>
              <w:rPr>
                <w:lang w:val="es-ES_tradnl"/>
              </w:rPr>
              <w:t>M</w:t>
            </w:r>
            <w:r>
              <w:rPr>
                <w:lang w:val="es-ES_tradnl"/>
              </w:rPr>
              <w:t>á</w:t>
            </w:r>
            <w:r>
              <w:rPr>
                <w:lang w:val="es-ES_tradnl"/>
              </w:rPr>
              <w:t>ximo de captura de 1000 vistas / per</w:t>
            </w:r>
            <w:r>
              <w:rPr>
                <w:lang w:val="es-ES_tradnl"/>
              </w:rPr>
              <w:t>í</w:t>
            </w:r>
            <w:r>
              <w:rPr>
                <w:lang w:val="es-ES_tradnl"/>
              </w:rPr>
              <w:t>odo de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D62CF0">
            <w:pPr>
              <w:rPr>
                <w:noProof/>
              </w:rPr>
            </w:pPr>
            <w:r>
              <w:rPr>
                <w:noProof/>
              </w:rPr>
              <w:t>You can still manually export Audience data to a CSV or XLS</w:t>
            </w:r>
            <w:r>
              <w:rPr>
                <w:noProof/>
              </w:rPr>
              <w:t xml:space="preserve"> file.</w:t>
            </w:r>
          </w:p>
        </w:tc>
        <w:tc>
          <w:tcPr>
            <w:tcW w:w="7407" w:type="dxa"/>
          </w:tcPr>
          <w:p w:rsidR="00000000" w:rsidRDefault="00D62CF0">
            <w:pPr>
              <w:rPr>
                <w:lang w:val="es-ES_tradnl"/>
              </w:rPr>
            </w:pPr>
            <w:r>
              <w:rPr>
                <w:lang w:val="es-ES_tradnl"/>
              </w:rPr>
              <w:t>A</w:t>
            </w:r>
            <w:r>
              <w:rPr>
                <w:lang w:val="es-ES_tradnl"/>
              </w:rPr>
              <w:t>ú</w:t>
            </w:r>
            <w:r>
              <w:rPr>
                <w:lang w:val="es-ES_tradnl"/>
              </w:rPr>
              <w:t>n puede exportar manualmente los datos de la audiencia a un archivo CSV o XLS.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bca9898f-830f-4eab-81e7-464b496de131</w:t>
            </w:r>
          </w:p>
        </w:tc>
        <w:tc>
          <w:tcPr>
            <w:tcW w:w="7407" w:type="dxa"/>
            <w:shd w:val="clear" w:color="auto" w:fill="F2F2F2" w:themeFill="background1" w:themeFillShade="F2"/>
          </w:tcPr>
          <w:p w:rsidR="00000000" w:rsidRDefault="00D62CF0">
            <w:pPr>
              <w:rPr>
                <w:noProof/>
              </w:rPr>
            </w:pPr>
            <w:r>
              <w:rPr>
                <w:noProof/>
              </w:rPr>
              <w:t>What limitations/requirements does Audience have when connected to a marketing automation platform?</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limitaciones / requisitos tiene Audience cuando se conecta a una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ecff41e2-430d-4863-9c4d-f26091ae2716</w:t>
            </w:r>
          </w:p>
        </w:tc>
        <w:tc>
          <w:tcPr>
            <w:tcW w:w="7407" w:type="dxa"/>
            <w:shd w:val="clear" w:color="auto" w:fill="F2F2F2" w:themeFill="background1" w:themeFillShade="F2"/>
          </w:tcPr>
          <w:p w:rsidR="00000000" w:rsidRDefault="00D62CF0">
            <w:pPr>
              <w:rPr>
                <w:noProof/>
              </w:rPr>
            </w:pPr>
            <w:r>
              <w:rPr>
                <w:noProof/>
              </w:rPr>
              <w:t>Limitations and requirements are outlined in the documentation for each platform:</w:t>
            </w:r>
          </w:p>
        </w:tc>
        <w:tc>
          <w:tcPr>
            <w:tcW w:w="7407" w:type="dxa"/>
          </w:tcPr>
          <w:p w:rsidR="00000000" w:rsidRDefault="00D62CF0">
            <w:pPr>
              <w:rPr>
                <w:lang w:val="es-ES_tradnl"/>
              </w:rPr>
            </w:pPr>
            <w:r>
              <w:rPr>
                <w:lang w:val="es-ES_tradnl"/>
              </w:rPr>
              <w:t>Las limitaciones y requ</w:t>
            </w:r>
            <w:r>
              <w:rPr>
                <w:lang w:val="es-ES_tradnl"/>
              </w:rPr>
              <w:t>isitos se describen en la documentaci</w:t>
            </w:r>
            <w:r>
              <w:rPr>
                <w:lang w:val="es-ES_tradnl"/>
              </w:rPr>
              <w:t>ó</w:t>
            </w:r>
            <w:r>
              <w:rPr>
                <w:lang w:val="es-ES_tradnl"/>
              </w:rPr>
              <w:t>n de cada plataforma: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w:t>
            </w:r>
            <w:r>
              <w:rPr>
                <w:rStyle w:val="mqInternal"/>
                <w:noProof/>
              </w:rPr>
              <w:t>{2]</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D62CF0">
            <w:pPr>
              <w:rPr>
                <w:noProof/>
              </w:rPr>
            </w:pPr>
            <w:r>
              <w:rPr>
                <w:noProof/>
              </w:rPr>
              <w:t>HubSpot (</w:t>
            </w:r>
            <w:r>
              <w:rPr>
                <w:rStyle w:val="mqInternal"/>
                <w:noProof/>
              </w:rPr>
              <w:t>[1}</w:t>
            </w:r>
            <w:r>
              <w:rPr>
                <w:noProof/>
              </w:rPr>
              <w:t>Client-Side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D62CF0">
            <w:pPr>
              <w:rPr>
                <w:lang w:val="es-ES_tradnl"/>
              </w:rPr>
            </w:pPr>
            <w:r>
              <w:rPr>
                <w:lang w:val="es-ES_tradnl"/>
              </w:rPr>
              <w:t>HubSpot (</w:t>
            </w:r>
            <w:r>
              <w:rPr>
                <w:rStyle w:val="mqInternal"/>
                <w:noProof/>
                <w:lang w:val="es-ES_tradnl"/>
              </w:rPr>
              <w:t>[1}</w:t>
            </w:r>
            <w:r>
              <w:rPr>
                <w:lang w:val="es-ES_tradnl"/>
              </w:rPr>
              <w:t>API del lado d</w:t>
            </w:r>
            <w:r>
              <w:rPr>
                <w:lang w:val="es-ES_tradnl"/>
              </w:rPr>
              <w:t>el cliente</w:t>
            </w:r>
            <w:r>
              <w:rPr>
                <w:rStyle w:val="mqInternal"/>
                <w:noProof/>
                <w:lang w:val="es-ES_tradnl"/>
              </w:rPr>
              <w:t>{2]</w:t>
            </w:r>
            <w:r>
              <w:rPr>
                <w:lang w:val="es-ES_tradnl"/>
              </w:rPr>
              <w:t xml:space="preserve"> o </w:t>
            </w:r>
            <w:r>
              <w:rPr>
                <w:rStyle w:val="mqInternal"/>
                <w:noProof/>
                <w:lang w:val="es-ES_tradnl"/>
              </w:rPr>
              <w:t>[3}</w:t>
            </w:r>
            <w:r>
              <w:rPr>
                <w:lang w:val="es-ES_tradnl"/>
              </w:rPr>
              <w:t>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D62CF0">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D62CF0">
            <w:pPr>
              <w:rPr>
                <w:lang w:val="es-ES_tradnl"/>
              </w:rPr>
            </w:pPr>
            <w:r>
              <w:rPr>
                <w:lang w:val="es-ES_tradnl"/>
              </w:rPr>
              <w:t>Marketo</w:t>
            </w:r>
            <w:r>
              <w:rPr>
                <w:rStyle w:val="mqInternal"/>
                <w:noProof/>
                <w:lang w:val="es-ES_tradnl"/>
              </w:rPr>
              <w:t>[1}</w:t>
            </w:r>
            <w:r>
              <w:rPr>
                <w:lang w:val="es-ES_tradnl"/>
              </w:rPr>
              <w:t>Munchkin</w:t>
            </w:r>
            <w:r>
              <w:rPr>
                <w:rStyle w:val="mqInternal"/>
                <w:noProof/>
                <w:lang w:val="es-ES_tradnl"/>
              </w:rPr>
              <w:t>{2]</w:t>
            </w:r>
            <w:r>
              <w:rPr>
                <w:lang w:val="es-ES_tradnl"/>
              </w:rPr>
              <w:t xml:space="preserve"> o </w:t>
            </w:r>
            <w:r>
              <w:rPr>
                <w:rStyle w:val="mqInternal"/>
                <w:noProof/>
                <w:lang w:val="es-ES_tradnl"/>
              </w:rPr>
              <w:t>[3}</w:t>
            </w:r>
            <w:r>
              <w:rPr>
                <w:lang w:val="es-ES_tradnl"/>
              </w:rPr>
              <w:t>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D62CF0">
            <w:pPr>
              <w:rPr>
                <w:noProof/>
              </w:rPr>
            </w:pPr>
            <w:r>
              <w:rPr>
                <w:noProof/>
              </w:rPr>
              <w:t>Are there any limits on how often the Audience API can be polled?</w:t>
            </w:r>
          </w:p>
        </w:tc>
        <w:tc>
          <w:tcPr>
            <w:tcW w:w="7407" w:type="dxa"/>
          </w:tcPr>
          <w:p w:rsidR="00000000" w:rsidRDefault="00D62CF0">
            <w:pPr>
              <w:rPr>
                <w:lang w:val="es-ES_tradnl"/>
              </w:rPr>
            </w:pPr>
            <w:r>
              <w:rPr>
                <w:lang w:val="es-ES_tradnl"/>
              </w:rPr>
              <w:t>¿</w:t>
            </w:r>
            <w:r>
              <w:rPr>
                <w:lang w:val="es-ES_tradnl"/>
              </w:rPr>
              <w:t>Existe alg</w:t>
            </w:r>
            <w:r>
              <w:rPr>
                <w:lang w:val="es-ES_tradnl"/>
              </w:rPr>
              <w:t>ú</w:t>
            </w:r>
            <w:r>
              <w:rPr>
                <w:lang w:val="es-ES_tradnl"/>
              </w:rPr>
              <w:t>n l</w:t>
            </w:r>
            <w:r>
              <w:rPr>
                <w:lang w:val="es-ES_tradnl"/>
              </w:rPr>
              <w:t>í</w:t>
            </w:r>
            <w:r>
              <w:rPr>
                <w:lang w:val="es-ES_tradnl"/>
              </w:rPr>
              <w:t>mite sobre la frecuencia con la que se puede sondear la API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D62CF0">
            <w:pPr>
              <w:rPr>
                <w:noProof/>
              </w:rPr>
            </w:pPr>
            <w:r>
              <w:rPr>
                <w:noProof/>
              </w:rPr>
              <w:t xml:space="preserve">I know there's a 1000 </w:t>
            </w:r>
            <w:r>
              <w:rPr>
                <w:noProof/>
              </w:rPr>
              <w:t>cap on video search results, but are there other frequency related caps to that API endpoint?</w:t>
            </w:r>
          </w:p>
        </w:tc>
        <w:tc>
          <w:tcPr>
            <w:tcW w:w="7407" w:type="dxa"/>
          </w:tcPr>
          <w:p w:rsidR="00000000" w:rsidRDefault="00D62CF0">
            <w:pPr>
              <w:rPr>
                <w:lang w:val="es-ES_tradnl"/>
              </w:rPr>
            </w:pPr>
            <w:r>
              <w:rPr>
                <w:lang w:val="es-ES_tradnl"/>
              </w:rPr>
              <w:t>S</w:t>
            </w:r>
            <w:r>
              <w:rPr>
                <w:lang w:val="es-ES_tradnl"/>
              </w:rPr>
              <w:t>é</w:t>
            </w:r>
            <w:r>
              <w:rPr>
                <w:lang w:val="es-ES_tradnl"/>
              </w:rPr>
              <w:t xml:space="preserve"> que hay un l</w:t>
            </w:r>
            <w:r>
              <w:rPr>
                <w:lang w:val="es-ES_tradnl"/>
              </w:rPr>
              <w:t>í</w:t>
            </w:r>
            <w:r>
              <w:rPr>
                <w:lang w:val="es-ES_tradnl"/>
              </w:rPr>
              <w:t>mite de 1000 en los resultados de b</w:t>
            </w:r>
            <w:r>
              <w:rPr>
                <w:lang w:val="es-ES_tradnl"/>
              </w:rPr>
              <w:t>ú</w:t>
            </w:r>
            <w:r>
              <w:rPr>
                <w:lang w:val="es-ES_tradnl"/>
              </w:rPr>
              <w:t xml:space="preserve">squeda de videos, pero </w:t>
            </w:r>
            <w:r>
              <w:rPr>
                <w:lang w:val="es-ES_tradnl"/>
              </w:rPr>
              <w:t>¿</w:t>
            </w:r>
            <w:r>
              <w:rPr>
                <w:lang w:val="es-ES_tradnl"/>
              </w:rPr>
              <w:t>hay otros l</w:t>
            </w:r>
            <w:r>
              <w:rPr>
                <w:lang w:val="es-ES_tradnl"/>
              </w:rPr>
              <w:t>í</w:t>
            </w:r>
            <w:r>
              <w:rPr>
                <w:lang w:val="es-ES_tradnl"/>
              </w:rPr>
              <w:t>mites relacionados con la frecuencia para ese punto final de la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D62CF0">
            <w:pPr>
              <w:rPr>
                <w:noProof/>
              </w:rPr>
            </w:pPr>
            <w:r>
              <w:rPr>
                <w:noProof/>
              </w:rPr>
              <w:t>The max # of view events per API call is actually 100.</w:t>
            </w:r>
          </w:p>
        </w:tc>
        <w:tc>
          <w:tcPr>
            <w:tcW w:w="7407" w:type="dxa"/>
          </w:tcPr>
          <w:p w:rsidR="00000000" w:rsidRDefault="00D62CF0">
            <w:pPr>
              <w:rPr>
                <w:lang w:val="es-ES_tradnl"/>
              </w:rPr>
            </w:pPr>
            <w:r>
              <w:rPr>
                <w:lang w:val="es-ES_tradnl"/>
              </w:rPr>
              <w:t>El n</w:t>
            </w:r>
            <w:r>
              <w:rPr>
                <w:lang w:val="es-ES_tradnl"/>
              </w:rPr>
              <w:t>ú</w:t>
            </w:r>
            <w:r>
              <w:rPr>
                <w:lang w:val="es-ES_tradnl"/>
              </w:rPr>
              <w:t>mero m</w:t>
            </w:r>
            <w:r>
              <w:rPr>
                <w:lang w:val="es-ES_tradnl"/>
              </w:rPr>
              <w:t>á</w:t>
            </w:r>
            <w:r>
              <w:rPr>
                <w:lang w:val="es-ES_tradnl"/>
              </w:rPr>
              <w:t>ximo de eventos de visualizaci</w:t>
            </w:r>
            <w:r>
              <w:rPr>
                <w:lang w:val="es-ES_tradnl"/>
              </w:rPr>
              <w:t>ó</w:t>
            </w:r>
            <w:r>
              <w:rPr>
                <w:lang w:val="es-ES_tradnl"/>
              </w:rPr>
              <w:t>n por llamada a la API es en realidad 100.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D62CF0">
            <w:pPr>
              <w:rPr>
                <w:noProof/>
              </w:rPr>
            </w:pPr>
            <w:r>
              <w:rPr>
                <w:noProof/>
              </w:rPr>
              <w:t>There's no rate-limiting in place, b</w:t>
            </w:r>
            <w:r>
              <w:rPr>
                <w:noProof/>
              </w:rPr>
              <w:t>ut if you try to call it too much, it will probably slow down a bit.</w:t>
            </w:r>
          </w:p>
        </w:tc>
        <w:tc>
          <w:tcPr>
            <w:tcW w:w="7407" w:type="dxa"/>
          </w:tcPr>
          <w:p w:rsidR="00000000" w:rsidRDefault="00D62CF0">
            <w:pPr>
              <w:rPr>
                <w:lang w:val="es-ES_tradnl"/>
              </w:rPr>
            </w:pPr>
            <w:r>
              <w:rPr>
                <w:lang w:val="es-ES_tradnl"/>
              </w:rPr>
              <w:t>No hay una limitaci</w:t>
            </w:r>
            <w:r>
              <w:rPr>
                <w:lang w:val="es-ES_tradnl"/>
              </w:rPr>
              <w:t>ó</w:t>
            </w:r>
            <w:r>
              <w:rPr>
                <w:lang w:val="es-ES_tradnl"/>
              </w:rPr>
              <w:t>n de velocidad, pero si intenta exigir demasiado, probablemente se ralentizar</w:t>
            </w:r>
            <w:r>
              <w:rPr>
                <w:lang w:val="es-ES_tradnl"/>
              </w:rPr>
              <w:t>á</w:t>
            </w:r>
            <w:r>
              <w:rPr>
                <w:lang w:val="es-ES_tradnl"/>
              </w:rPr>
              <w:t xml:space="preserve"> un poco.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D62CF0">
            <w:pPr>
              <w:rPr>
                <w:noProof/>
              </w:rPr>
            </w:pPr>
            <w:r>
              <w:rPr>
                <w:noProof/>
              </w:rPr>
              <w:t>Is there any way to get Audience data faster than the 3 hour delay that is currently present?</w:t>
            </w:r>
          </w:p>
        </w:tc>
        <w:tc>
          <w:tcPr>
            <w:tcW w:w="7407" w:type="dxa"/>
          </w:tcPr>
          <w:p w:rsidR="00000000" w:rsidRDefault="00D62CF0">
            <w:pPr>
              <w:rPr>
                <w:lang w:val="es-ES_tradnl"/>
              </w:rPr>
            </w:pPr>
            <w:r>
              <w:rPr>
                <w:lang w:val="es-ES_tradnl"/>
              </w:rPr>
              <w:t>¿</w:t>
            </w:r>
            <w:r>
              <w:rPr>
                <w:lang w:val="es-ES_tradnl"/>
              </w:rPr>
              <w:t>Hay alguna forma de obtener datos de audiencia m</w:t>
            </w:r>
            <w:r>
              <w:rPr>
                <w:lang w:val="es-ES_tradnl"/>
              </w:rPr>
              <w:t>á</w:t>
            </w:r>
            <w:r>
              <w:rPr>
                <w:lang w:val="es-ES_tradnl"/>
              </w:rPr>
              <w:t>s r</w:t>
            </w:r>
            <w:r>
              <w:rPr>
                <w:lang w:val="es-ES_tradnl"/>
              </w:rPr>
              <w:t>á</w:t>
            </w:r>
            <w:r>
              <w:rPr>
                <w:lang w:val="es-ES_tradnl"/>
              </w:rPr>
              <w:t>pido que el retraso de 3 horas que existe actualmente?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D62CF0">
            <w:pPr>
              <w:rPr>
                <w:noProof/>
              </w:rPr>
            </w:pPr>
            <w:r>
              <w:rPr>
                <w:noProof/>
              </w:rPr>
              <w:t>I'd like to</w:t>
            </w:r>
            <w:r>
              <w:rPr>
                <w:noProof/>
              </w:rPr>
              <w:t xml:space="preserve"> get "close to real-time" metrics.</w:t>
            </w:r>
          </w:p>
        </w:tc>
        <w:tc>
          <w:tcPr>
            <w:tcW w:w="7407" w:type="dxa"/>
          </w:tcPr>
          <w:p w:rsidR="00000000" w:rsidRDefault="00D62CF0">
            <w:pPr>
              <w:rPr>
                <w:lang w:val="es-ES_tradnl"/>
              </w:rPr>
            </w:pPr>
            <w:r>
              <w:rPr>
                <w:lang w:val="es-ES_tradnl"/>
              </w:rPr>
              <w:t>Me gustar</w:t>
            </w:r>
            <w:r>
              <w:rPr>
                <w:lang w:val="es-ES_tradnl"/>
              </w:rPr>
              <w:t>í</w:t>
            </w:r>
            <w:r>
              <w:rPr>
                <w:lang w:val="es-ES_tradnl"/>
              </w:rPr>
              <w:t>a acercarme a las m</w:t>
            </w:r>
            <w:r>
              <w:rPr>
                <w:lang w:val="es-ES_tradnl"/>
              </w:rPr>
              <w:t>é</w:t>
            </w:r>
            <w:r>
              <w:rPr>
                <w:lang w:val="es-ES_tradnl"/>
              </w:rPr>
              <w:t>tricas en tiempo real.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D62CF0">
            <w:pPr>
              <w:rPr>
                <w:noProof/>
              </w:rPr>
            </w:pPr>
            <w:r>
              <w:rPr>
                <w:noProof/>
              </w:rPr>
              <w:t>No. If you want real-time metrics, you'd need to write your own plugin and send data to your own system.</w:t>
            </w:r>
          </w:p>
        </w:tc>
        <w:tc>
          <w:tcPr>
            <w:tcW w:w="7407" w:type="dxa"/>
          </w:tcPr>
          <w:p w:rsidR="00000000" w:rsidRDefault="00D62CF0">
            <w:pPr>
              <w:rPr>
                <w:lang w:val="es-ES_tradnl"/>
              </w:rPr>
            </w:pPr>
            <w:r>
              <w:rPr>
                <w:lang w:val="es-ES_tradnl"/>
              </w:rPr>
              <w:t>No. Si desea m</w:t>
            </w:r>
            <w:r>
              <w:rPr>
                <w:lang w:val="es-ES_tradnl"/>
              </w:rPr>
              <w:t>é</w:t>
            </w:r>
            <w:r>
              <w:rPr>
                <w:lang w:val="es-ES_tradnl"/>
              </w:rPr>
              <w:t>tricas</w:t>
            </w:r>
            <w:r>
              <w:rPr>
                <w:lang w:val="es-ES_tradnl"/>
              </w:rPr>
              <w:t xml:space="preserve"> en tiempo real, deber</w:t>
            </w:r>
            <w:r>
              <w:rPr>
                <w:lang w:val="es-ES_tradnl"/>
              </w:rPr>
              <w:t>á</w:t>
            </w:r>
            <w:r>
              <w:rPr>
                <w:lang w:val="es-ES_tradnl"/>
              </w:rPr>
              <w:t xml:space="preserve"> escribir su propio complemento y enviar datos a su propio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51e29a7c-60f4-444b-93ef-d0ef6942ce2d</w:t>
            </w:r>
          </w:p>
        </w:tc>
        <w:tc>
          <w:tcPr>
            <w:tcW w:w="7407" w:type="dxa"/>
            <w:shd w:val="clear" w:color="auto" w:fill="F2F2F2" w:themeFill="background1" w:themeFillShade="F2"/>
          </w:tcPr>
          <w:p w:rsidR="00000000" w:rsidRDefault="00D62CF0">
            <w:pPr>
              <w:rPr>
                <w:noProof/>
              </w:rPr>
            </w:pPr>
            <w:r>
              <w:rPr>
                <w:noProof/>
              </w:rPr>
              <w:t>What is the trigger for an event view to be sent to Audience?</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l es el desencadenante para que se env</w:t>
            </w:r>
            <w:r>
              <w:rPr>
                <w:lang w:val="es-ES_tradnl"/>
              </w:rPr>
              <w:t>í</w:t>
            </w:r>
            <w:r>
              <w:rPr>
                <w:lang w:val="es-ES_tradnl"/>
              </w:rPr>
              <w:t>e una vista de evento 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D62CF0">
            <w:pPr>
              <w:rPr>
                <w:noProof/>
              </w:rPr>
            </w:pPr>
            <w:r>
              <w:rPr>
                <w:noProof/>
              </w:rPr>
              <w:t>Is it when the video completes, when the player window is closed, or something else?</w:t>
            </w:r>
          </w:p>
        </w:tc>
        <w:tc>
          <w:tcPr>
            <w:tcW w:w="7407" w:type="dxa"/>
          </w:tcPr>
          <w:p w:rsidR="00000000" w:rsidRDefault="00D62CF0">
            <w:pPr>
              <w:rPr>
                <w:lang w:val="es-ES_tradnl"/>
              </w:rPr>
            </w:pPr>
            <w:r>
              <w:rPr>
                <w:lang w:val="es-ES_tradnl"/>
              </w:rPr>
              <w:t>¿</w:t>
            </w:r>
            <w:r>
              <w:rPr>
                <w:lang w:val="es-ES_tradnl"/>
              </w:rPr>
              <w:t>Es cuando se completa el video, cuando se cierra la ventana del reproductor o algo m</w:t>
            </w:r>
            <w:r>
              <w:rPr>
                <w:lang w:val="es-ES_tradnl"/>
              </w:rPr>
              <w:t>á</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D62CF0">
            <w:pPr>
              <w:rPr>
                <w:noProof/>
              </w:rPr>
            </w:pPr>
            <w:r>
              <w:rPr>
                <w:noProof/>
              </w:rPr>
              <w:t>What happens if the user never completes the video and doesn't close their player window?</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sucede si el usuario nunca completa el video y no cierra la ventana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6b180c6a-7be1-489c-8bb8-46e8d5</w:t>
            </w:r>
            <w:r>
              <w:rPr>
                <w:noProof/>
                <w:sz w:val="2"/>
              </w:rPr>
              <w:t>e9efbe</w:t>
            </w:r>
          </w:p>
        </w:tc>
        <w:tc>
          <w:tcPr>
            <w:tcW w:w="7407" w:type="dxa"/>
            <w:shd w:val="clear" w:color="auto" w:fill="F2F2F2" w:themeFill="background1" w:themeFillShade="F2"/>
          </w:tcPr>
          <w:p w:rsidR="00000000" w:rsidRDefault="00D62CF0">
            <w:pPr>
              <w:rPr>
                <w:noProof/>
              </w:rPr>
            </w:pPr>
            <w:r>
              <w:rPr>
                <w:noProof/>
              </w:rPr>
              <w:t>It varies, but, basically, the Audience plugin sends a heartbeat back to the server every 10 seconds.</w:t>
            </w:r>
          </w:p>
        </w:tc>
        <w:tc>
          <w:tcPr>
            <w:tcW w:w="7407" w:type="dxa"/>
          </w:tcPr>
          <w:p w:rsidR="00000000" w:rsidRDefault="00D62CF0">
            <w:pPr>
              <w:rPr>
                <w:lang w:val="es-ES_tradnl"/>
              </w:rPr>
            </w:pPr>
            <w:r>
              <w:rPr>
                <w:lang w:val="es-ES_tradnl"/>
              </w:rPr>
              <w:t>Var</w:t>
            </w:r>
            <w:r>
              <w:rPr>
                <w:lang w:val="es-ES_tradnl"/>
              </w:rPr>
              <w:t>í</w:t>
            </w:r>
            <w:r>
              <w:rPr>
                <w:lang w:val="es-ES_tradnl"/>
              </w:rPr>
              <w:t>a, pero, b</w:t>
            </w:r>
            <w:r>
              <w:rPr>
                <w:lang w:val="es-ES_tradnl"/>
              </w:rPr>
              <w:t>á</w:t>
            </w:r>
            <w:r>
              <w:rPr>
                <w:lang w:val="es-ES_tradnl"/>
              </w:rPr>
              <w:t>sicamente, el complemento Audience env</w:t>
            </w:r>
            <w:r>
              <w:rPr>
                <w:lang w:val="es-ES_tradnl"/>
              </w:rPr>
              <w:t>í</w:t>
            </w:r>
            <w:r>
              <w:rPr>
                <w:lang w:val="es-ES_tradnl"/>
              </w:rPr>
              <w:t>a un latido al servidor cada 10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e2bed2ba-7fe8-4594-8f46-8d0c1406a2cf</w:t>
            </w:r>
          </w:p>
        </w:tc>
        <w:tc>
          <w:tcPr>
            <w:tcW w:w="7407" w:type="dxa"/>
            <w:shd w:val="clear" w:color="auto" w:fill="F2F2F2" w:themeFill="background1" w:themeFillShade="F2"/>
          </w:tcPr>
          <w:p w:rsidR="00000000" w:rsidRDefault="00D62CF0">
            <w:pPr>
              <w:rPr>
                <w:noProof/>
              </w:rPr>
            </w:pPr>
            <w:r>
              <w:rPr>
                <w:noProof/>
              </w:rPr>
              <w:t>When does</w:t>
            </w:r>
            <w:r>
              <w:rPr>
                <w:noProof/>
              </w:rPr>
              <w:t xml:space="preserve"> Audience consider tracking on a view to be "completed"?</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ndo considera la audiencia que se "completa" el seguimiento de una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D62CF0">
            <w:pPr>
              <w:rPr>
                <w:noProof/>
              </w:rPr>
            </w:pPr>
            <w:r>
              <w:rPr>
                <w:noProof/>
              </w:rPr>
              <w:t>Is it when the player window is closed or if they complete the video?</w:t>
            </w:r>
          </w:p>
        </w:tc>
        <w:tc>
          <w:tcPr>
            <w:tcW w:w="7407" w:type="dxa"/>
          </w:tcPr>
          <w:p w:rsidR="00000000" w:rsidRDefault="00D62CF0">
            <w:pPr>
              <w:rPr>
                <w:lang w:val="es-ES_tradnl"/>
              </w:rPr>
            </w:pPr>
            <w:r>
              <w:rPr>
                <w:lang w:val="es-ES_tradnl"/>
              </w:rPr>
              <w:t>¿</w:t>
            </w:r>
            <w:r>
              <w:rPr>
                <w:lang w:val="es-ES_tradnl"/>
              </w:rPr>
              <w:t>Es cuand</w:t>
            </w:r>
            <w:r>
              <w:rPr>
                <w:lang w:val="es-ES_tradnl"/>
              </w:rPr>
              <w:t>o la ventana del reproductor est</w:t>
            </w:r>
            <w:r>
              <w:rPr>
                <w:lang w:val="es-ES_tradnl"/>
              </w:rPr>
              <w:t>á</w:t>
            </w:r>
            <w:r>
              <w:rPr>
                <w:lang w:val="es-ES_tradnl"/>
              </w:rPr>
              <w:t xml:space="preserve"> cerrada o si completan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D62CF0">
            <w:pPr>
              <w:rPr>
                <w:noProof/>
              </w:rPr>
            </w:pPr>
            <w:r>
              <w:rPr>
                <w:noProof/>
              </w:rPr>
              <w:t>What happens if they watch partway through, pause the video and never close the player window?</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sucede si miran a la mitad, pausan el video y nunca cierran la ventana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D62CF0">
            <w:pPr>
              <w:rPr>
                <w:noProof/>
              </w:rPr>
            </w:pPr>
            <w:r>
              <w:rPr>
                <w:noProof/>
              </w:rPr>
              <w:t>It is when 15 minutes have passed since we last saw a heartbeat, basically lack of activity.</w:t>
            </w:r>
          </w:p>
        </w:tc>
        <w:tc>
          <w:tcPr>
            <w:tcW w:w="7407" w:type="dxa"/>
          </w:tcPr>
          <w:p w:rsidR="00000000" w:rsidRDefault="00D62CF0">
            <w:pPr>
              <w:rPr>
                <w:lang w:val="es-ES_tradnl"/>
              </w:rPr>
            </w:pPr>
            <w:r>
              <w:rPr>
                <w:lang w:val="es-ES_tradnl"/>
              </w:rPr>
              <w:t xml:space="preserve">Es cuando han pasado 15 minutos </w:t>
            </w:r>
            <w:r>
              <w:rPr>
                <w:lang w:val="es-ES_tradnl"/>
              </w:rPr>
              <w:t xml:space="preserve">desde la </w:t>
            </w:r>
            <w:r>
              <w:rPr>
                <w:lang w:val="es-ES_tradnl"/>
              </w:rPr>
              <w:t>ú</w:t>
            </w:r>
            <w:r>
              <w:rPr>
                <w:lang w:val="es-ES_tradnl"/>
              </w:rPr>
              <w:t>ltima vez que vimos un latido, b</w:t>
            </w:r>
            <w:r>
              <w:rPr>
                <w:lang w:val="es-ES_tradnl"/>
              </w:rPr>
              <w:t>á</w:t>
            </w:r>
            <w:r>
              <w:rPr>
                <w:lang w:val="es-ES_tradnl"/>
              </w:rPr>
              <w:t>sicamente falta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D62CF0">
            <w:pPr>
              <w:rPr>
                <w:noProof/>
              </w:rPr>
            </w:pPr>
            <w:r>
              <w:rPr>
                <w:noProof/>
              </w:rPr>
              <w:t xml:space="preserve">Is it possible for viewer data to change once it's available in the Audience </w:t>
            </w:r>
            <w:r>
              <w:rPr>
                <w:noProof/>
              </w:rPr>
              <w:lastRenderedPageBreak/>
              <w:t>viewing data?</w:t>
            </w:r>
          </w:p>
        </w:tc>
        <w:tc>
          <w:tcPr>
            <w:tcW w:w="7407" w:type="dxa"/>
          </w:tcPr>
          <w:p w:rsidR="00000000" w:rsidRDefault="00D62CF0">
            <w:pPr>
              <w:rPr>
                <w:lang w:val="es-ES_tradnl"/>
              </w:rPr>
            </w:pPr>
            <w:r>
              <w:rPr>
                <w:lang w:val="es-ES_tradnl"/>
              </w:rPr>
              <w:lastRenderedPageBreak/>
              <w:t>¿</w:t>
            </w:r>
            <w:r>
              <w:rPr>
                <w:lang w:val="es-ES_tradnl"/>
              </w:rPr>
              <w:t>Es posible que los datos de los espectadores camb</w:t>
            </w:r>
            <w:r>
              <w:rPr>
                <w:lang w:val="es-ES_tradnl"/>
              </w:rPr>
              <w:t>ien una vez que est</w:t>
            </w:r>
            <w:r>
              <w:rPr>
                <w:lang w:val="es-ES_tradnl"/>
              </w:rPr>
              <w:t>é</w:t>
            </w:r>
            <w:r>
              <w:rPr>
                <w:lang w:val="es-ES_tradnl"/>
              </w:rPr>
              <w:t xml:space="preserve">n </w:t>
            </w:r>
            <w:r>
              <w:rPr>
                <w:lang w:val="es-ES_tradnl"/>
              </w:rPr>
              <w:lastRenderedPageBreak/>
              <w:t>disponibles en los datos de visualizaci</w:t>
            </w:r>
            <w:r>
              <w:rPr>
                <w:lang w:val="es-ES_tradnl"/>
              </w:rPr>
              <w:t>ó</w:t>
            </w:r>
            <w:r>
              <w:rPr>
                <w:lang w:val="es-ES_tradnl"/>
              </w:rPr>
              <w:t>n de la 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52 </w:t>
            </w:r>
            <w:r>
              <w:rPr>
                <w:noProof/>
                <w:sz w:val="16"/>
              </w:rPr>
              <w:br/>
            </w:r>
            <w:r>
              <w:rPr>
                <w:noProof/>
                <w:sz w:val="2"/>
              </w:rPr>
              <w:t>8c969ae5-71a6-4f34-ad2a-7ef512162449</w:t>
            </w:r>
          </w:p>
        </w:tc>
        <w:tc>
          <w:tcPr>
            <w:tcW w:w="7407" w:type="dxa"/>
            <w:shd w:val="clear" w:color="auto" w:fill="F2F2F2" w:themeFill="background1" w:themeFillShade="F2"/>
          </w:tcPr>
          <w:p w:rsidR="00000000" w:rsidRDefault="00D62CF0">
            <w:pPr>
              <w:rPr>
                <w:noProof/>
              </w:rPr>
            </w:pPr>
            <w:r>
              <w:rPr>
                <w:noProof/>
              </w:rPr>
              <w:t>Will that event data ever be updated in the future by some kind of log consolidation?</w:t>
            </w:r>
          </w:p>
        </w:tc>
        <w:tc>
          <w:tcPr>
            <w:tcW w:w="7407" w:type="dxa"/>
          </w:tcPr>
          <w:p w:rsidR="00000000" w:rsidRDefault="00D62CF0">
            <w:pPr>
              <w:rPr>
                <w:lang w:val="es-ES_tradnl"/>
              </w:rPr>
            </w:pPr>
            <w:r>
              <w:rPr>
                <w:lang w:val="es-ES_tradnl"/>
              </w:rPr>
              <w:t>¿</w:t>
            </w:r>
            <w:r>
              <w:rPr>
                <w:lang w:val="es-ES_tradnl"/>
              </w:rPr>
              <w:t>Se actualizar</w:t>
            </w:r>
            <w:r>
              <w:rPr>
                <w:lang w:val="es-ES_tradnl"/>
              </w:rPr>
              <w:t>á</w:t>
            </w:r>
            <w:r>
              <w:rPr>
                <w:lang w:val="es-ES_tradnl"/>
              </w:rPr>
              <w:t>n esos datos de eventos en el fu</w:t>
            </w:r>
            <w:r>
              <w:rPr>
                <w:lang w:val="es-ES_tradnl"/>
              </w:rPr>
              <w:t>turo mediante alg</w:t>
            </w:r>
            <w:r>
              <w:rPr>
                <w:lang w:val="es-ES_tradnl"/>
              </w:rPr>
              <w:t>ú</w:t>
            </w:r>
            <w:r>
              <w:rPr>
                <w:lang w:val="es-ES_tradnl"/>
              </w:rPr>
              <w:t>n tipo de consolidaci</w:t>
            </w:r>
            <w:r>
              <w:rPr>
                <w:lang w:val="es-ES_tradnl"/>
              </w:rPr>
              <w:t>ó</w:t>
            </w:r>
            <w:r>
              <w:rPr>
                <w:lang w:val="es-ES_tradnl"/>
              </w:rPr>
              <w:t>n de registros?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65c5a55a-ca8b-43c1-97c5-956d936d8262</w:t>
            </w:r>
          </w:p>
        </w:tc>
        <w:tc>
          <w:tcPr>
            <w:tcW w:w="7407" w:type="dxa"/>
            <w:shd w:val="clear" w:color="auto" w:fill="F2F2F2" w:themeFill="background1" w:themeFillShade="F2"/>
          </w:tcPr>
          <w:p w:rsidR="00000000" w:rsidRDefault="00D62CF0">
            <w:pPr>
              <w:rPr>
                <w:noProof/>
              </w:rPr>
            </w:pPr>
            <w:r>
              <w:rPr>
                <w:noProof/>
              </w:rPr>
              <w:t>Once the data is available in Audience via the UI or API, it's considered "settled", and it's not going to change.</w:t>
            </w:r>
          </w:p>
        </w:tc>
        <w:tc>
          <w:tcPr>
            <w:tcW w:w="7407" w:type="dxa"/>
          </w:tcPr>
          <w:p w:rsidR="00000000" w:rsidRDefault="00D62CF0">
            <w:pPr>
              <w:rPr>
                <w:lang w:val="es-ES_tradnl"/>
              </w:rPr>
            </w:pPr>
            <w:r>
              <w:rPr>
                <w:lang w:val="es-ES_tradnl"/>
              </w:rPr>
              <w:t>Una vez que los datos est</w:t>
            </w:r>
            <w:r>
              <w:rPr>
                <w:lang w:val="es-ES_tradnl"/>
              </w:rPr>
              <w:t>á</w:t>
            </w:r>
            <w:r>
              <w:rPr>
                <w:lang w:val="es-ES_tradnl"/>
              </w:rPr>
              <w:t xml:space="preserve">n disponibles en </w:t>
            </w:r>
            <w:r>
              <w:rPr>
                <w:lang w:val="es-ES_tradnl"/>
              </w:rPr>
              <w:t>Audience a trav</w:t>
            </w:r>
            <w:r>
              <w:rPr>
                <w:lang w:val="es-ES_tradnl"/>
              </w:rPr>
              <w:t>é</w:t>
            </w:r>
            <w:r>
              <w:rPr>
                <w:lang w:val="es-ES_tradnl"/>
              </w:rPr>
              <w:t>s de la interfaz de usuario o la API, se considera "resuelto" y no va a cambiar.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D62CF0">
            <w:pPr>
              <w:rPr>
                <w:noProof/>
              </w:rPr>
            </w:pPr>
            <w:r>
              <w:rPr>
                <w:noProof/>
              </w:rPr>
              <w:t>Data protection &amp; record retention</w:t>
            </w:r>
          </w:p>
        </w:tc>
        <w:tc>
          <w:tcPr>
            <w:tcW w:w="7407" w:type="dxa"/>
          </w:tcPr>
          <w:p w:rsidR="00000000" w:rsidRDefault="00D62CF0">
            <w:pPr>
              <w:rPr>
                <w:lang w:val="es-ES_tradnl"/>
              </w:rPr>
            </w:pPr>
            <w:r>
              <w:rPr>
                <w:lang w:val="es-ES_tradnl"/>
              </w:rPr>
              <w:t>Protecci</w:t>
            </w:r>
            <w:r>
              <w:rPr>
                <w:lang w:val="es-ES_tradnl"/>
              </w:rPr>
              <w:t>ó</w:t>
            </w:r>
            <w:r>
              <w:rPr>
                <w:lang w:val="es-ES_tradnl"/>
              </w:rPr>
              <w:t>n de datos y retenci</w:t>
            </w:r>
            <w:r>
              <w:rPr>
                <w:lang w:val="es-ES_tradnl"/>
              </w:rPr>
              <w:t>ó</w:t>
            </w:r>
            <w:r>
              <w:rPr>
                <w:lang w:val="es-ES_tradnl"/>
              </w:rPr>
              <w:t>n de registros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D62CF0">
            <w:pPr>
              <w:rPr>
                <w:noProof/>
              </w:rPr>
            </w:pPr>
            <w:r>
              <w:rPr>
                <w:noProof/>
              </w:rPr>
              <w:t>Is Audience GDPR compliant?</w:t>
            </w:r>
          </w:p>
        </w:tc>
        <w:tc>
          <w:tcPr>
            <w:tcW w:w="7407" w:type="dxa"/>
          </w:tcPr>
          <w:p w:rsidR="00000000" w:rsidRDefault="00D62CF0">
            <w:pPr>
              <w:rPr>
                <w:lang w:val="es-ES_tradnl"/>
              </w:rPr>
            </w:pPr>
            <w:r>
              <w:rPr>
                <w:lang w:val="es-ES_tradnl"/>
              </w:rPr>
              <w:t>¿</w:t>
            </w:r>
            <w:r>
              <w:rPr>
                <w:lang w:val="es-ES_tradnl"/>
              </w:rPr>
              <w:t>Audience cumple con GDPR?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3391a317-e752-4e92-8eaf-2835d563aaef</w:t>
            </w:r>
          </w:p>
        </w:tc>
        <w:tc>
          <w:tcPr>
            <w:tcW w:w="7407" w:type="dxa"/>
            <w:shd w:val="clear" w:color="auto" w:fill="F2F2F2" w:themeFill="background1" w:themeFillShade="F2"/>
          </w:tcPr>
          <w:p w:rsidR="00000000" w:rsidRDefault="00D62CF0">
            <w:pPr>
              <w:rPr>
                <w:noProof/>
              </w:rPr>
            </w:pPr>
            <w:r>
              <w:rPr>
                <w:noProof/>
              </w:rPr>
              <w:t>Yes, Audience gives customers the ability to act on behalf of their users, looking up and purging any data they've collect</w:t>
            </w:r>
            <w:r>
              <w:rPr>
                <w:noProof/>
              </w:rPr>
              <w:t>ed via Audience.</w:t>
            </w:r>
          </w:p>
        </w:tc>
        <w:tc>
          <w:tcPr>
            <w:tcW w:w="7407" w:type="dxa"/>
          </w:tcPr>
          <w:p w:rsidR="00000000" w:rsidRDefault="00D62CF0">
            <w:pPr>
              <w:rPr>
                <w:lang w:val="es-ES_tradnl"/>
              </w:rPr>
            </w:pPr>
            <w:r>
              <w:rPr>
                <w:lang w:val="es-ES_tradnl"/>
              </w:rPr>
              <w:t>S</w:t>
            </w:r>
            <w:r>
              <w:rPr>
                <w:lang w:val="es-ES_tradnl"/>
              </w:rPr>
              <w:t>í</w:t>
            </w:r>
            <w:r>
              <w:rPr>
                <w:lang w:val="es-ES_tradnl"/>
              </w:rPr>
              <w:t>, Audience brinda a los clientes la capacidad de actuar en nombre de sus usuarios, buscando y depurando cualquier dato que hayan recopilado a trav</w:t>
            </w:r>
            <w:r>
              <w:rPr>
                <w:lang w:val="es-ES_tradnl"/>
              </w:rPr>
              <w:t>é</w:t>
            </w:r>
            <w:r>
              <w:rPr>
                <w:lang w:val="es-ES_tradnl"/>
              </w:rPr>
              <w:t>s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D62CF0">
            <w:pPr>
              <w:rPr>
                <w:noProof/>
              </w:rPr>
            </w:pPr>
            <w:r>
              <w:rPr>
                <w:rStyle w:val="mqInternal"/>
                <w:noProof/>
              </w:rPr>
              <w:t>[1}</w:t>
            </w:r>
            <w:r>
              <w:rPr>
                <w:noProof/>
              </w:rPr>
              <w:t>https://audience.support.brightcove.com/admin/managing-viewer-data.html</w:t>
            </w:r>
            <w:r>
              <w:rPr>
                <w:rStyle w:val="mqInternal"/>
                <w:noProof/>
              </w:rPr>
              <w:t>{2]</w:t>
            </w:r>
          </w:p>
        </w:tc>
        <w:tc>
          <w:tcPr>
            <w:tcW w:w="7407" w:type="dxa"/>
          </w:tcPr>
          <w:p w:rsidR="00000000" w:rsidRDefault="00D62CF0">
            <w:pPr>
              <w:rPr>
                <w:lang w:val="es-ES_tradnl"/>
              </w:rPr>
            </w:pPr>
            <w:r>
              <w:rPr>
                <w:lang w:val="es-ES_tradnl"/>
              </w:rPr>
              <w:t>https://audience.support.brightcove.com/admin/managing-viewer-data.html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D62CF0">
            <w:pPr>
              <w:rPr>
                <w:noProof/>
              </w:rPr>
            </w:pPr>
            <w:r>
              <w:rPr>
                <w:noProof/>
              </w:rPr>
              <w:t>How long can data be retained in Audience?</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nto tiempo se pueden</w:t>
            </w:r>
            <w:r>
              <w:rPr>
                <w:lang w:val="es-ES_tradnl"/>
              </w:rPr>
              <w:t xml:space="preserve"> conservar los datos en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D62CF0">
            <w:pPr>
              <w:rPr>
                <w:noProof/>
              </w:rPr>
            </w:pPr>
            <w:r>
              <w:rPr>
                <w:noProof/>
              </w:rPr>
              <w:t>MAP integrations can be set to a maximum of 6 months, and non-MAP integrations can be set to 3 years.</w:t>
            </w:r>
          </w:p>
        </w:tc>
        <w:tc>
          <w:tcPr>
            <w:tcW w:w="7407" w:type="dxa"/>
          </w:tcPr>
          <w:p w:rsidR="00000000" w:rsidRDefault="00D62CF0">
            <w:pPr>
              <w:rPr>
                <w:lang w:val="es-ES_tradnl"/>
              </w:rPr>
            </w:pPr>
            <w:r>
              <w:rPr>
                <w:lang w:val="es-ES_tradnl"/>
              </w:rPr>
              <w:t>Las integraciones de MAP se pueden establecer en un m</w:t>
            </w:r>
            <w:r>
              <w:rPr>
                <w:lang w:val="es-ES_tradnl"/>
              </w:rPr>
              <w:t>á</w:t>
            </w:r>
            <w:r>
              <w:rPr>
                <w:lang w:val="es-ES_tradnl"/>
              </w:rPr>
              <w:t>ximo de 6 meses, y las integraciones que no son de MAP se pueden establecer en 3 a</w:t>
            </w:r>
            <w:r>
              <w:rPr>
                <w:lang w:val="es-ES_tradnl"/>
              </w:rPr>
              <w:t>ñ</w:t>
            </w:r>
            <w:r>
              <w:rPr>
                <w:lang w:val="es-ES_tradnl"/>
              </w:rPr>
              <w: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D62CF0">
            <w:pPr>
              <w:rPr>
                <w:noProof/>
              </w:rPr>
            </w:pPr>
            <w:r>
              <w:rPr>
                <w:noProof/>
              </w:rPr>
              <w:t>How long are GUID lookups cached?</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nto tiempo se almacenan en cach</w:t>
            </w:r>
            <w:r>
              <w:rPr>
                <w:lang w:val="es-ES_tradnl"/>
              </w:rPr>
              <w:t>é</w:t>
            </w:r>
            <w:r>
              <w:rPr>
                <w:lang w:val="es-ES_tradnl"/>
              </w:rPr>
              <w:t xml:space="preserve"> las b</w:t>
            </w:r>
            <w:r>
              <w:rPr>
                <w:lang w:val="es-ES_tradnl"/>
              </w:rPr>
              <w:t>ú</w:t>
            </w:r>
            <w:r>
              <w:rPr>
                <w:lang w:val="es-ES_tradnl"/>
              </w:rPr>
              <w:t>squedas de GUID?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c3db5b45-5968-4386-88af-6fa7</w:t>
            </w:r>
            <w:r>
              <w:rPr>
                <w:noProof/>
                <w:sz w:val="2"/>
              </w:rPr>
              <w:t>e00d4172</w:t>
            </w:r>
          </w:p>
        </w:tc>
        <w:tc>
          <w:tcPr>
            <w:tcW w:w="7407" w:type="dxa"/>
            <w:shd w:val="clear" w:color="auto" w:fill="F2F2F2" w:themeFill="background1" w:themeFillShade="F2"/>
          </w:tcPr>
          <w:p w:rsidR="00000000" w:rsidRDefault="00D62CF0">
            <w:pPr>
              <w:rPr>
                <w:noProof/>
              </w:rPr>
            </w:pPr>
            <w:r>
              <w:rPr>
                <w:noProof/>
              </w:rPr>
              <w:t>30 days for known and 7 days for unknown (only applies to MAP integrations, no lookups needed for non-MAP integrations)</w:t>
            </w:r>
          </w:p>
        </w:tc>
        <w:tc>
          <w:tcPr>
            <w:tcW w:w="7407" w:type="dxa"/>
          </w:tcPr>
          <w:p w:rsidR="00000000" w:rsidRDefault="00D62CF0">
            <w:pPr>
              <w:rPr>
                <w:lang w:val="es-ES_tradnl"/>
              </w:rPr>
            </w:pPr>
            <w:r>
              <w:rPr>
                <w:lang w:val="es-ES_tradnl"/>
              </w:rPr>
              <w:t>30 d</w:t>
            </w:r>
            <w:r>
              <w:rPr>
                <w:lang w:val="es-ES_tradnl"/>
              </w:rPr>
              <w:t>í</w:t>
            </w:r>
            <w:r>
              <w:rPr>
                <w:lang w:val="es-ES_tradnl"/>
              </w:rPr>
              <w:t>as para las conocidas y 7 d</w:t>
            </w:r>
            <w:r>
              <w:rPr>
                <w:lang w:val="es-ES_tradnl"/>
              </w:rPr>
              <w:t>í</w:t>
            </w:r>
            <w:r>
              <w:rPr>
                <w:lang w:val="es-ES_tradnl"/>
              </w:rPr>
              <w:t>as para las desconocidas (solo se aplica a las integraciones de MAP, no se necesitan b</w:t>
            </w:r>
            <w:r>
              <w:rPr>
                <w:lang w:val="es-ES_tradnl"/>
              </w:rPr>
              <w:t>ú</w:t>
            </w:r>
            <w:r>
              <w:rPr>
                <w:lang w:val="es-ES_tradnl"/>
              </w:rPr>
              <w:t>squedas</w:t>
            </w:r>
            <w:r>
              <w:rPr>
                <w:lang w:val="es-ES_tradnl"/>
              </w:rPr>
              <w:t xml:space="preserve"> para las integraciones que no son de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D62CF0">
            <w:pPr>
              <w:rPr>
                <w:noProof/>
              </w:rPr>
            </w:pPr>
            <w:r>
              <w:rPr>
                <w:noProof/>
              </w:rPr>
              <w:t>Marketing automation &amp; viewer analytics</w:t>
            </w:r>
          </w:p>
        </w:tc>
        <w:tc>
          <w:tcPr>
            <w:tcW w:w="7407" w:type="dxa"/>
          </w:tcPr>
          <w:p w:rsidR="00000000" w:rsidRDefault="00D62CF0">
            <w:pPr>
              <w:rPr>
                <w:lang w:val="es-ES_tradnl"/>
              </w:rPr>
            </w:pPr>
            <w:r>
              <w:rPr>
                <w:lang w:val="es-ES_tradnl"/>
              </w:rPr>
              <w:t>Automatizaci</w:t>
            </w:r>
            <w:r>
              <w:rPr>
                <w:lang w:val="es-ES_tradnl"/>
              </w:rPr>
              <w:t>ó</w:t>
            </w:r>
            <w:r>
              <w:rPr>
                <w:lang w:val="es-ES_tradnl"/>
              </w:rPr>
              <w:t>n de marketing y an</w:t>
            </w:r>
            <w:r>
              <w:rPr>
                <w:lang w:val="es-ES_tradnl"/>
              </w:rPr>
              <w:t>á</w:t>
            </w:r>
            <w:r>
              <w:rPr>
                <w:lang w:val="es-ES_tradnl"/>
              </w:rPr>
              <w:t>lisis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D62CF0">
            <w:pPr>
              <w:rPr>
                <w:noProof/>
              </w:rPr>
            </w:pPr>
            <w:r>
              <w:rPr>
                <w:noProof/>
              </w:rPr>
              <w:t>What is different about tracking v</w:t>
            </w:r>
            <w:r>
              <w:rPr>
                <w:noProof/>
              </w:rPr>
              <w:t>ideo from any other media in my marketing automation platform?</w:t>
            </w:r>
          </w:p>
        </w:tc>
        <w:tc>
          <w:tcPr>
            <w:tcW w:w="7407" w:type="dxa"/>
          </w:tcPr>
          <w:p w:rsidR="00000000" w:rsidRDefault="00D62CF0">
            <w:pPr>
              <w:rPr>
                <w:lang w:val="es-ES_tradnl"/>
              </w:rPr>
            </w:pPr>
            <w:r>
              <w:rPr>
                <w:lang w:val="es-ES_tradnl"/>
              </w:rPr>
              <w:t>¿</w:t>
            </w:r>
            <w:r>
              <w:rPr>
                <w:lang w:val="es-ES_tradnl"/>
              </w:rPr>
              <w:t>En qu</w:t>
            </w:r>
            <w:r>
              <w:rPr>
                <w:lang w:val="es-ES_tradnl"/>
              </w:rPr>
              <w:t>é</w:t>
            </w:r>
            <w:r>
              <w:rPr>
                <w:lang w:val="es-ES_tradnl"/>
              </w:rPr>
              <w:t xml:space="preserve"> se diferencia el seguimiento de videos de cualquier otro medio en mi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D62CF0">
            <w:pPr>
              <w:rPr>
                <w:noProof/>
              </w:rPr>
            </w:pPr>
            <w:r>
              <w:rPr>
                <w:noProof/>
              </w:rPr>
              <w:t>As opposed to a web page or dow</w:t>
            </w:r>
            <w:r>
              <w:rPr>
                <w:noProof/>
              </w:rPr>
              <w:t>nloadable white paper, with a video, you can determine exactly how much of the video the viewer watched and, therefore, exactly what content they have been exposed to.</w:t>
            </w:r>
          </w:p>
        </w:tc>
        <w:tc>
          <w:tcPr>
            <w:tcW w:w="7407" w:type="dxa"/>
          </w:tcPr>
          <w:p w:rsidR="00000000" w:rsidRDefault="00D62CF0">
            <w:pPr>
              <w:rPr>
                <w:lang w:val="es-ES_tradnl"/>
              </w:rPr>
            </w:pPr>
            <w:r>
              <w:rPr>
                <w:lang w:val="es-ES_tradnl"/>
              </w:rPr>
              <w:t>A diferencia de una p</w:t>
            </w:r>
            <w:r>
              <w:rPr>
                <w:lang w:val="es-ES_tradnl"/>
              </w:rPr>
              <w:t>á</w:t>
            </w:r>
            <w:r>
              <w:rPr>
                <w:lang w:val="es-ES_tradnl"/>
              </w:rPr>
              <w:t>gina web o un libro blanco descargable, con un video, puede determinar exactamente cu</w:t>
            </w:r>
            <w:r>
              <w:rPr>
                <w:lang w:val="es-ES_tradnl"/>
              </w:rPr>
              <w:t>á</w:t>
            </w:r>
            <w:r>
              <w:rPr>
                <w:lang w:val="es-ES_tradnl"/>
              </w:rPr>
              <w:t>nto del video vio el espectador y, por lo tanto, exactamente a qu</w:t>
            </w:r>
            <w:r>
              <w:rPr>
                <w:lang w:val="es-ES_tradnl"/>
              </w:rPr>
              <w:t>é</w:t>
            </w:r>
            <w:r>
              <w:rPr>
                <w:lang w:val="es-ES_tradnl"/>
              </w:rPr>
              <w:t xml:space="preserve"> contenido ha estado expuesto.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ea630fe0-ccac-48cd-b418-ae50ebc6198c</w:t>
            </w:r>
          </w:p>
        </w:tc>
        <w:tc>
          <w:tcPr>
            <w:tcW w:w="7407" w:type="dxa"/>
            <w:shd w:val="clear" w:color="auto" w:fill="F2F2F2" w:themeFill="background1" w:themeFillShade="F2"/>
          </w:tcPr>
          <w:p w:rsidR="00000000" w:rsidRDefault="00D62CF0">
            <w:pPr>
              <w:rPr>
                <w:noProof/>
              </w:rPr>
            </w:pPr>
            <w:r>
              <w:rPr>
                <w:noProof/>
              </w:rPr>
              <w:t>How do you connect with my Eloq</w:t>
            </w:r>
            <w:r>
              <w:rPr>
                <w:noProof/>
              </w:rPr>
              <w:t>ua/Marketo/HubSpot account?</w:t>
            </w:r>
          </w:p>
        </w:tc>
        <w:tc>
          <w:tcPr>
            <w:tcW w:w="7407" w:type="dxa"/>
          </w:tcPr>
          <w:p w:rsidR="00000000" w:rsidRDefault="00D62CF0">
            <w:pPr>
              <w:rPr>
                <w:lang w:val="es-ES_tradnl"/>
              </w:rPr>
            </w:pPr>
            <w:r>
              <w:rPr>
                <w:lang w:val="es-ES_tradnl"/>
              </w:rPr>
              <w:t>¿</w:t>
            </w:r>
            <w:r>
              <w:rPr>
                <w:lang w:val="es-ES_tradnl"/>
              </w:rPr>
              <w:t>C</w:t>
            </w:r>
            <w:r>
              <w:rPr>
                <w:lang w:val="es-ES_tradnl"/>
              </w:rPr>
              <w:t>ó</w:t>
            </w:r>
            <w:r>
              <w:rPr>
                <w:lang w:val="es-ES_tradnl"/>
              </w:rPr>
              <w:t>mo se conecta con mi cuenta de Eloqua / Marketo /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d0869ed7-030e-4320-a7dd-d3f6ad5b8078</w:t>
            </w:r>
          </w:p>
        </w:tc>
        <w:tc>
          <w:tcPr>
            <w:tcW w:w="7407" w:type="dxa"/>
            <w:shd w:val="clear" w:color="auto" w:fill="F2F2F2" w:themeFill="background1" w:themeFillShade="F2"/>
          </w:tcPr>
          <w:p w:rsidR="00000000" w:rsidRDefault="00D62CF0">
            <w:pPr>
              <w:rPr>
                <w:noProof/>
              </w:rPr>
            </w:pPr>
            <w:r>
              <w:rPr>
                <w:noProof/>
              </w:rPr>
              <w:t>You are able to log into your Eloqua/Marketo/HubSpot account directly through the Video Marketing Suite in the Audience modu</w:t>
            </w:r>
            <w:r>
              <w:rPr>
                <w:noProof/>
              </w:rPr>
              <w:t>le.</w:t>
            </w:r>
          </w:p>
        </w:tc>
        <w:tc>
          <w:tcPr>
            <w:tcW w:w="7407" w:type="dxa"/>
          </w:tcPr>
          <w:p w:rsidR="00000000" w:rsidRDefault="00D62CF0">
            <w:pPr>
              <w:rPr>
                <w:lang w:val="es-ES_tradnl"/>
              </w:rPr>
            </w:pPr>
            <w:r>
              <w:rPr>
                <w:lang w:val="es-ES_tradnl"/>
              </w:rPr>
              <w:t>Puede iniciar sesi</w:t>
            </w:r>
            <w:r>
              <w:rPr>
                <w:lang w:val="es-ES_tradnl"/>
              </w:rPr>
              <w:t>ó</w:t>
            </w:r>
            <w:r>
              <w:rPr>
                <w:lang w:val="es-ES_tradnl"/>
              </w:rPr>
              <w:t>n en su cuenta de Eloqua / Marketo / HubSpot directamente a trav</w:t>
            </w:r>
            <w:r>
              <w:rPr>
                <w:lang w:val="es-ES_tradnl"/>
              </w:rPr>
              <w:t>é</w:t>
            </w:r>
            <w:r>
              <w:rPr>
                <w:lang w:val="es-ES_tradnl"/>
              </w:rPr>
              <w:t>s de Video Marketing Suite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D62CF0">
            <w:pPr>
              <w:rPr>
                <w:noProof/>
              </w:rPr>
            </w:pPr>
            <w:r>
              <w:rPr>
                <w:noProof/>
              </w:rPr>
              <w:t>From there, you are able to create players and lead forms with MAP tracking</w:t>
            </w:r>
            <w:r>
              <w:rPr>
                <w:noProof/>
              </w:rPr>
              <w:t xml:space="preserve"> built-in, so you can start tracking video analytics immediately.</w:t>
            </w:r>
          </w:p>
        </w:tc>
        <w:tc>
          <w:tcPr>
            <w:tcW w:w="7407" w:type="dxa"/>
          </w:tcPr>
          <w:p w:rsidR="00000000" w:rsidRDefault="00D62CF0">
            <w:pPr>
              <w:rPr>
                <w:lang w:val="es-ES_tradnl"/>
              </w:rPr>
            </w:pPr>
            <w:r>
              <w:rPr>
                <w:lang w:val="es-ES_tradnl"/>
              </w:rPr>
              <w:t>A partir de ah</w:t>
            </w:r>
            <w:r>
              <w:rPr>
                <w:lang w:val="es-ES_tradnl"/>
              </w:rPr>
              <w:t>í</w:t>
            </w:r>
            <w:r>
              <w:rPr>
                <w:lang w:val="es-ES_tradnl"/>
              </w:rPr>
              <w:t>, puede crear reproductores y formularios de clientes potenciales con el seguimiento de MAP integrado, para que pueda comenzar a rastrear el an</w:t>
            </w:r>
            <w:r>
              <w:rPr>
                <w:lang w:val="es-ES_tradnl"/>
              </w:rPr>
              <w:t>á</w:t>
            </w:r>
            <w:r>
              <w:rPr>
                <w:lang w:val="es-ES_tradnl"/>
              </w:rPr>
              <w:t>lisis de video de inmediato.</w:t>
            </w:r>
          </w:p>
        </w:tc>
      </w:tr>
      <w:tr w:rsidR="00000000">
        <w:tc>
          <w:tcPr>
            <w:tcW w:w="660" w:type="dxa"/>
            <w:shd w:val="clear" w:color="auto" w:fill="F2F2F2" w:themeFill="background1" w:themeFillShade="F2"/>
          </w:tcPr>
          <w:p w:rsidR="00000000" w:rsidRDefault="00D62CF0">
            <w:pPr>
              <w:rPr>
                <w:noProof/>
                <w:sz w:val="2"/>
              </w:rPr>
            </w:pPr>
            <w:r>
              <w:rPr>
                <w:noProof/>
                <w:sz w:val="16"/>
              </w:rPr>
              <w:t>6</w:t>
            </w:r>
            <w:r>
              <w:rPr>
                <w:noProof/>
                <w:sz w:val="16"/>
              </w:rPr>
              <w:t xml:space="preserve">8 </w:t>
            </w:r>
            <w:r>
              <w:rPr>
                <w:noProof/>
                <w:sz w:val="16"/>
              </w:rPr>
              <w:br/>
            </w:r>
            <w:r>
              <w:rPr>
                <w:noProof/>
                <w:sz w:val="2"/>
              </w:rPr>
              <w:t>096d2b39-2b93-4d3b-ae9b-a48cd544af30</w:t>
            </w:r>
          </w:p>
        </w:tc>
        <w:tc>
          <w:tcPr>
            <w:tcW w:w="7407" w:type="dxa"/>
            <w:shd w:val="clear" w:color="auto" w:fill="F2F2F2" w:themeFill="background1" w:themeFillShade="F2"/>
          </w:tcPr>
          <w:p w:rsidR="00000000" w:rsidRDefault="00D62CF0">
            <w:pPr>
              <w:rPr>
                <w:noProof/>
              </w:rPr>
            </w:pPr>
            <w:r>
              <w:rPr>
                <w:noProof/>
              </w:rPr>
              <w:t>Can I track views on my Eloqua/Marketo/HubSpot pages as well as my non-Eloqua/Marketo/HubSpot landing pages (Sitecore/WordPress/Gallery etc)?</w:t>
            </w:r>
          </w:p>
        </w:tc>
        <w:tc>
          <w:tcPr>
            <w:tcW w:w="7407" w:type="dxa"/>
          </w:tcPr>
          <w:p w:rsidR="00000000" w:rsidRDefault="00D62CF0">
            <w:pPr>
              <w:rPr>
                <w:lang w:val="es-ES_tradnl"/>
              </w:rPr>
            </w:pPr>
            <w:r>
              <w:rPr>
                <w:lang w:val="es-ES_tradnl"/>
              </w:rPr>
              <w:t>¿</w:t>
            </w:r>
            <w:r>
              <w:rPr>
                <w:lang w:val="es-ES_tradnl"/>
              </w:rPr>
              <w:t>Puedo realizar un seguimiento de las vistas en mis p</w:t>
            </w:r>
            <w:r>
              <w:rPr>
                <w:lang w:val="es-ES_tradnl"/>
              </w:rPr>
              <w:t>á</w:t>
            </w:r>
            <w:r>
              <w:rPr>
                <w:lang w:val="es-ES_tradnl"/>
              </w:rPr>
              <w:t>ginas de Eloqua / Ma</w:t>
            </w:r>
            <w:r>
              <w:rPr>
                <w:lang w:val="es-ES_tradnl"/>
              </w:rPr>
              <w:t>rketo / HubSpot, as</w:t>
            </w:r>
            <w:r>
              <w:rPr>
                <w:lang w:val="es-ES_tradnl"/>
              </w:rPr>
              <w:t>í</w:t>
            </w:r>
            <w:r>
              <w:rPr>
                <w:lang w:val="es-ES_tradnl"/>
              </w:rPr>
              <w:t xml:space="preserve"> como en mis p</w:t>
            </w:r>
            <w:r>
              <w:rPr>
                <w:lang w:val="es-ES_tradnl"/>
              </w:rPr>
              <w:t>á</w:t>
            </w:r>
            <w:r>
              <w:rPr>
                <w:lang w:val="es-ES_tradnl"/>
              </w:rPr>
              <w:t>ginas de destino que no son de Eloqua / Marketo / HubSpot (Sitecore / WordPress / Gallery, etc.)?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6dec304c-cf6f-444f-89e7-f16a8c0efc5f</w:t>
            </w:r>
          </w:p>
        </w:tc>
        <w:tc>
          <w:tcPr>
            <w:tcW w:w="7407" w:type="dxa"/>
            <w:shd w:val="clear" w:color="auto" w:fill="F2F2F2" w:themeFill="background1" w:themeFillShade="F2"/>
          </w:tcPr>
          <w:p w:rsidR="00000000" w:rsidRDefault="00D62CF0">
            <w:pPr>
              <w:rPr>
                <w:noProof/>
              </w:rPr>
            </w:pPr>
            <w:r>
              <w:rPr>
                <w:noProof/>
              </w:rPr>
              <w:t xml:space="preserve">Yes, as long as the player being used is </w:t>
            </w:r>
            <w:r>
              <w:rPr>
                <w:noProof/>
              </w:rPr>
              <w:t>“</w:t>
            </w:r>
            <w:r>
              <w:rPr>
                <w:noProof/>
              </w:rPr>
              <w:t>Audience enabled</w:t>
            </w:r>
            <w:r>
              <w:rPr>
                <w:noProof/>
              </w:rPr>
              <w:t>”</w:t>
            </w:r>
            <w:r>
              <w:rPr>
                <w:noProof/>
              </w:rPr>
              <w:t xml:space="preserve"> (has the Audience plugin installed), all views will be tracked whether the player resides on a MAP landing page or any other landing page.</w:t>
            </w:r>
          </w:p>
        </w:tc>
        <w:tc>
          <w:tcPr>
            <w:tcW w:w="7407" w:type="dxa"/>
          </w:tcPr>
          <w:p w:rsidR="00000000" w:rsidRDefault="00D62CF0">
            <w:pPr>
              <w:rPr>
                <w:lang w:val="es-ES_tradnl"/>
              </w:rPr>
            </w:pPr>
            <w:r>
              <w:rPr>
                <w:lang w:val="es-ES_tradnl"/>
              </w:rPr>
              <w:t>S</w:t>
            </w:r>
            <w:r>
              <w:rPr>
                <w:lang w:val="es-ES_tradnl"/>
              </w:rPr>
              <w:t>í</w:t>
            </w:r>
            <w:r>
              <w:rPr>
                <w:lang w:val="es-ES_tradnl"/>
              </w:rPr>
              <w:t>, siempre que el reproductor que se est</w:t>
            </w:r>
            <w:r>
              <w:rPr>
                <w:lang w:val="es-ES_tradnl"/>
              </w:rPr>
              <w:t>é</w:t>
            </w:r>
            <w:r>
              <w:rPr>
                <w:lang w:val="es-ES_tradnl"/>
              </w:rPr>
              <w:t xml:space="preserve"> utilizando est</w:t>
            </w:r>
            <w:r>
              <w:rPr>
                <w:lang w:val="es-ES_tradnl"/>
              </w:rPr>
              <w:t>é</w:t>
            </w:r>
            <w:r>
              <w:rPr>
                <w:lang w:val="es-ES_tradnl"/>
              </w:rPr>
              <w:t xml:space="preserve"> "Audiencia habilitada" (tenga inst</w:t>
            </w:r>
            <w:r>
              <w:rPr>
                <w:lang w:val="es-ES_tradnl"/>
              </w:rPr>
              <w:t>alado el complemento Audience), se realizar</w:t>
            </w:r>
            <w:r>
              <w:rPr>
                <w:lang w:val="es-ES_tradnl"/>
              </w:rPr>
              <w:t>á</w:t>
            </w:r>
            <w:r>
              <w:rPr>
                <w:lang w:val="es-ES_tradnl"/>
              </w:rPr>
              <w:t xml:space="preserve"> un seguimiento de todas las vistas, ya sea que el reproductor resida en una p</w:t>
            </w:r>
            <w:r>
              <w:rPr>
                <w:lang w:val="es-ES_tradnl"/>
              </w:rPr>
              <w:t>á</w:t>
            </w:r>
            <w:r>
              <w:rPr>
                <w:lang w:val="es-ES_tradnl"/>
              </w:rPr>
              <w:t>gina de inicio de MAP o en cualquier otra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D62CF0">
            <w:pPr>
              <w:rPr>
                <w:noProof/>
              </w:rPr>
            </w:pPr>
            <w:r>
              <w:rPr>
                <w:noProof/>
              </w:rPr>
              <w:t>What can I track with this inte</w:t>
            </w:r>
            <w:r>
              <w:rPr>
                <w:noProof/>
              </w:rPr>
              <w:t>gration?</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puedo rastrear con esta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a98b8f8d-1369-47d4-a87a-7193b569bff7</w:t>
            </w:r>
          </w:p>
        </w:tc>
        <w:tc>
          <w:tcPr>
            <w:tcW w:w="7407" w:type="dxa"/>
            <w:shd w:val="clear" w:color="auto" w:fill="F2F2F2" w:themeFill="background1" w:themeFillShade="F2"/>
          </w:tcPr>
          <w:p w:rsidR="00000000" w:rsidRDefault="00D62CF0">
            <w:pPr>
              <w:rPr>
                <w:noProof/>
              </w:rPr>
            </w:pPr>
            <w:r>
              <w:rPr>
                <w:noProof/>
              </w:rPr>
              <w:t xml:space="preserve">With our integration, you can track video viewing analytics (video, video ID, </w:t>
            </w:r>
            <w:r>
              <w:rPr>
                <w:noProof/>
              </w:rPr>
              <w:lastRenderedPageBreak/>
              <w:t>percent viewed, time watched) for known contacts already in your database.</w:t>
            </w:r>
          </w:p>
        </w:tc>
        <w:tc>
          <w:tcPr>
            <w:tcW w:w="7407" w:type="dxa"/>
          </w:tcPr>
          <w:p w:rsidR="00000000" w:rsidRDefault="00D62CF0">
            <w:pPr>
              <w:rPr>
                <w:lang w:val="es-ES_tradnl"/>
              </w:rPr>
            </w:pPr>
            <w:r>
              <w:rPr>
                <w:lang w:val="es-ES_tradnl"/>
              </w:rPr>
              <w:lastRenderedPageBreak/>
              <w:t>Con nuestr</w:t>
            </w:r>
            <w:r>
              <w:rPr>
                <w:lang w:val="es-ES_tradnl"/>
              </w:rPr>
              <w:t>a integraci</w:t>
            </w:r>
            <w:r>
              <w:rPr>
                <w:lang w:val="es-ES_tradnl"/>
              </w:rPr>
              <w:t>ó</w:t>
            </w:r>
            <w:r>
              <w:rPr>
                <w:lang w:val="es-ES_tradnl"/>
              </w:rPr>
              <w:t>n, puede realizar un seguimiento de los an</w:t>
            </w:r>
            <w:r>
              <w:rPr>
                <w:lang w:val="es-ES_tradnl"/>
              </w:rPr>
              <w:t>á</w:t>
            </w:r>
            <w:r>
              <w:rPr>
                <w:lang w:val="es-ES_tradnl"/>
              </w:rPr>
              <w:t xml:space="preserve">lisis de </w:t>
            </w:r>
            <w:r>
              <w:rPr>
                <w:lang w:val="es-ES_tradnl"/>
              </w:rPr>
              <w:lastRenderedPageBreak/>
              <w:t>visualizaci</w:t>
            </w:r>
            <w:r>
              <w:rPr>
                <w:lang w:val="es-ES_tradnl"/>
              </w:rPr>
              <w:t>ó</w:t>
            </w:r>
            <w:r>
              <w:rPr>
                <w:lang w:val="es-ES_tradnl"/>
              </w:rPr>
              <w:t>n de videos (video, identificaci</w:t>
            </w:r>
            <w:r>
              <w:rPr>
                <w:lang w:val="es-ES_tradnl"/>
              </w:rPr>
              <w:t>ó</w:t>
            </w:r>
            <w:r>
              <w:rPr>
                <w:lang w:val="es-ES_tradnl"/>
              </w:rPr>
              <w:t>n de video, porcentaje de visualizaci</w:t>
            </w:r>
            <w:r>
              <w:rPr>
                <w:lang w:val="es-ES_tradnl"/>
              </w:rPr>
              <w:t>ó</w:t>
            </w:r>
            <w:r>
              <w:rPr>
                <w:lang w:val="es-ES_tradnl"/>
              </w:rPr>
              <w:t>n, tiempo de visualizaci</w:t>
            </w:r>
            <w:r>
              <w:rPr>
                <w:lang w:val="es-ES_tradnl"/>
              </w:rPr>
              <w:t>ó</w:t>
            </w:r>
            <w:r>
              <w:rPr>
                <w:lang w:val="es-ES_tradnl"/>
              </w:rPr>
              <w:t>n) de los contactos conocidos que ya est</w:t>
            </w:r>
            <w:r>
              <w:rPr>
                <w:lang w:val="es-ES_tradnl"/>
              </w:rPr>
              <w:t>á</w:t>
            </w:r>
            <w:r>
              <w:rPr>
                <w:lang w:val="es-ES_tradnl"/>
              </w:rPr>
              <w:t>n en su base de datos.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72 </w:t>
            </w:r>
            <w:r>
              <w:rPr>
                <w:noProof/>
                <w:sz w:val="16"/>
              </w:rPr>
              <w:br/>
            </w:r>
            <w:r>
              <w:rPr>
                <w:noProof/>
                <w:sz w:val="2"/>
              </w:rPr>
              <w:t>0f442643-9dc5-4</w:t>
            </w:r>
            <w:r>
              <w:rPr>
                <w:noProof/>
                <w:sz w:val="2"/>
              </w:rPr>
              <w:t>c9e-9f2c-2d985f5ed583</w:t>
            </w:r>
          </w:p>
        </w:tc>
        <w:tc>
          <w:tcPr>
            <w:tcW w:w="7407" w:type="dxa"/>
            <w:shd w:val="clear" w:color="auto" w:fill="F2F2F2" w:themeFill="background1" w:themeFillShade="F2"/>
          </w:tcPr>
          <w:p w:rsidR="00000000" w:rsidRDefault="00D62CF0">
            <w:pPr>
              <w:rPr>
                <w:noProof/>
              </w:rPr>
            </w:pPr>
            <w:r>
              <w:rPr>
                <w:noProof/>
              </w:rPr>
              <w:t>What about unknown contacts?</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pasa con los contactos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8b2a0253-3899-4afb-b1c8-461cffdaf80a</w:t>
            </w:r>
          </w:p>
        </w:tc>
        <w:tc>
          <w:tcPr>
            <w:tcW w:w="7407" w:type="dxa"/>
            <w:shd w:val="clear" w:color="auto" w:fill="F2F2F2" w:themeFill="background1" w:themeFillShade="F2"/>
          </w:tcPr>
          <w:p w:rsidR="00000000" w:rsidRDefault="00D62CF0">
            <w:pPr>
              <w:rPr>
                <w:noProof/>
              </w:rPr>
            </w:pPr>
            <w:r>
              <w:rPr>
                <w:noProof/>
              </w:rPr>
              <w:t>Can I track them too?</w:t>
            </w:r>
          </w:p>
        </w:tc>
        <w:tc>
          <w:tcPr>
            <w:tcW w:w="7407" w:type="dxa"/>
          </w:tcPr>
          <w:p w:rsidR="00000000" w:rsidRDefault="00D62CF0">
            <w:pPr>
              <w:rPr>
                <w:lang w:val="es-ES_tradnl"/>
              </w:rPr>
            </w:pPr>
            <w:r>
              <w:rPr>
                <w:lang w:val="es-ES_tradnl"/>
              </w:rPr>
              <w:t>¿</w:t>
            </w:r>
            <w:r>
              <w:rPr>
                <w:lang w:val="es-ES_tradnl"/>
              </w:rPr>
              <w:t>Puedo rastrearlos tambi</w:t>
            </w:r>
            <w:r>
              <w:rPr>
                <w:lang w:val="es-ES_tradnl"/>
              </w:rPr>
              <w:t>é</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D62CF0">
            <w:pPr>
              <w:rPr>
                <w:noProof/>
              </w:rPr>
            </w:pPr>
            <w:r>
              <w:rPr>
                <w:noProof/>
              </w:rPr>
              <w:t>With Brightcove Audience, you</w:t>
            </w:r>
            <w:r>
              <w:rPr>
                <w:noProof/>
              </w:rPr>
              <w:t xml:space="preserve"> can track unknown contacts, and then when they submit an Eloqua/HubSpot form (become known), Audience is able to associate their viewership information with that new contact retroactively.</w:t>
            </w:r>
          </w:p>
        </w:tc>
        <w:tc>
          <w:tcPr>
            <w:tcW w:w="7407" w:type="dxa"/>
          </w:tcPr>
          <w:p w:rsidR="00000000" w:rsidRDefault="00D62CF0">
            <w:pPr>
              <w:rPr>
                <w:lang w:val="es-ES_tradnl"/>
              </w:rPr>
            </w:pPr>
            <w:r>
              <w:rPr>
                <w:lang w:val="es-ES_tradnl"/>
              </w:rPr>
              <w:t>Con Brightcove Audience, puede realizar un seguimiento de los contactos desconocidos y, luego, cuando env</w:t>
            </w:r>
            <w:r>
              <w:rPr>
                <w:lang w:val="es-ES_tradnl"/>
              </w:rPr>
              <w:t>í</w:t>
            </w:r>
            <w:r>
              <w:rPr>
                <w:lang w:val="es-ES_tradnl"/>
              </w:rPr>
              <w:t>an un formulario Eloqua / HubSpot (se hace conocido), Audience puede asociar su informaci</w:t>
            </w:r>
            <w:r>
              <w:rPr>
                <w:lang w:val="es-ES_tradnl"/>
              </w:rPr>
              <w:t>ó</w:t>
            </w:r>
            <w:r>
              <w:rPr>
                <w:lang w:val="es-ES_tradnl"/>
              </w:rPr>
              <w:t>n de audiencia con ese nuevo contacto de forma retroactiva.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D62CF0">
            <w:pPr>
              <w:rPr>
                <w:noProof/>
              </w:rPr>
            </w:pPr>
            <w:r>
              <w:rPr>
                <w:noProof/>
              </w:rPr>
              <w:t>Audience resubmits viewership information daily to match view data from unknown contacts back to your Oracle Eloqua/HubSpot instance.</w:t>
            </w:r>
          </w:p>
        </w:tc>
        <w:tc>
          <w:tcPr>
            <w:tcW w:w="7407" w:type="dxa"/>
          </w:tcPr>
          <w:p w:rsidR="00000000" w:rsidRDefault="00D62CF0">
            <w:pPr>
              <w:rPr>
                <w:lang w:val="es-ES_tradnl"/>
              </w:rPr>
            </w:pPr>
            <w:r>
              <w:rPr>
                <w:lang w:val="es-ES_tradnl"/>
              </w:rPr>
              <w:t>La audiencia vuelve a enviar la informaci</w:t>
            </w:r>
            <w:r>
              <w:rPr>
                <w:lang w:val="es-ES_tradnl"/>
              </w:rPr>
              <w:t>ó</w:t>
            </w:r>
            <w:r>
              <w:rPr>
                <w:lang w:val="es-ES_tradnl"/>
              </w:rPr>
              <w:t>n de audiencia a diario para hacer coi</w:t>
            </w:r>
            <w:r>
              <w:rPr>
                <w:lang w:val="es-ES_tradnl"/>
              </w:rPr>
              <w:t>ncidir los datos de visualizaci</w:t>
            </w:r>
            <w:r>
              <w:rPr>
                <w:lang w:val="es-ES_tradnl"/>
              </w:rPr>
              <w:t>ó</w:t>
            </w:r>
            <w:r>
              <w:rPr>
                <w:lang w:val="es-ES_tradnl"/>
              </w:rPr>
              <w:t>n de contactos desconocidos con su instancia de Oracle Eloqua /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D62CF0">
            <w:pPr>
              <w:rPr>
                <w:noProof/>
              </w:rPr>
            </w:pPr>
            <w:r>
              <w:rPr>
                <w:noProof/>
              </w:rPr>
              <w:t>Where will my video-view data show up in my MAP?</w:t>
            </w:r>
          </w:p>
        </w:tc>
        <w:tc>
          <w:tcPr>
            <w:tcW w:w="7407" w:type="dxa"/>
          </w:tcPr>
          <w:p w:rsidR="00000000" w:rsidRDefault="00D62CF0">
            <w:pPr>
              <w:rPr>
                <w:lang w:val="es-ES_tradnl"/>
              </w:rPr>
            </w:pPr>
            <w:r>
              <w:rPr>
                <w:lang w:val="es-ES_tradnl"/>
              </w:rPr>
              <w:t>¿</w:t>
            </w:r>
            <w:r>
              <w:rPr>
                <w:lang w:val="es-ES_tradnl"/>
              </w:rPr>
              <w:t>D</w:t>
            </w:r>
            <w:r>
              <w:rPr>
                <w:lang w:val="es-ES_tradnl"/>
              </w:rPr>
              <w:t>ó</w:t>
            </w:r>
            <w:r>
              <w:rPr>
                <w:lang w:val="es-ES_tradnl"/>
              </w:rPr>
              <w:t>nde aparecer</w:t>
            </w:r>
            <w:r>
              <w:rPr>
                <w:lang w:val="es-ES_tradnl"/>
              </w:rPr>
              <w:t>á</w:t>
            </w:r>
            <w:r>
              <w:rPr>
                <w:lang w:val="es-ES_tradnl"/>
              </w:rPr>
              <w:t>n mis datos de visualizaci</w:t>
            </w:r>
            <w:r>
              <w:rPr>
                <w:lang w:val="es-ES_tradnl"/>
              </w:rPr>
              <w:t>ó</w:t>
            </w:r>
            <w:r>
              <w:rPr>
                <w:lang w:val="es-ES_tradnl"/>
              </w:rPr>
              <w:t xml:space="preserve">n de video en mi </w:t>
            </w:r>
            <w:r>
              <w:rPr>
                <w:lang w:val="es-ES_tradnl"/>
              </w:rPr>
              <w:t>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D62CF0">
            <w:pPr>
              <w:rPr>
                <w:noProof/>
              </w:rPr>
            </w:pPr>
            <w:r>
              <w:rPr>
                <w:noProof/>
              </w:rPr>
              <w:t>This depends on which MAP you are using.</w:t>
            </w:r>
          </w:p>
        </w:tc>
        <w:tc>
          <w:tcPr>
            <w:tcW w:w="7407" w:type="dxa"/>
          </w:tcPr>
          <w:p w:rsidR="00000000" w:rsidRDefault="00D62CF0">
            <w:pPr>
              <w:rPr>
                <w:lang w:val="es-ES_tradnl"/>
              </w:rPr>
            </w:pPr>
            <w:r>
              <w:rPr>
                <w:lang w:val="es-ES_tradnl"/>
              </w:rPr>
              <w:t>Esto depende del MAP que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D62CF0">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w:t>
            </w:r>
            <w:r>
              <w:rPr>
                <w:noProof/>
              </w:rPr>
              <w:t>t</w:t>
            </w:r>
            <w:r>
              <w:rPr>
                <w:rStyle w:val="mqInternal"/>
                <w:noProof/>
              </w:rPr>
              <w:t>{2]</w:t>
            </w:r>
            <w:r>
              <w:rPr>
                <w:noProof/>
              </w:rPr>
              <w:t>.</w:t>
            </w:r>
          </w:p>
        </w:tc>
        <w:tc>
          <w:tcPr>
            <w:tcW w:w="7407" w:type="dxa"/>
          </w:tcPr>
          <w:p w:rsidR="00000000" w:rsidRDefault="00D62CF0">
            <w:pPr>
              <w:rPr>
                <w:lang w:val="es-ES_tradnl"/>
              </w:rPr>
            </w:pPr>
            <w:r>
              <w:rPr>
                <w:lang w:val="es-ES_tradnl"/>
              </w:rPr>
              <w:t>Consulte la siguiente documentaci</w:t>
            </w:r>
            <w:r>
              <w:rPr>
                <w:lang w:val="es-ES_tradnl"/>
              </w:rPr>
              <w:t>ó</w:t>
            </w:r>
            <w:r>
              <w:rPr>
                <w:lang w:val="es-ES_tradnl"/>
              </w:rPr>
              <w:t xml:space="preserve">n para </w:t>
            </w:r>
            <w:r>
              <w:rPr>
                <w:rStyle w:val="mqInternal"/>
                <w:noProof/>
                <w:lang w:val="es-ES_tradnl"/>
              </w:rPr>
              <w:t>[1}</w:t>
            </w:r>
            <w:r>
              <w:rPr>
                <w:lang w:val="es-ES_tradnl"/>
              </w:rPr>
              <w:t>Oracle Eloqua</w:t>
            </w:r>
            <w:r>
              <w:rPr>
                <w:rStyle w:val="mqInternal"/>
                <w:noProof/>
                <w:lang w:val="es-ES_tradnl"/>
              </w:rPr>
              <w:t>{2]</w:t>
            </w:r>
            <w:r>
              <w:rPr>
                <w:lang w:val="es-ES_tradnl"/>
              </w:rPr>
              <w:t xml:space="preserve"> , </w:t>
            </w:r>
            <w:r>
              <w:rPr>
                <w:rStyle w:val="mqInternal"/>
                <w:noProof/>
                <w:lang w:val="es-ES_tradnl"/>
              </w:rPr>
              <w:t>[3}</w:t>
            </w:r>
            <w:r>
              <w:rPr>
                <w:lang w:val="es-ES_tradnl"/>
              </w:rPr>
              <w:t>Marketo</w:t>
            </w:r>
            <w:r>
              <w:rPr>
                <w:rStyle w:val="mqInternal"/>
                <w:noProof/>
                <w:lang w:val="es-ES_tradnl"/>
              </w:rPr>
              <w:t>{2]</w:t>
            </w:r>
            <w:r>
              <w:rPr>
                <w:lang w:val="es-ES_tradnl"/>
              </w:rPr>
              <w:t xml:space="preserve"> y </w:t>
            </w:r>
            <w:r>
              <w:rPr>
                <w:rStyle w:val="mqInternal"/>
                <w:noProof/>
                <w:lang w:val="es-ES_tradnl"/>
              </w:rPr>
              <w:t>[5}</w:t>
            </w:r>
            <w:r>
              <w:rPr>
                <w:lang w:val="es-ES_tradnl"/>
              </w:rPr>
              <w:t>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D62CF0">
            <w:pPr>
              <w:rPr>
                <w:noProof/>
              </w:rPr>
            </w:pPr>
            <w:r>
              <w:rPr>
                <w:noProof/>
              </w:rPr>
              <w:t>Where in Salesforce will my video viewing data show up?</w:t>
            </w:r>
          </w:p>
        </w:tc>
        <w:tc>
          <w:tcPr>
            <w:tcW w:w="7407" w:type="dxa"/>
          </w:tcPr>
          <w:p w:rsidR="00000000" w:rsidRDefault="00D62CF0">
            <w:pPr>
              <w:rPr>
                <w:lang w:val="es-ES_tradnl"/>
              </w:rPr>
            </w:pPr>
            <w:r>
              <w:rPr>
                <w:lang w:val="es-ES_tradnl"/>
              </w:rPr>
              <w:t>¿</w:t>
            </w:r>
            <w:r>
              <w:rPr>
                <w:lang w:val="es-ES_tradnl"/>
              </w:rPr>
              <w:t>En qu</w:t>
            </w:r>
            <w:r>
              <w:rPr>
                <w:lang w:val="es-ES_tradnl"/>
              </w:rPr>
              <w:t>é</w:t>
            </w:r>
            <w:r>
              <w:rPr>
                <w:lang w:val="es-ES_tradnl"/>
              </w:rPr>
              <w:t xml:space="preserve"> parte de Salesforce aparecer</w:t>
            </w:r>
            <w:r>
              <w:rPr>
                <w:lang w:val="es-ES_tradnl"/>
              </w:rPr>
              <w:t>á</w:t>
            </w:r>
            <w:r>
              <w:rPr>
                <w:lang w:val="es-ES_tradnl"/>
              </w:rPr>
              <w:t>n mis datos de visualizaci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D62CF0">
            <w:pPr>
              <w:rPr>
                <w:noProof/>
              </w:rPr>
            </w:pPr>
            <w:r>
              <w:rPr>
                <w:noProof/>
              </w:rPr>
              <w:t>Video views are delivered into Salesforce as a task under the viewer's contact in the Activity section.</w:t>
            </w:r>
          </w:p>
        </w:tc>
        <w:tc>
          <w:tcPr>
            <w:tcW w:w="7407" w:type="dxa"/>
          </w:tcPr>
          <w:p w:rsidR="00000000" w:rsidRDefault="00D62CF0">
            <w:pPr>
              <w:rPr>
                <w:lang w:val="es-ES_tradnl"/>
              </w:rPr>
            </w:pPr>
            <w:r>
              <w:rPr>
                <w:lang w:val="es-ES_tradnl"/>
              </w:rPr>
              <w:t>Las visualizaciones de video se env</w:t>
            </w:r>
            <w:r>
              <w:rPr>
                <w:lang w:val="es-ES_tradnl"/>
              </w:rPr>
              <w:t>í</w:t>
            </w:r>
            <w:r>
              <w:rPr>
                <w:lang w:val="es-ES_tradnl"/>
              </w:rPr>
              <w:t>an a Salesforce como una tarea baj</w:t>
            </w:r>
            <w:r>
              <w:rPr>
                <w:lang w:val="es-ES_tradnl"/>
              </w:rPr>
              <w:t>o el contacto del espectador en la secci</w:t>
            </w:r>
            <w:r>
              <w:rPr>
                <w:lang w:val="es-ES_tradnl"/>
              </w:rPr>
              <w:t>ó</w:t>
            </w:r>
            <w:r>
              <w:rPr>
                <w:lang w:val="es-ES_tradnl"/>
              </w:rPr>
              <w:t>n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D62CF0">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an example of this.</w:t>
            </w:r>
          </w:p>
        </w:tc>
        <w:tc>
          <w:tcPr>
            <w:tcW w:w="7407" w:type="dxa"/>
          </w:tcPr>
          <w:p w:rsidR="00000000" w:rsidRDefault="00D62CF0">
            <w:pPr>
              <w:rPr>
                <w:lang w:val="es-ES_tradnl"/>
              </w:rPr>
            </w:pPr>
            <w:r>
              <w:rPr>
                <w:lang w:val="es-ES_tradnl"/>
              </w:rPr>
              <w:t xml:space="preserve">Ver </w:t>
            </w:r>
            <w:r>
              <w:rPr>
                <w:rStyle w:val="mqInternal"/>
                <w:noProof/>
                <w:lang w:val="es-ES_tradnl"/>
              </w:rPr>
              <w:t>[1}</w:t>
            </w:r>
            <w:r>
              <w:rPr>
                <w:lang w:val="es-ES_tradnl"/>
              </w:rPr>
              <w:t>Ver datos de video en Salesforce</w:t>
            </w:r>
            <w:r>
              <w:rPr>
                <w:rStyle w:val="mqInternal"/>
                <w:noProof/>
                <w:lang w:val="es-ES_tradnl"/>
              </w:rPr>
              <w:t>{2]</w:t>
            </w:r>
            <w:r>
              <w:rPr>
                <w:lang w:val="es-ES_tradnl"/>
              </w:rPr>
              <w:t xml:space="preserve"> para un ejemplo de esto.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b87b69c3-0757-432e-8</w:t>
            </w:r>
            <w:r>
              <w:rPr>
                <w:noProof/>
                <w:sz w:val="2"/>
              </w:rPr>
              <w:t>78e-4ade6c173eb5</w:t>
            </w:r>
          </w:p>
        </w:tc>
        <w:tc>
          <w:tcPr>
            <w:tcW w:w="7407" w:type="dxa"/>
            <w:shd w:val="clear" w:color="auto" w:fill="F2F2F2" w:themeFill="background1" w:themeFillShade="F2"/>
          </w:tcPr>
          <w:p w:rsidR="00000000" w:rsidRDefault="00D62CF0">
            <w:pPr>
              <w:rPr>
                <w:noProof/>
              </w:rPr>
            </w:pPr>
            <w:r>
              <w:rPr>
                <w:noProof/>
              </w:rPr>
              <w:t>Can I be notified with Salesforce when one of my contacts has watched videos?</w:t>
            </w:r>
          </w:p>
        </w:tc>
        <w:tc>
          <w:tcPr>
            <w:tcW w:w="7407" w:type="dxa"/>
          </w:tcPr>
          <w:p w:rsidR="00000000" w:rsidRDefault="00D62CF0">
            <w:pPr>
              <w:rPr>
                <w:lang w:val="es-ES_tradnl"/>
              </w:rPr>
            </w:pPr>
            <w:r>
              <w:rPr>
                <w:lang w:val="es-ES_tradnl"/>
              </w:rPr>
              <w:t>¿</w:t>
            </w:r>
            <w:r>
              <w:rPr>
                <w:lang w:val="es-ES_tradnl"/>
              </w:rPr>
              <w:t>Puedo recibir una notificaci</w:t>
            </w:r>
            <w:r>
              <w:rPr>
                <w:lang w:val="es-ES_tradnl"/>
              </w:rPr>
              <w:t>ó</w:t>
            </w:r>
            <w:r>
              <w:rPr>
                <w:lang w:val="es-ES_tradnl"/>
              </w:rPr>
              <w:t>n con Salesforce cuando uno de mis contactos haya visto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D62CF0">
            <w:pPr>
              <w:rPr>
                <w:noProof/>
              </w:rPr>
            </w:pPr>
            <w:r>
              <w:rPr>
                <w:noProof/>
              </w:rPr>
              <w:t>Not directly.</w:t>
            </w:r>
          </w:p>
        </w:tc>
        <w:tc>
          <w:tcPr>
            <w:tcW w:w="7407" w:type="dxa"/>
          </w:tcPr>
          <w:p w:rsidR="00000000" w:rsidRDefault="00D62CF0">
            <w:pPr>
              <w:rPr>
                <w:lang w:val="es-ES_tradnl"/>
              </w:rPr>
            </w:pPr>
            <w:r>
              <w:rPr>
                <w:lang w:val="es-ES_tradnl"/>
              </w:rPr>
              <w:t>No directam</w:t>
            </w:r>
            <w:r>
              <w:rPr>
                <w:lang w:val="es-ES_tradnl"/>
              </w:rPr>
              <w:t>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D62CF0">
            <w:pPr>
              <w:rPr>
                <w:noProof/>
              </w:rPr>
            </w:pPr>
            <w:r>
              <w:rPr>
                <w:noProof/>
              </w:rPr>
              <w:t>However, you can run reports that would notify you of a contact's activity.</w:t>
            </w:r>
          </w:p>
        </w:tc>
        <w:tc>
          <w:tcPr>
            <w:tcW w:w="7407" w:type="dxa"/>
          </w:tcPr>
          <w:p w:rsidR="00000000" w:rsidRDefault="00D62CF0">
            <w:pPr>
              <w:rPr>
                <w:lang w:val="es-ES_tradnl"/>
              </w:rPr>
            </w:pPr>
            <w:r>
              <w:rPr>
                <w:lang w:val="es-ES_tradnl"/>
              </w:rPr>
              <w:t>Sin embargo, puede ejecutar informes que le notificar</w:t>
            </w:r>
            <w:r>
              <w:rPr>
                <w:lang w:val="es-ES_tradnl"/>
              </w:rPr>
              <w:t>á</w:t>
            </w:r>
            <w:r>
              <w:rPr>
                <w:lang w:val="es-ES_tradnl"/>
              </w:rPr>
              <w:t>n sobre la actividad de un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D62CF0">
            <w:pPr>
              <w:rPr>
                <w:noProof/>
              </w:rPr>
            </w:pPr>
            <w:r>
              <w:rPr>
                <w:noProof/>
              </w:rPr>
              <w:t>Is there any difference between tracking with Salesforce vs. Oracle Eloqua/Marketo?</w:t>
            </w:r>
          </w:p>
        </w:tc>
        <w:tc>
          <w:tcPr>
            <w:tcW w:w="7407" w:type="dxa"/>
          </w:tcPr>
          <w:p w:rsidR="00000000" w:rsidRDefault="00D62CF0">
            <w:pPr>
              <w:rPr>
                <w:lang w:val="es-ES_tradnl"/>
              </w:rPr>
            </w:pPr>
            <w:r>
              <w:rPr>
                <w:lang w:val="es-ES_tradnl"/>
              </w:rPr>
              <w:t>¿</w:t>
            </w:r>
            <w:r>
              <w:rPr>
                <w:lang w:val="es-ES_tradnl"/>
              </w:rPr>
              <w:t>Existe alguna diferencia entre el seguimiento con Salesforce y Oracle Eloqua /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9b882685-dcd0-4ef7-bfda-f417bb328aa3</w:t>
            </w:r>
          </w:p>
        </w:tc>
        <w:tc>
          <w:tcPr>
            <w:tcW w:w="7407" w:type="dxa"/>
            <w:shd w:val="clear" w:color="auto" w:fill="F2F2F2" w:themeFill="background1" w:themeFillShade="F2"/>
          </w:tcPr>
          <w:p w:rsidR="00000000" w:rsidRDefault="00D62CF0">
            <w:pPr>
              <w:rPr>
                <w:noProof/>
              </w:rPr>
            </w:pPr>
            <w:r>
              <w:rPr>
                <w:noProof/>
              </w:rPr>
              <w:t>The biggest difference is that Salesforc</w:t>
            </w:r>
            <w:r>
              <w:rPr>
                <w:noProof/>
              </w:rPr>
              <w:t>e does not use cookies to track users.</w:t>
            </w:r>
          </w:p>
        </w:tc>
        <w:tc>
          <w:tcPr>
            <w:tcW w:w="7407" w:type="dxa"/>
          </w:tcPr>
          <w:p w:rsidR="00000000" w:rsidRDefault="00D62CF0">
            <w:pPr>
              <w:rPr>
                <w:lang w:val="es-ES_tradnl"/>
              </w:rPr>
            </w:pPr>
            <w:r>
              <w:rPr>
                <w:lang w:val="es-ES_tradnl"/>
              </w:rPr>
              <w:t>La mayor diferencia es que Salesforce no usa cookies para rastrear a los usuarios.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613ae5f5-1c60-4971-890b-50b519ac10d9</w:t>
            </w:r>
          </w:p>
        </w:tc>
        <w:tc>
          <w:tcPr>
            <w:tcW w:w="7407" w:type="dxa"/>
            <w:shd w:val="clear" w:color="auto" w:fill="F2F2F2" w:themeFill="background1" w:themeFillShade="F2"/>
          </w:tcPr>
          <w:p w:rsidR="00000000" w:rsidRDefault="00D62CF0">
            <w:pPr>
              <w:rPr>
                <w:noProof/>
              </w:rPr>
            </w:pPr>
            <w:r>
              <w:rPr>
                <w:noProof/>
              </w:rPr>
              <w:t>Therefore, a unique identifier should be passed to identify the viewer.</w:t>
            </w:r>
          </w:p>
        </w:tc>
        <w:tc>
          <w:tcPr>
            <w:tcW w:w="7407" w:type="dxa"/>
          </w:tcPr>
          <w:p w:rsidR="00000000" w:rsidRDefault="00D62CF0">
            <w:pPr>
              <w:rPr>
                <w:lang w:val="es-ES_tradnl"/>
              </w:rPr>
            </w:pPr>
            <w:r>
              <w:rPr>
                <w:lang w:val="es-ES_tradnl"/>
              </w:rPr>
              <w:t>Por lo tanto, se deb</w:t>
            </w:r>
            <w:r>
              <w:rPr>
                <w:lang w:val="es-ES_tradnl"/>
              </w:rPr>
              <w:t xml:space="preserve">e pasar un identificador </w:t>
            </w:r>
            <w:r>
              <w:rPr>
                <w:lang w:val="es-ES_tradnl"/>
              </w:rPr>
              <w:t>ú</w:t>
            </w:r>
            <w:r>
              <w:rPr>
                <w:lang w:val="es-ES_tradnl"/>
              </w:rPr>
              <w:t>nico para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D62CF0">
            <w:pPr>
              <w:rPr>
                <w:noProof/>
              </w:rPr>
            </w:pPr>
            <w:r>
              <w:rPr>
                <w:noProof/>
              </w:rPr>
              <w:t xml:space="preserve">See </w:t>
            </w:r>
            <w:r>
              <w:rPr>
                <w:rStyle w:val="mqInternal"/>
                <w:noProof/>
              </w:rPr>
              <w:t>[1}</w:t>
            </w:r>
            <w:r>
              <w:rPr>
                <w:noProof/>
              </w:rPr>
              <w:t>this document</w:t>
            </w:r>
            <w:r>
              <w:rPr>
                <w:rStyle w:val="mqInternal"/>
                <w:noProof/>
              </w:rPr>
              <w:t>{2]</w:t>
            </w:r>
            <w:r>
              <w:rPr>
                <w:noProof/>
              </w:rPr>
              <w:t xml:space="preserve"> for more info.</w:t>
            </w:r>
          </w:p>
        </w:tc>
        <w:tc>
          <w:tcPr>
            <w:tcW w:w="7407" w:type="dxa"/>
          </w:tcPr>
          <w:p w:rsidR="00000000" w:rsidRDefault="00D62CF0">
            <w:pPr>
              <w:rPr>
                <w:lang w:val="es-ES_tradnl"/>
              </w:rPr>
            </w:pPr>
            <w:r>
              <w:rPr>
                <w:lang w:val="es-ES_tradnl"/>
              </w:rPr>
              <w:t xml:space="preserve">Ver </w:t>
            </w:r>
            <w:r>
              <w:rPr>
                <w:rStyle w:val="mqInternal"/>
                <w:noProof/>
                <w:lang w:val="es-ES_tradnl"/>
              </w:rPr>
              <w:t>[1}</w:t>
            </w:r>
            <w:r>
              <w:rPr>
                <w:lang w:val="es-ES_tradnl"/>
              </w:rPr>
              <w:t>este documento</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862c991d-8a7d-4eb9-8b1a-b478172e72c4</w:t>
            </w:r>
          </w:p>
        </w:tc>
        <w:tc>
          <w:tcPr>
            <w:tcW w:w="7407" w:type="dxa"/>
            <w:shd w:val="clear" w:color="auto" w:fill="F2F2F2" w:themeFill="background1" w:themeFillShade="F2"/>
          </w:tcPr>
          <w:p w:rsidR="00000000" w:rsidRDefault="00D62CF0">
            <w:pPr>
              <w:rPr>
                <w:noProof/>
              </w:rPr>
            </w:pPr>
            <w:r>
              <w:rPr>
                <w:noProof/>
              </w:rPr>
              <w:t>Additionally, Salesforce, being a CRM, does not offer automated follow-ups or lead scoring.</w:t>
            </w:r>
          </w:p>
        </w:tc>
        <w:tc>
          <w:tcPr>
            <w:tcW w:w="7407" w:type="dxa"/>
          </w:tcPr>
          <w:p w:rsidR="00000000" w:rsidRDefault="00D62CF0">
            <w:pPr>
              <w:rPr>
                <w:lang w:val="es-ES_tradnl"/>
              </w:rPr>
            </w:pPr>
            <w:r>
              <w:rPr>
                <w:lang w:val="es-ES_tradnl"/>
              </w:rPr>
              <w:t>Adem</w:t>
            </w:r>
            <w:r>
              <w:rPr>
                <w:lang w:val="es-ES_tradnl"/>
              </w:rPr>
              <w:t>á</w:t>
            </w:r>
            <w:r>
              <w:rPr>
                <w:lang w:val="es-ES_tradnl"/>
              </w:rPr>
              <w:t>s, Salesforce, al ser un CRM, no ofrece seguimientos automatizados ni puntuaci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D62CF0">
            <w:pPr>
              <w:rPr>
                <w:noProof/>
              </w:rPr>
            </w:pPr>
            <w:r>
              <w:rPr>
                <w:noProof/>
              </w:rPr>
              <w:t>However, you can create tasks in Salesforce, which are then assigned to your sales team for real-life follow-ups.</w:t>
            </w:r>
          </w:p>
        </w:tc>
        <w:tc>
          <w:tcPr>
            <w:tcW w:w="7407" w:type="dxa"/>
          </w:tcPr>
          <w:p w:rsidR="00000000" w:rsidRDefault="00D62CF0">
            <w:pPr>
              <w:rPr>
                <w:lang w:val="es-ES_tradnl"/>
              </w:rPr>
            </w:pPr>
            <w:r>
              <w:rPr>
                <w:lang w:val="es-ES_tradnl"/>
              </w:rPr>
              <w:t>Sin embargo, puede crear tareas en Salesforce, que luego se asignan a su equipo de ventas para realizar seguimientos en la vida real.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df6</w:t>
            </w:r>
            <w:r>
              <w:rPr>
                <w:noProof/>
                <w:sz w:val="2"/>
              </w:rPr>
              <w:t>258fc-33ec-47d9-af25-a3e758126eac</w:t>
            </w:r>
          </w:p>
        </w:tc>
        <w:tc>
          <w:tcPr>
            <w:tcW w:w="7407" w:type="dxa"/>
            <w:shd w:val="clear" w:color="auto" w:fill="F2F2F2" w:themeFill="background1" w:themeFillShade="F2"/>
          </w:tcPr>
          <w:p w:rsidR="00000000" w:rsidRDefault="00D62CF0">
            <w:pPr>
              <w:rPr>
                <w:noProof/>
              </w:rPr>
            </w:pPr>
            <w:r>
              <w:rPr>
                <w:noProof/>
              </w:rPr>
              <w:t xml:space="preserve">Audience has a </w:t>
            </w:r>
            <w:r>
              <w:rPr>
                <w:noProof/>
              </w:rPr>
              <w:t>“</w:t>
            </w:r>
            <w:r>
              <w:rPr>
                <w:noProof/>
              </w:rPr>
              <w:t>Custom</w:t>
            </w:r>
            <w:r>
              <w:rPr>
                <w:noProof/>
              </w:rPr>
              <w:t>”</w:t>
            </w:r>
            <w:r>
              <w:rPr>
                <w:noProof/>
              </w:rPr>
              <w:t xml:space="preserve"> integration option, what other platforms can Audience integrate with using this?</w:t>
            </w:r>
          </w:p>
        </w:tc>
        <w:tc>
          <w:tcPr>
            <w:tcW w:w="7407" w:type="dxa"/>
          </w:tcPr>
          <w:p w:rsidR="00000000" w:rsidRDefault="00D62CF0">
            <w:pPr>
              <w:rPr>
                <w:lang w:val="es-ES_tradnl"/>
              </w:rPr>
            </w:pPr>
            <w:r>
              <w:rPr>
                <w:lang w:val="es-ES_tradnl"/>
              </w:rPr>
              <w:t>Audience tiene una opci</w:t>
            </w:r>
            <w:r>
              <w:rPr>
                <w:lang w:val="es-ES_tradnl"/>
              </w:rPr>
              <w:t>ó</w:t>
            </w:r>
            <w:r>
              <w:rPr>
                <w:lang w:val="es-ES_tradnl"/>
              </w:rPr>
              <w:t>n de integraci</w:t>
            </w:r>
            <w:r>
              <w:rPr>
                <w:lang w:val="es-ES_tradnl"/>
              </w:rPr>
              <w:t>ó</w:t>
            </w:r>
            <w:r>
              <w:rPr>
                <w:lang w:val="es-ES_tradnl"/>
              </w:rPr>
              <w:t xml:space="preserve">n "personalizada", </w:t>
            </w:r>
            <w:r>
              <w:rPr>
                <w:lang w:val="es-ES_tradnl"/>
              </w:rPr>
              <w:t>¿</w:t>
            </w:r>
            <w:r>
              <w:rPr>
                <w:lang w:val="es-ES_tradnl"/>
              </w:rPr>
              <w:t>con qu</w:t>
            </w:r>
            <w:r>
              <w:rPr>
                <w:lang w:val="es-ES_tradnl"/>
              </w:rPr>
              <w:t>é</w:t>
            </w:r>
            <w:r>
              <w:rPr>
                <w:lang w:val="es-ES_tradnl"/>
              </w:rPr>
              <w:t xml:space="preserve"> otras plataformas se puede integrar Audience usand</w:t>
            </w:r>
            <w:r>
              <w:rPr>
                <w:lang w:val="es-ES_tradnl"/>
              </w:rPr>
              <w:t>o esto?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D62CF0">
            <w:pPr>
              <w:rPr>
                <w:noProof/>
              </w:rPr>
            </w:pPr>
            <w:r>
              <w:rPr>
                <w:noProof/>
              </w:rPr>
              <w:t xml:space="preserve">Audience can </w:t>
            </w:r>
            <w:r>
              <w:rPr>
                <w:noProof/>
              </w:rPr>
              <w:t>“</w:t>
            </w:r>
            <w:r>
              <w:rPr>
                <w:noProof/>
              </w:rPr>
              <w:t>integrate</w:t>
            </w:r>
            <w:r>
              <w:rPr>
                <w:noProof/>
              </w:rPr>
              <w:t>”</w:t>
            </w:r>
            <w:r>
              <w:rPr>
                <w:noProof/>
              </w:rPr>
              <w:t xml:space="preserve"> with any data platform that:</w:t>
            </w:r>
          </w:p>
        </w:tc>
        <w:tc>
          <w:tcPr>
            <w:tcW w:w="7407" w:type="dxa"/>
          </w:tcPr>
          <w:p w:rsidR="00000000" w:rsidRDefault="00D62CF0">
            <w:pPr>
              <w:rPr>
                <w:lang w:val="es-ES_tradnl"/>
              </w:rPr>
            </w:pPr>
            <w:r>
              <w:rPr>
                <w:lang w:val="es-ES_tradnl"/>
              </w:rPr>
              <w:t>La audiencia puede "integrarse" con cualquier plataforma de datos que: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D62CF0">
            <w:pPr>
              <w:rPr>
                <w:noProof/>
              </w:rPr>
            </w:pPr>
            <w:r>
              <w:rPr>
                <w:noProof/>
              </w:rPr>
              <w:t>Uses a unique identifier for each conta</w:t>
            </w:r>
            <w:r>
              <w:rPr>
                <w:noProof/>
              </w:rPr>
              <w:t>ct record</w:t>
            </w:r>
          </w:p>
        </w:tc>
        <w:tc>
          <w:tcPr>
            <w:tcW w:w="7407" w:type="dxa"/>
          </w:tcPr>
          <w:p w:rsidR="00000000" w:rsidRDefault="00D62CF0">
            <w:pPr>
              <w:rPr>
                <w:lang w:val="es-ES_tradnl"/>
              </w:rPr>
            </w:pPr>
            <w:r>
              <w:rPr>
                <w:lang w:val="es-ES_tradnl"/>
              </w:rPr>
              <w:t xml:space="preserve">Utiliza un identificador </w:t>
            </w:r>
            <w:r>
              <w:rPr>
                <w:lang w:val="es-ES_tradnl"/>
              </w:rPr>
              <w:t>ú</w:t>
            </w:r>
            <w:r>
              <w:rPr>
                <w:lang w:val="es-ES_tradnl"/>
              </w:rPr>
              <w:t>nico para cada registro de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cabfe96b-59fd-40e1-a68b-4bc406229ae9</w:t>
            </w:r>
          </w:p>
        </w:tc>
        <w:tc>
          <w:tcPr>
            <w:tcW w:w="7407" w:type="dxa"/>
            <w:shd w:val="clear" w:color="auto" w:fill="F2F2F2" w:themeFill="background1" w:themeFillShade="F2"/>
          </w:tcPr>
          <w:p w:rsidR="00000000" w:rsidRDefault="00D62CF0">
            <w:pPr>
              <w:rPr>
                <w:noProof/>
              </w:rPr>
            </w:pPr>
            <w:r>
              <w:rPr>
                <w:noProof/>
              </w:rPr>
              <w:t xml:space="preserve">Has an API that can receive additional data from third-party platforms (like </w:t>
            </w:r>
            <w:r>
              <w:rPr>
                <w:noProof/>
              </w:rPr>
              <w:lastRenderedPageBreak/>
              <w:t>Audience)</w:t>
            </w:r>
          </w:p>
        </w:tc>
        <w:tc>
          <w:tcPr>
            <w:tcW w:w="7407" w:type="dxa"/>
          </w:tcPr>
          <w:p w:rsidR="00000000" w:rsidRDefault="00D62CF0">
            <w:pPr>
              <w:rPr>
                <w:lang w:val="es-ES_tradnl"/>
              </w:rPr>
            </w:pPr>
            <w:r>
              <w:rPr>
                <w:lang w:val="es-ES_tradnl"/>
              </w:rPr>
              <w:lastRenderedPageBreak/>
              <w:t xml:space="preserve">Tiene una API que puede recibir datos adicionales de plataformas de terceros </w:t>
            </w:r>
            <w:r>
              <w:rPr>
                <w:lang w:val="es-ES_tradnl"/>
              </w:rPr>
              <w:lastRenderedPageBreak/>
              <w:t>(como Audience).</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95 </w:t>
            </w:r>
            <w:r>
              <w:rPr>
                <w:noProof/>
                <w:sz w:val="16"/>
              </w:rPr>
              <w:br/>
            </w:r>
            <w:r>
              <w:rPr>
                <w:noProof/>
                <w:sz w:val="2"/>
              </w:rPr>
              <w:t>b64f3e66-7a82-4a9f-8e14-738e06eee88f</w:t>
            </w:r>
          </w:p>
        </w:tc>
        <w:tc>
          <w:tcPr>
            <w:tcW w:w="7407" w:type="dxa"/>
            <w:shd w:val="clear" w:color="auto" w:fill="F2F2F2" w:themeFill="background1" w:themeFillShade="F2"/>
          </w:tcPr>
          <w:p w:rsidR="00000000" w:rsidRDefault="00D62CF0">
            <w:pPr>
              <w:rPr>
                <w:noProof/>
              </w:rPr>
            </w:pPr>
            <w:r>
              <w:rPr>
                <w:noProof/>
              </w:rPr>
              <w:t>Player Lead Forms</w:t>
            </w:r>
          </w:p>
        </w:tc>
        <w:tc>
          <w:tcPr>
            <w:tcW w:w="7407" w:type="dxa"/>
          </w:tcPr>
          <w:p w:rsidR="00000000" w:rsidRDefault="00D62CF0">
            <w:pPr>
              <w:rPr>
                <w:lang w:val="es-ES_tradnl"/>
              </w:rPr>
            </w:pPr>
            <w:r>
              <w:rPr>
                <w:lang w:val="es-ES_tradnl"/>
              </w:rPr>
              <w:t>Formularios de clientes potenciales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fad6551a-1cc7-466d-a7fc-5b13f89139c2</w:t>
            </w:r>
          </w:p>
        </w:tc>
        <w:tc>
          <w:tcPr>
            <w:tcW w:w="7407" w:type="dxa"/>
            <w:shd w:val="clear" w:color="auto" w:fill="F2F2F2" w:themeFill="background1" w:themeFillShade="F2"/>
          </w:tcPr>
          <w:p w:rsidR="00000000" w:rsidRDefault="00D62CF0">
            <w:pPr>
              <w:rPr>
                <w:noProof/>
              </w:rPr>
            </w:pPr>
            <w:r>
              <w:rPr>
                <w:noProof/>
              </w:rPr>
              <w:t>When does Au</w:t>
            </w:r>
            <w:r>
              <w:rPr>
                <w:noProof/>
              </w:rPr>
              <w:t>dience display a lead form?</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ndo muestra Audience un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D62CF0">
            <w:pPr>
              <w:rPr>
                <w:noProof/>
              </w:rPr>
            </w:pPr>
            <w:r>
              <w:rPr>
                <w:noProof/>
              </w:rPr>
              <w:t xml:space="preserve">The default setting only displays the lead form to an unknown user in your MAP database (the ones you want to convert into a </w:t>
            </w:r>
            <w:r>
              <w:rPr>
                <w:noProof/>
              </w:rPr>
              <w:t>known user).</w:t>
            </w:r>
          </w:p>
        </w:tc>
        <w:tc>
          <w:tcPr>
            <w:tcW w:w="7407" w:type="dxa"/>
          </w:tcPr>
          <w:p w:rsidR="00000000" w:rsidRDefault="00D62CF0">
            <w:pPr>
              <w:rPr>
                <w:lang w:val="es-ES_tradnl"/>
              </w:rPr>
            </w:pPr>
            <w:r>
              <w:rPr>
                <w:lang w:val="es-ES_tradnl"/>
              </w:rPr>
              <w:t>La configuraci</w:t>
            </w:r>
            <w:r>
              <w:rPr>
                <w:lang w:val="es-ES_tradnl"/>
              </w:rPr>
              <w:t>ó</w:t>
            </w:r>
            <w:r>
              <w:rPr>
                <w:lang w:val="es-ES_tradnl"/>
              </w:rPr>
              <w:t>n predeterminada solo muestra el formulario de cliente potencial a un usuario desconocido en su base de datos MAP (los que desea convertir en un usuario conocido).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f7ade409-42ca-402d-b48a-a4926629e1a5</w:t>
            </w:r>
          </w:p>
        </w:tc>
        <w:tc>
          <w:tcPr>
            <w:tcW w:w="7407" w:type="dxa"/>
            <w:shd w:val="clear" w:color="auto" w:fill="F2F2F2" w:themeFill="background1" w:themeFillShade="F2"/>
          </w:tcPr>
          <w:p w:rsidR="00000000" w:rsidRDefault="00D62CF0">
            <w:pPr>
              <w:rPr>
                <w:noProof/>
              </w:rPr>
            </w:pPr>
            <w:r>
              <w:rPr>
                <w:noProof/>
              </w:rPr>
              <w:t xml:space="preserve">You can override this </w:t>
            </w:r>
            <w:r>
              <w:rPr>
                <w:noProof/>
              </w:rPr>
              <w:t>in the settings if you choose to always display the lead form.</w:t>
            </w:r>
          </w:p>
        </w:tc>
        <w:tc>
          <w:tcPr>
            <w:tcW w:w="7407" w:type="dxa"/>
          </w:tcPr>
          <w:p w:rsidR="00000000" w:rsidRDefault="00D62CF0">
            <w:pPr>
              <w:rPr>
                <w:lang w:val="es-ES_tradnl"/>
              </w:rPr>
            </w:pPr>
            <w:r>
              <w:rPr>
                <w:lang w:val="es-ES_tradnl"/>
              </w:rPr>
              <w:t>Puede anular esto en la configuraci</w:t>
            </w:r>
            <w:r>
              <w:rPr>
                <w:lang w:val="es-ES_tradnl"/>
              </w:rPr>
              <w:t>ó</w:t>
            </w:r>
            <w:r>
              <w:rPr>
                <w:lang w:val="es-ES_tradnl"/>
              </w:rPr>
              <w:t>n si elige mostrar siempre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D62CF0">
            <w:pPr>
              <w:rPr>
                <w:noProof/>
              </w:rPr>
            </w:pPr>
            <w:r>
              <w:rPr>
                <w:noProof/>
              </w:rPr>
              <w:t>This is most useful for testing.</w:t>
            </w:r>
          </w:p>
        </w:tc>
        <w:tc>
          <w:tcPr>
            <w:tcW w:w="7407" w:type="dxa"/>
          </w:tcPr>
          <w:p w:rsidR="00000000" w:rsidRDefault="00D62CF0">
            <w:pPr>
              <w:rPr>
                <w:lang w:val="es-ES_tradnl"/>
              </w:rPr>
            </w:pPr>
            <w:r>
              <w:rPr>
                <w:lang w:val="es-ES_tradnl"/>
              </w:rPr>
              <w:t>Esto es m</w:t>
            </w:r>
            <w:r>
              <w:rPr>
                <w:lang w:val="es-ES_tradnl"/>
              </w:rPr>
              <w:t>á</w:t>
            </w:r>
            <w:r>
              <w:rPr>
                <w:lang w:val="es-ES_tradnl"/>
              </w:rPr>
              <w:t xml:space="preserve">s </w:t>
            </w:r>
            <w:r>
              <w:rPr>
                <w:lang w:val="es-ES_tradnl"/>
              </w:rPr>
              <w:t>ú</w:t>
            </w:r>
            <w:r>
              <w:rPr>
                <w:lang w:val="es-ES_tradnl"/>
              </w:rPr>
              <w:t>til para realizar pruebas.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D62CF0">
            <w:pPr>
              <w:rPr>
                <w:noProof/>
              </w:rPr>
            </w:pPr>
            <w:r>
              <w:rPr>
                <w:noProof/>
              </w:rPr>
              <w:t>Known users are automatically tracked, and that data is associated with the contact in your MAP without the need to display a form.</w:t>
            </w:r>
          </w:p>
        </w:tc>
        <w:tc>
          <w:tcPr>
            <w:tcW w:w="7407" w:type="dxa"/>
          </w:tcPr>
          <w:p w:rsidR="00000000" w:rsidRDefault="00D62CF0">
            <w:pPr>
              <w:rPr>
                <w:lang w:val="es-ES_tradnl"/>
              </w:rPr>
            </w:pPr>
            <w:r>
              <w:rPr>
                <w:lang w:val="es-ES_tradnl"/>
              </w:rPr>
              <w:t>Los usuarios conocidos se rastrean autom</w:t>
            </w:r>
            <w:r>
              <w:rPr>
                <w:lang w:val="es-ES_tradnl"/>
              </w:rPr>
              <w:t>á</w:t>
            </w:r>
            <w:r>
              <w:rPr>
                <w:lang w:val="es-ES_tradnl"/>
              </w:rPr>
              <w:t>ticamente y esos datos se asocian con el contacto en su MAP sin la necesidad de mostrar un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c4f175e7-126c-41ae-8d81-3d21bf3acaa9</w:t>
            </w:r>
          </w:p>
        </w:tc>
        <w:tc>
          <w:tcPr>
            <w:tcW w:w="7407" w:type="dxa"/>
            <w:shd w:val="clear" w:color="auto" w:fill="F2F2F2" w:themeFill="background1" w:themeFillShade="F2"/>
          </w:tcPr>
          <w:p w:rsidR="00000000" w:rsidRDefault="00D62CF0">
            <w:pPr>
              <w:rPr>
                <w:noProof/>
              </w:rPr>
            </w:pPr>
            <w:r>
              <w:rPr>
                <w:noProof/>
              </w:rPr>
              <w:t>Can I customize lead forms?</w:t>
            </w:r>
          </w:p>
        </w:tc>
        <w:tc>
          <w:tcPr>
            <w:tcW w:w="7407" w:type="dxa"/>
          </w:tcPr>
          <w:p w:rsidR="00000000" w:rsidRDefault="00D62CF0">
            <w:pPr>
              <w:rPr>
                <w:lang w:val="es-ES_tradnl"/>
              </w:rPr>
            </w:pPr>
            <w:r>
              <w:rPr>
                <w:lang w:val="es-ES_tradnl"/>
              </w:rPr>
              <w:t>¿</w:t>
            </w:r>
            <w:r>
              <w:rPr>
                <w:lang w:val="es-ES_tradnl"/>
              </w:rPr>
              <w:t>Puedo personalizar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d62e9c8c-bea1-4dc4-</w:t>
            </w:r>
            <w:r>
              <w:rPr>
                <w:noProof/>
                <w:sz w:val="2"/>
              </w:rPr>
              <w:t>a8eb-a509660b1316</w:t>
            </w:r>
          </w:p>
        </w:tc>
        <w:tc>
          <w:tcPr>
            <w:tcW w:w="7407" w:type="dxa"/>
            <w:shd w:val="clear" w:color="auto" w:fill="F2F2F2" w:themeFill="background1" w:themeFillShade="F2"/>
          </w:tcPr>
          <w:p w:rsidR="00000000" w:rsidRDefault="00D62CF0">
            <w:pPr>
              <w:rPr>
                <w:noProof/>
              </w:rPr>
            </w:pPr>
            <w:r>
              <w:rPr>
                <w:noProof/>
              </w:rPr>
              <w:t>You can adjust the text and fields displayed using the UI.</w:t>
            </w:r>
          </w:p>
        </w:tc>
        <w:tc>
          <w:tcPr>
            <w:tcW w:w="7407" w:type="dxa"/>
          </w:tcPr>
          <w:p w:rsidR="00000000" w:rsidRDefault="00D62CF0">
            <w:pPr>
              <w:rPr>
                <w:lang w:val="es-ES_tradnl"/>
              </w:rPr>
            </w:pPr>
            <w:r>
              <w:rPr>
                <w:lang w:val="es-ES_tradnl"/>
              </w:rPr>
              <w:t>Puede ajustar el texto y los campos que se muestran mediante la interfaz de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D62CF0">
            <w:pPr>
              <w:rPr>
                <w:noProof/>
              </w:rPr>
            </w:pPr>
            <w:r>
              <w:rPr>
                <w:noProof/>
              </w:rPr>
              <w:t>You can not modify it beyond what is available in t</w:t>
            </w:r>
            <w:r>
              <w:rPr>
                <w:noProof/>
              </w:rPr>
              <w:t>he UI (Gallery can update some styling to make the forms match the site)</w:t>
            </w:r>
          </w:p>
        </w:tc>
        <w:tc>
          <w:tcPr>
            <w:tcW w:w="7407" w:type="dxa"/>
          </w:tcPr>
          <w:p w:rsidR="00000000" w:rsidRDefault="00D62CF0">
            <w:pPr>
              <w:rPr>
                <w:lang w:val="es-ES_tradnl"/>
              </w:rPr>
            </w:pPr>
            <w:r>
              <w:rPr>
                <w:lang w:val="es-ES_tradnl"/>
              </w:rPr>
              <w:t>No puede modificarlo m</w:t>
            </w:r>
            <w:r>
              <w:rPr>
                <w:lang w:val="es-ES_tradnl"/>
              </w:rPr>
              <w:t>á</w:t>
            </w:r>
            <w:r>
              <w:rPr>
                <w:lang w:val="es-ES_tradnl"/>
              </w:rPr>
              <w:t>s all</w:t>
            </w:r>
            <w:r>
              <w:rPr>
                <w:lang w:val="es-ES_tradnl"/>
              </w:rPr>
              <w:t>á</w:t>
            </w:r>
            <w:r>
              <w:rPr>
                <w:lang w:val="es-ES_tradnl"/>
              </w:rPr>
              <w:t xml:space="preserve"> de lo que est</w:t>
            </w:r>
            <w:r>
              <w:rPr>
                <w:lang w:val="es-ES_tradnl"/>
              </w:rPr>
              <w:t>á</w:t>
            </w:r>
            <w:r>
              <w:rPr>
                <w:lang w:val="es-ES_tradnl"/>
              </w:rPr>
              <w:t xml:space="preserve"> disponible en la interfaz de usuario (la Galer</w:t>
            </w:r>
            <w:r>
              <w:rPr>
                <w:lang w:val="es-ES_tradnl"/>
              </w:rPr>
              <w:t>í</w:t>
            </w:r>
            <w:r>
              <w:rPr>
                <w:lang w:val="es-ES_tradnl"/>
              </w:rPr>
              <w:t>a puede actualizar algunos estilos para que los formularios coincidan con el sitio)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0</w:t>
            </w:r>
            <w:r>
              <w:rPr>
                <w:noProof/>
                <w:sz w:val="2"/>
              </w:rPr>
              <w:t>d449097-dca2-43f6-a486-7f58483ddbb5</w:t>
            </w:r>
          </w:p>
        </w:tc>
        <w:tc>
          <w:tcPr>
            <w:tcW w:w="7407" w:type="dxa"/>
            <w:shd w:val="clear" w:color="auto" w:fill="F2F2F2" w:themeFill="background1" w:themeFillShade="F2"/>
          </w:tcPr>
          <w:p w:rsidR="00000000" w:rsidRDefault="00D62CF0">
            <w:pPr>
              <w:rPr>
                <w:noProof/>
              </w:rPr>
            </w:pPr>
            <w:r>
              <w:rPr>
                <w:noProof/>
              </w:rPr>
              <w:t>General topics</w:t>
            </w:r>
          </w:p>
        </w:tc>
        <w:tc>
          <w:tcPr>
            <w:tcW w:w="7407" w:type="dxa"/>
          </w:tcPr>
          <w:p w:rsidR="00000000" w:rsidRDefault="00D62CF0">
            <w:pPr>
              <w:rPr>
                <w:lang w:val="es-ES_tradnl"/>
              </w:rPr>
            </w:pPr>
            <w:r>
              <w:rPr>
                <w:lang w:val="es-ES_tradnl"/>
              </w:rPr>
              <w:t>Temas generales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bd9148b0-6857-4db4-bcfd-1e46eea5e736</w:t>
            </w:r>
          </w:p>
        </w:tc>
        <w:tc>
          <w:tcPr>
            <w:tcW w:w="7407" w:type="dxa"/>
            <w:shd w:val="clear" w:color="auto" w:fill="F2F2F2" w:themeFill="background1" w:themeFillShade="F2"/>
          </w:tcPr>
          <w:p w:rsidR="00000000" w:rsidRDefault="00D62CF0">
            <w:pPr>
              <w:rPr>
                <w:noProof/>
              </w:rPr>
            </w:pPr>
            <w:r>
              <w:rPr>
                <w:noProof/>
              </w:rPr>
              <w:t>Which embed code should I use?</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c</w:t>
            </w:r>
            <w:r>
              <w:rPr>
                <w:lang w:val="es-ES_tradnl"/>
              </w:rPr>
              <w:t>ó</w:t>
            </w:r>
            <w:r>
              <w:rPr>
                <w:lang w:val="es-ES_tradnl"/>
              </w:rPr>
              <w:t>digo de inserci</w:t>
            </w:r>
            <w:r>
              <w:rPr>
                <w:lang w:val="es-ES_tradnl"/>
              </w:rPr>
              <w:t>ó</w:t>
            </w:r>
            <w:r>
              <w:rPr>
                <w:lang w:val="es-ES_tradnl"/>
              </w:rPr>
              <w:t>n debo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D62CF0">
            <w:pPr>
              <w:rPr>
                <w:noProof/>
              </w:rPr>
            </w:pPr>
            <w:r>
              <w:rPr>
                <w:noProof/>
              </w:rPr>
              <w:t>Iframe or in-page?</w:t>
            </w:r>
          </w:p>
        </w:tc>
        <w:tc>
          <w:tcPr>
            <w:tcW w:w="7407" w:type="dxa"/>
          </w:tcPr>
          <w:p w:rsidR="00000000" w:rsidRDefault="00D62CF0">
            <w:pPr>
              <w:rPr>
                <w:lang w:val="es-ES_tradnl"/>
              </w:rPr>
            </w:pPr>
            <w:r>
              <w:rPr>
                <w:lang w:val="es-ES_tradnl"/>
              </w:rPr>
              <w:t>¿</w:t>
            </w:r>
            <w:r>
              <w:rPr>
                <w:lang w:val="es-ES_tradnl"/>
              </w:rPr>
              <w:t>Iframe o in-page?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D62CF0">
            <w:pPr>
              <w:rPr>
                <w:noProof/>
              </w:rPr>
            </w:pPr>
            <w:r>
              <w:rPr>
                <w:noProof/>
              </w:rPr>
              <w:t>For Audience to work, it is required that the Advanced embed code is used.</w:t>
            </w:r>
          </w:p>
        </w:tc>
        <w:tc>
          <w:tcPr>
            <w:tcW w:w="7407" w:type="dxa"/>
          </w:tcPr>
          <w:p w:rsidR="00000000" w:rsidRDefault="00D62CF0">
            <w:pPr>
              <w:rPr>
                <w:lang w:val="es-ES_tradnl"/>
              </w:rPr>
            </w:pPr>
            <w:r>
              <w:rPr>
                <w:lang w:val="es-ES_tradnl"/>
              </w:rPr>
              <w:t>Para que Audience funcione, se requiere que se utilice el c</w:t>
            </w:r>
            <w:r>
              <w:rPr>
                <w:lang w:val="es-ES_tradnl"/>
              </w:rPr>
              <w:t>ó</w:t>
            </w:r>
            <w:r>
              <w:rPr>
                <w:lang w:val="es-ES_tradnl"/>
              </w:rPr>
              <w:t>digo de inserci</w:t>
            </w:r>
            <w:r>
              <w:rPr>
                <w:lang w:val="es-ES_tradnl"/>
              </w:rPr>
              <w:t>ó</w:t>
            </w:r>
            <w:r>
              <w:rPr>
                <w:lang w:val="es-ES_tradnl"/>
              </w:rPr>
              <w:t>n avanzado.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adc943a0-9307-4fb6-be72-90</w:t>
            </w:r>
            <w:r>
              <w:rPr>
                <w:noProof/>
                <w:sz w:val="2"/>
              </w:rPr>
              <w:t>a88be0c00a</w:t>
            </w:r>
          </w:p>
        </w:tc>
        <w:tc>
          <w:tcPr>
            <w:tcW w:w="7407" w:type="dxa"/>
            <w:shd w:val="clear" w:color="auto" w:fill="F2F2F2" w:themeFill="background1" w:themeFillShade="F2"/>
          </w:tcPr>
          <w:p w:rsidR="00000000" w:rsidRDefault="00D62CF0">
            <w:pPr>
              <w:rPr>
                <w:noProof/>
              </w:rPr>
            </w:pPr>
            <w:r>
              <w:rPr>
                <w:noProof/>
              </w:rPr>
              <w:t xml:space="preserve">If the Standard (iframe) embed code is used, then the player is isolated from the page, which means the Audience plugin cannot see the unique identifier, and thus, all users will be seen as </w:t>
            </w:r>
            <w:r>
              <w:rPr>
                <w:noProof/>
              </w:rPr>
              <w:t>“</w:t>
            </w:r>
            <w:r>
              <w:rPr>
                <w:noProof/>
              </w:rPr>
              <w:t>unknown</w:t>
            </w:r>
            <w:r>
              <w:rPr>
                <w:noProof/>
              </w:rPr>
              <w:t>”</w:t>
            </w:r>
            <w:r>
              <w:rPr>
                <w:noProof/>
              </w:rPr>
              <w:t>.</w:t>
            </w:r>
          </w:p>
        </w:tc>
        <w:tc>
          <w:tcPr>
            <w:tcW w:w="7407" w:type="dxa"/>
          </w:tcPr>
          <w:p w:rsidR="00000000" w:rsidRDefault="00D62CF0">
            <w:pPr>
              <w:rPr>
                <w:lang w:val="es-ES_tradnl"/>
              </w:rPr>
            </w:pPr>
            <w:r>
              <w:rPr>
                <w:lang w:val="es-ES_tradnl"/>
              </w:rPr>
              <w:t>Si se utiliza el c</w:t>
            </w:r>
            <w:r>
              <w:rPr>
                <w:lang w:val="es-ES_tradnl"/>
              </w:rPr>
              <w:t>ó</w:t>
            </w:r>
            <w:r>
              <w:rPr>
                <w:lang w:val="es-ES_tradnl"/>
              </w:rPr>
              <w:t>digo de incrustaci</w:t>
            </w:r>
            <w:r>
              <w:rPr>
                <w:lang w:val="es-ES_tradnl"/>
              </w:rPr>
              <w:t>ó</w:t>
            </w:r>
            <w:r>
              <w:rPr>
                <w:lang w:val="es-ES_tradnl"/>
              </w:rPr>
              <w:t>n est</w:t>
            </w:r>
            <w:r>
              <w:rPr>
                <w:lang w:val="es-ES_tradnl"/>
              </w:rPr>
              <w:t>á</w:t>
            </w:r>
            <w:r>
              <w:rPr>
                <w:lang w:val="es-ES_tradnl"/>
              </w:rPr>
              <w:t>ndar (iframe), el reproductor se a</w:t>
            </w:r>
            <w:r>
              <w:rPr>
                <w:lang w:val="es-ES_tradnl"/>
              </w:rPr>
              <w:t>í</w:t>
            </w:r>
            <w:r>
              <w:rPr>
                <w:lang w:val="es-ES_tradnl"/>
              </w:rPr>
              <w:t>sla de la p</w:t>
            </w:r>
            <w:r>
              <w:rPr>
                <w:lang w:val="es-ES_tradnl"/>
              </w:rPr>
              <w:t>á</w:t>
            </w:r>
            <w:r>
              <w:rPr>
                <w:lang w:val="es-ES_tradnl"/>
              </w:rPr>
              <w:t xml:space="preserve">gina, lo que significa que el complemento Audience no puede ver el identificador </w:t>
            </w:r>
            <w:r>
              <w:rPr>
                <w:lang w:val="es-ES_tradnl"/>
              </w:rPr>
              <w:t>ú</w:t>
            </w:r>
            <w:r>
              <w:rPr>
                <w:lang w:val="es-ES_tradnl"/>
              </w:rPr>
              <w:t>nico y, por lo tanto, todos los usuarios ser</w:t>
            </w:r>
            <w:r>
              <w:rPr>
                <w:lang w:val="es-ES_tradnl"/>
              </w:rPr>
              <w:t>á</w:t>
            </w:r>
            <w:r>
              <w:rPr>
                <w:lang w:val="es-ES_tradnl"/>
              </w:rPr>
              <w:t>n considerados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d81ba72c-6d1a-4201-ada1-3851761e8df9</w:t>
            </w:r>
          </w:p>
        </w:tc>
        <w:tc>
          <w:tcPr>
            <w:tcW w:w="7407" w:type="dxa"/>
            <w:shd w:val="clear" w:color="auto" w:fill="F2F2F2" w:themeFill="background1" w:themeFillShade="F2"/>
          </w:tcPr>
          <w:p w:rsidR="00000000" w:rsidRDefault="00D62CF0">
            <w:pPr>
              <w:rPr>
                <w:noProof/>
              </w:rPr>
            </w:pPr>
            <w:r>
              <w:rPr>
                <w:noProof/>
              </w:rPr>
              <w:t xml:space="preserve">What is </w:t>
            </w:r>
            <w:r>
              <w:rPr>
                <w:noProof/>
              </w:rPr>
              <w:t>marketing automation?</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es la automatizaci</w:t>
            </w:r>
            <w:r>
              <w:rPr>
                <w:lang w:val="es-ES_tradnl"/>
              </w:rPr>
              <w:t>ó</w:t>
            </w:r>
            <w:r>
              <w:rPr>
                <w:lang w:val="es-ES_tradnl"/>
              </w:rPr>
              <w:t>n del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D62CF0">
            <w:pPr>
              <w:rPr>
                <w:noProof/>
              </w:rPr>
            </w:pPr>
            <w:r>
              <w:rPr>
                <w:noProof/>
              </w:rPr>
              <w:t>Marketing automation is a technology that tracks lead/user interaction with different online marketing channels (email, web, forms, content, video, social, etc.).</w:t>
            </w:r>
          </w:p>
        </w:tc>
        <w:tc>
          <w:tcPr>
            <w:tcW w:w="7407" w:type="dxa"/>
          </w:tcPr>
          <w:p w:rsidR="00000000" w:rsidRDefault="00D62CF0">
            <w:pPr>
              <w:rPr>
                <w:lang w:val="es-ES_tradnl"/>
              </w:rPr>
            </w:pPr>
            <w:r>
              <w:rPr>
                <w:lang w:val="es-ES_tradnl"/>
              </w:rPr>
              <w:t>La automatizaci</w:t>
            </w:r>
            <w:r>
              <w:rPr>
                <w:lang w:val="es-ES_tradnl"/>
              </w:rPr>
              <w:t>ó</w:t>
            </w:r>
            <w:r>
              <w:rPr>
                <w:lang w:val="es-ES_tradnl"/>
              </w:rPr>
              <w:t>n de marketing es una tecnolog</w:t>
            </w:r>
            <w:r>
              <w:rPr>
                <w:lang w:val="es-ES_tradnl"/>
              </w:rPr>
              <w:t>í</w:t>
            </w:r>
            <w:r>
              <w:rPr>
                <w:lang w:val="es-ES_tradnl"/>
              </w:rPr>
              <w:t>a que rastrea la interacci</w:t>
            </w:r>
            <w:r>
              <w:rPr>
                <w:lang w:val="es-ES_tradnl"/>
              </w:rPr>
              <w:t>ó</w:t>
            </w:r>
            <w:r>
              <w:rPr>
                <w:lang w:val="es-ES_tradnl"/>
              </w:rPr>
              <w:t>n del cliente poten</w:t>
            </w:r>
            <w:r>
              <w:rPr>
                <w:lang w:val="es-ES_tradnl"/>
              </w:rPr>
              <w:t>cial / usuario con diferentes canales de marketing en l</w:t>
            </w:r>
            <w:r>
              <w:rPr>
                <w:lang w:val="es-ES_tradnl"/>
              </w:rPr>
              <w:t>í</w:t>
            </w:r>
            <w:r>
              <w:rPr>
                <w:lang w:val="es-ES_tradnl"/>
              </w:rPr>
              <w:t>nea (correo electr</w:t>
            </w:r>
            <w:r>
              <w:rPr>
                <w:lang w:val="es-ES_tradnl"/>
              </w:rPr>
              <w:t>ó</w:t>
            </w:r>
            <w:r>
              <w:rPr>
                <w:lang w:val="es-ES_tradnl"/>
              </w:rPr>
              <w:t>nico, web, formularios, contenido, video, redes sociales, etc.).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D62CF0">
            <w:pPr>
              <w:rPr>
                <w:noProof/>
              </w:rPr>
            </w:pPr>
            <w:r>
              <w:rPr>
                <w:noProof/>
              </w:rPr>
              <w:t>Marketing automation helps marketers market more effectively across these</w:t>
            </w:r>
            <w:r>
              <w:rPr>
                <w:noProof/>
              </w:rPr>
              <w:t xml:space="preserve"> channels and automates repetitive marketing tasks (such as email communications).</w:t>
            </w:r>
          </w:p>
        </w:tc>
        <w:tc>
          <w:tcPr>
            <w:tcW w:w="7407" w:type="dxa"/>
          </w:tcPr>
          <w:p w:rsidR="00000000" w:rsidRDefault="00D62CF0">
            <w:pPr>
              <w:rPr>
                <w:lang w:val="es-ES_tradnl"/>
              </w:rPr>
            </w:pPr>
            <w:r>
              <w:rPr>
                <w:lang w:val="es-ES_tradnl"/>
              </w:rPr>
              <w:t>La automatizaci</w:t>
            </w:r>
            <w:r>
              <w:rPr>
                <w:lang w:val="es-ES_tradnl"/>
              </w:rPr>
              <w:t>ó</w:t>
            </w:r>
            <w:r>
              <w:rPr>
                <w:lang w:val="es-ES_tradnl"/>
              </w:rPr>
              <w:t>n del marketing ayuda a los especialistas en marketing a comercializar de forma m</w:t>
            </w:r>
            <w:r>
              <w:rPr>
                <w:lang w:val="es-ES_tradnl"/>
              </w:rPr>
              <w:t>á</w:t>
            </w:r>
            <w:r>
              <w:rPr>
                <w:lang w:val="es-ES_tradnl"/>
              </w:rPr>
              <w:t>s eficaz a trav</w:t>
            </w:r>
            <w:r>
              <w:rPr>
                <w:lang w:val="es-ES_tradnl"/>
              </w:rPr>
              <w:t>é</w:t>
            </w:r>
            <w:r>
              <w:rPr>
                <w:lang w:val="es-ES_tradnl"/>
              </w:rPr>
              <w:t>s de estos canales y automatiza las tareas de marketing rep</w:t>
            </w:r>
            <w:r>
              <w:rPr>
                <w:lang w:val="es-ES_tradnl"/>
              </w:rPr>
              <w:t>etitivas (como las comunicaciones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D62CF0">
            <w:pPr>
              <w:rPr>
                <w:noProof/>
              </w:rPr>
            </w:pPr>
            <w:r>
              <w:rPr>
                <w:noProof/>
              </w:rPr>
              <w:t>Marketing automation allows the marketer to set up automated and personalized tasks based on predefined variables.</w:t>
            </w:r>
          </w:p>
        </w:tc>
        <w:tc>
          <w:tcPr>
            <w:tcW w:w="7407" w:type="dxa"/>
          </w:tcPr>
          <w:p w:rsidR="00000000" w:rsidRDefault="00D62CF0">
            <w:pPr>
              <w:rPr>
                <w:lang w:val="es-ES_tradnl"/>
              </w:rPr>
            </w:pPr>
            <w:r>
              <w:rPr>
                <w:lang w:val="es-ES_tradnl"/>
              </w:rPr>
              <w:t>La automatizaci</w:t>
            </w:r>
            <w:r>
              <w:rPr>
                <w:lang w:val="es-ES_tradnl"/>
              </w:rPr>
              <w:t>ó</w:t>
            </w:r>
            <w:r>
              <w:rPr>
                <w:lang w:val="es-ES_tradnl"/>
              </w:rPr>
              <w:t>n del marketing permite</w:t>
            </w:r>
            <w:r>
              <w:rPr>
                <w:lang w:val="es-ES_tradnl"/>
              </w:rPr>
              <w:t xml:space="preserve"> al especialista en marketing configurar tareas automatizadas y personalizadas basadas en variables predefinidas.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D62CF0">
            <w:pPr>
              <w:rPr>
                <w:noProof/>
              </w:rPr>
            </w:pPr>
            <w:r>
              <w:rPr>
                <w:noProof/>
              </w:rPr>
              <w:t>For example, if a user watches 75% of a specific video, send them an email on that specific subject</w:t>
            </w:r>
            <w:r>
              <w:rPr>
                <w:noProof/>
              </w:rPr>
              <w:t>, but if they only watch 12%, send them something else.</w:t>
            </w:r>
          </w:p>
        </w:tc>
        <w:tc>
          <w:tcPr>
            <w:tcW w:w="7407" w:type="dxa"/>
          </w:tcPr>
          <w:p w:rsidR="00000000" w:rsidRDefault="00D62CF0">
            <w:pPr>
              <w:rPr>
                <w:lang w:val="es-ES_tradnl"/>
              </w:rPr>
            </w:pPr>
            <w:r>
              <w:rPr>
                <w:lang w:val="es-ES_tradnl"/>
              </w:rPr>
              <w:t>Por ejemplo, si un usuario ve el 75% de un video espec</w:t>
            </w:r>
            <w:r>
              <w:rPr>
                <w:lang w:val="es-ES_tradnl"/>
              </w:rPr>
              <w:t>í</w:t>
            </w:r>
            <w:r>
              <w:rPr>
                <w:lang w:val="es-ES_tradnl"/>
              </w:rPr>
              <w:t>fico, env</w:t>
            </w:r>
            <w:r>
              <w:rPr>
                <w:lang w:val="es-ES_tradnl"/>
              </w:rPr>
              <w:t>í</w:t>
            </w:r>
            <w:r>
              <w:rPr>
                <w:lang w:val="es-ES_tradnl"/>
              </w:rPr>
              <w:t>ele un correo electr</w:t>
            </w:r>
            <w:r>
              <w:rPr>
                <w:lang w:val="es-ES_tradnl"/>
              </w:rPr>
              <w:t>ó</w:t>
            </w:r>
            <w:r>
              <w:rPr>
                <w:lang w:val="es-ES_tradnl"/>
              </w:rPr>
              <w:t>nico sobre ese tema espec</w:t>
            </w:r>
            <w:r>
              <w:rPr>
                <w:lang w:val="es-ES_tradnl"/>
              </w:rPr>
              <w:t>í</w:t>
            </w:r>
            <w:r>
              <w:rPr>
                <w:lang w:val="es-ES_tradnl"/>
              </w:rPr>
              <w:t>fico, pero si solo ve el 12%, env</w:t>
            </w:r>
            <w:r>
              <w:rPr>
                <w:lang w:val="es-ES_tradnl"/>
              </w:rPr>
              <w:t>í</w:t>
            </w:r>
            <w:r>
              <w:rPr>
                <w:lang w:val="es-ES_tradnl"/>
              </w:rPr>
              <w:t>ele algo m</w:t>
            </w:r>
            <w:r>
              <w:rPr>
                <w:lang w:val="es-ES_tradnl"/>
              </w:rPr>
              <w:t>á</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0235aca6-d191-4453-9f92-e4a9146265c8</w:t>
            </w:r>
          </w:p>
        </w:tc>
        <w:tc>
          <w:tcPr>
            <w:tcW w:w="7407" w:type="dxa"/>
            <w:shd w:val="clear" w:color="auto" w:fill="F2F2F2" w:themeFill="background1" w:themeFillShade="F2"/>
          </w:tcPr>
          <w:p w:rsidR="00000000" w:rsidRDefault="00D62CF0">
            <w:pPr>
              <w:rPr>
                <w:noProof/>
              </w:rPr>
            </w:pPr>
            <w:r>
              <w:rPr>
                <w:noProof/>
              </w:rPr>
              <w:t>Is Brightcove a marketing automation company?</w:t>
            </w:r>
          </w:p>
        </w:tc>
        <w:tc>
          <w:tcPr>
            <w:tcW w:w="7407" w:type="dxa"/>
          </w:tcPr>
          <w:p w:rsidR="00000000" w:rsidRDefault="00D62CF0">
            <w:pPr>
              <w:rPr>
                <w:lang w:val="es-ES_tradnl"/>
              </w:rPr>
            </w:pPr>
            <w:r>
              <w:rPr>
                <w:lang w:val="es-ES_tradnl"/>
              </w:rPr>
              <w:t>¿</w:t>
            </w:r>
            <w:r>
              <w:rPr>
                <w:lang w:val="es-ES_tradnl"/>
              </w:rPr>
              <w:t>Brightcove es una empresa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D62CF0">
            <w:pPr>
              <w:rPr>
                <w:noProof/>
              </w:rPr>
            </w:pPr>
            <w:r>
              <w:rPr>
                <w:noProof/>
              </w:rPr>
              <w:t>No, Brightcove provides a complete solution for video marketing.</w:t>
            </w:r>
          </w:p>
        </w:tc>
        <w:tc>
          <w:tcPr>
            <w:tcW w:w="7407" w:type="dxa"/>
          </w:tcPr>
          <w:p w:rsidR="00000000" w:rsidRDefault="00D62CF0">
            <w:pPr>
              <w:rPr>
                <w:lang w:val="es-ES_tradnl"/>
              </w:rPr>
            </w:pPr>
            <w:r>
              <w:rPr>
                <w:lang w:val="es-ES_tradnl"/>
              </w:rPr>
              <w:t>No, Brightcove ofrece una soluci</w:t>
            </w:r>
            <w:r>
              <w:rPr>
                <w:lang w:val="es-ES_tradnl"/>
              </w:rPr>
              <w:t>ó</w:t>
            </w:r>
            <w:r>
              <w:rPr>
                <w:lang w:val="es-ES_tradnl"/>
              </w:rPr>
              <w:t>n completa para el marketing por v</w:t>
            </w:r>
            <w:r>
              <w:rPr>
                <w:lang w:val="es-ES_tradnl"/>
              </w:rPr>
              <w:t>í</w:t>
            </w:r>
            <w:r>
              <w:rPr>
                <w:lang w:val="es-ES_tradnl"/>
              </w:rPr>
              <w:t>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D62CF0">
            <w:pPr>
              <w:rPr>
                <w:noProof/>
              </w:rPr>
            </w:pPr>
            <w:r>
              <w:rPr>
                <w:noProof/>
              </w:rPr>
              <w:t>With our solution, you can get your videos online, organize your content, create players, create video portals, track analytics, and integra</w:t>
            </w:r>
            <w:r>
              <w:rPr>
                <w:noProof/>
              </w:rPr>
              <w:t>te with your own existing marketing automation platform.</w:t>
            </w:r>
          </w:p>
        </w:tc>
        <w:tc>
          <w:tcPr>
            <w:tcW w:w="7407" w:type="dxa"/>
          </w:tcPr>
          <w:p w:rsidR="00000000" w:rsidRDefault="00D62CF0">
            <w:pPr>
              <w:rPr>
                <w:lang w:val="es-ES_tradnl"/>
              </w:rPr>
            </w:pPr>
            <w:r>
              <w:rPr>
                <w:lang w:val="es-ES_tradnl"/>
              </w:rPr>
              <w:t>Con nuestra soluci</w:t>
            </w:r>
            <w:r>
              <w:rPr>
                <w:lang w:val="es-ES_tradnl"/>
              </w:rPr>
              <w:t>ó</w:t>
            </w:r>
            <w:r>
              <w:rPr>
                <w:lang w:val="es-ES_tradnl"/>
              </w:rPr>
              <w:t>n, puede poner sus videos en l</w:t>
            </w:r>
            <w:r>
              <w:rPr>
                <w:lang w:val="es-ES_tradnl"/>
              </w:rPr>
              <w:t>í</w:t>
            </w:r>
            <w:r>
              <w:rPr>
                <w:lang w:val="es-ES_tradnl"/>
              </w:rPr>
              <w:t>nea, organizar su contenido, crear reproductores, crear portales de video, realizar un seguimiento de los an</w:t>
            </w:r>
            <w:r>
              <w:rPr>
                <w:lang w:val="es-ES_tradnl"/>
              </w:rPr>
              <w:t>á</w:t>
            </w:r>
            <w:r>
              <w:rPr>
                <w:lang w:val="es-ES_tradnl"/>
              </w:rPr>
              <w:t>lisis e integrarse con su propia platafo</w:t>
            </w:r>
            <w:r>
              <w:rPr>
                <w:lang w:val="es-ES_tradnl"/>
              </w:rPr>
              <w:t>rma de automatizaci</w:t>
            </w:r>
            <w:r>
              <w:rPr>
                <w:lang w:val="es-ES_tradnl"/>
              </w:rPr>
              <w:t>ó</w:t>
            </w:r>
            <w:r>
              <w:rPr>
                <w:lang w:val="es-ES_tradnl"/>
              </w:rPr>
              <w:t>n de marketing existente.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D62CF0">
            <w:pPr>
              <w:rPr>
                <w:noProof/>
              </w:rPr>
            </w:pPr>
            <w:r>
              <w:rPr>
                <w:noProof/>
              </w:rPr>
              <w:t>Brightcove integrates video analytics into marketing automation platforms.</w:t>
            </w:r>
          </w:p>
        </w:tc>
        <w:tc>
          <w:tcPr>
            <w:tcW w:w="7407" w:type="dxa"/>
          </w:tcPr>
          <w:p w:rsidR="00000000" w:rsidRDefault="00D62CF0">
            <w:pPr>
              <w:rPr>
                <w:lang w:val="es-ES_tradnl"/>
              </w:rPr>
            </w:pPr>
            <w:r>
              <w:rPr>
                <w:lang w:val="es-ES_tradnl"/>
              </w:rPr>
              <w:t>Brightcove integra an</w:t>
            </w:r>
            <w:r>
              <w:rPr>
                <w:lang w:val="es-ES_tradnl"/>
              </w:rPr>
              <w:t>á</w:t>
            </w:r>
            <w:r>
              <w:rPr>
                <w:lang w:val="es-ES_tradnl"/>
              </w:rPr>
              <w:t>lisis de video en plataformas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ef</w:t>
            </w:r>
            <w:r>
              <w:rPr>
                <w:noProof/>
                <w:sz w:val="2"/>
              </w:rPr>
              <w:t>e3d282-a90c-4405-bcb3-33929e6f9f6f</w:t>
            </w:r>
          </w:p>
        </w:tc>
        <w:tc>
          <w:tcPr>
            <w:tcW w:w="7407" w:type="dxa"/>
            <w:shd w:val="clear" w:color="auto" w:fill="F2F2F2" w:themeFill="background1" w:themeFillShade="F2"/>
          </w:tcPr>
          <w:p w:rsidR="00000000" w:rsidRDefault="00D62CF0">
            <w:pPr>
              <w:rPr>
                <w:noProof/>
              </w:rPr>
            </w:pPr>
            <w:r>
              <w:rPr>
                <w:noProof/>
              </w:rPr>
              <w:t>How can I check to see if a Marketo custom activity is set up correctly?</w:t>
            </w:r>
          </w:p>
        </w:tc>
        <w:tc>
          <w:tcPr>
            <w:tcW w:w="7407" w:type="dxa"/>
          </w:tcPr>
          <w:p w:rsidR="00000000" w:rsidRDefault="00D62CF0">
            <w:pPr>
              <w:rPr>
                <w:lang w:val="es-ES_tradnl"/>
              </w:rPr>
            </w:pPr>
            <w:r>
              <w:rPr>
                <w:lang w:val="es-ES_tradnl"/>
              </w:rPr>
              <w:t>¿</w:t>
            </w:r>
            <w:r>
              <w:rPr>
                <w:lang w:val="es-ES_tradnl"/>
              </w:rPr>
              <w:t>C</w:t>
            </w:r>
            <w:r>
              <w:rPr>
                <w:lang w:val="es-ES_tradnl"/>
              </w:rPr>
              <w:t>ó</w:t>
            </w:r>
            <w:r>
              <w:rPr>
                <w:lang w:val="es-ES_tradnl"/>
              </w:rPr>
              <w:t>mo puedo verificar si una actividad personalizada de Marketo est</w:t>
            </w:r>
            <w:r>
              <w:rPr>
                <w:lang w:val="es-ES_tradnl"/>
              </w:rPr>
              <w:t>á</w:t>
            </w:r>
            <w:r>
              <w:rPr>
                <w:lang w:val="es-ES_tradnl"/>
              </w:rPr>
              <w:t xml:space="preserve"> configurada correctamente?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D62CF0">
            <w:pPr>
              <w:rPr>
                <w:noProof/>
              </w:rPr>
            </w:pPr>
            <w:r>
              <w:rPr>
                <w:noProof/>
              </w:rPr>
              <w:t xml:space="preserve">Audience </w:t>
            </w:r>
            <w:r>
              <w:rPr>
                <w:noProof/>
              </w:rPr>
              <w:t xml:space="preserve">has a hidden URL which offers some debugging tools for certain kinds of integrations, Marketo REST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D62CF0">
            <w:pPr>
              <w:rPr>
                <w:lang w:val="es-ES_tradnl"/>
              </w:rPr>
            </w:pPr>
            <w:r>
              <w:rPr>
                <w:lang w:val="es-ES_tradnl"/>
              </w:rPr>
              <w:t>La audiencia tiene una URL oculta que ofrece algunas herramientas de depuraci</w:t>
            </w:r>
            <w:r>
              <w:rPr>
                <w:lang w:val="es-ES_tradnl"/>
              </w:rPr>
              <w:t>ó</w:t>
            </w:r>
            <w:r>
              <w:rPr>
                <w:lang w:val="es-ES_tradnl"/>
              </w:rPr>
              <w:t xml:space="preserve">n para ciertos tipos de integraciones, siendo una de ellas Marketo REST. </w:t>
            </w:r>
            <w:r>
              <w:rPr>
                <w:rStyle w:val="mqInternal"/>
                <w:noProof/>
                <w:lang w:val="es-ES_tradnl"/>
              </w:rPr>
              <w:t>[1}</w:t>
            </w:r>
            <w:r>
              <w:rPr>
                <w:lang w:val="es-ES_tradnl"/>
              </w:rPr>
              <w:t>https://studio.brightcove.com/products/videocloud/audience/debug</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5874c711-a623-44df-b78b-4f9e</w:t>
            </w:r>
            <w:r>
              <w:rPr>
                <w:noProof/>
                <w:sz w:val="2"/>
              </w:rPr>
              <w:t>56d8254e</w:t>
            </w:r>
          </w:p>
        </w:tc>
        <w:tc>
          <w:tcPr>
            <w:tcW w:w="7407" w:type="dxa"/>
            <w:shd w:val="clear" w:color="auto" w:fill="F2F2F2" w:themeFill="background1" w:themeFillShade="F2"/>
          </w:tcPr>
          <w:p w:rsidR="00000000" w:rsidRDefault="00D62CF0">
            <w:pPr>
              <w:rPr>
                <w:noProof/>
              </w:rPr>
            </w:pPr>
            <w:r>
              <w:rPr>
                <w:noProof/>
              </w:rPr>
              <w:t>audience settings</w:t>
            </w:r>
          </w:p>
        </w:tc>
        <w:tc>
          <w:tcPr>
            <w:tcW w:w="7407" w:type="dxa"/>
          </w:tcPr>
          <w:p w:rsidR="00000000" w:rsidRDefault="00D62CF0">
            <w:pPr>
              <w:rPr>
                <w:lang w:val="es-ES_tradnl"/>
              </w:rPr>
            </w:pPr>
            <w:r>
              <w:rPr>
                <w:lang w:val="es-ES_tradnl"/>
              </w:rPr>
              <w:t>configuraci</w:t>
            </w:r>
            <w:r>
              <w:rPr>
                <w:lang w:val="es-ES_tradnl"/>
              </w:rPr>
              <w:t>ó</w:t>
            </w:r>
            <w:r>
              <w:rPr>
                <w:lang w:val="es-ES_tradnl"/>
              </w:rPr>
              <w:t>n de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D62CF0">
            <w:pPr>
              <w:rPr>
                <w:noProof/>
              </w:rPr>
            </w:pPr>
            <w:r>
              <w:rPr>
                <w:noProof/>
              </w:rPr>
              <w:t>What needs to be done to configure a custom integration?</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se debe hacer para configurar una integraci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7ac3697c-ebff-4609-b821-66d</w:t>
            </w:r>
            <w:r>
              <w:rPr>
                <w:noProof/>
                <w:sz w:val="2"/>
              </w:rPr>
              <w:t>be27e1d1d</w:t>
            </w:r>
          </w:p>
        </w:tc>
        <w:tc>
          <w:tcPr>
            <w:tcW w:w="7407" w:type="dxa"/>
            <w:shd w:val="clear" w:color="auto" w:fill="F2F2F2" w:themeFill="background1" w:themeFillShade="F2"/>
          </w:tcPr>
          <w:p w:rsidR="00000000" w:rsidRDefault="00D62CF0">
            <w:pPr>
              <w:rPr>
                <w:noProof/>
              </w:rPr>
            </w:pPr>
            <w:r>
              <w:rPr>
                <w:noProof/>
              </w:rPr>
              <w:t>Three things need to be done:</w:t>
            </w:r>
          </w:p>
        </w:tc>
        <w:tc>
          <w:tcPr>
            <w:tcW w:w="7407" w:type="dxa"/>
          </w:tcPr>
          <w:p w:rsidR="00000000" w:rsidRDefault="00D62CF0">
            <w:pPr>
              <w:rPr>
                <w:lang w:val="es-ES_tradnl"/>
              </w:rPr>
            </w:pPr>
            <w:r>
              <w:rPr>
                <w:lang w:val="es-ES_tradnl"/>
              </w:rPr>
              <w:t>Hay que hacer tres cosas: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3f69d7d0-9c59-41df-b4e3-7cb92d3dfac2</w:t>
            </w:r>
          </w:p>
        </w:tc>
        <w:tc>
          <w:tcPr>
            <w:tcW w:w="7407" w:type="dxa"/>
            <w:shd w:val="clear" w:color="auto" w:fill="F2F2F2" w:themeFill="background1" w:themeFillShade="F2"/>
          </w:tcPr>
          <w:p w:rsidR="00000000" w:rsidRDefault="00D62CF0">
            <w:pPr>
              <w:rPr>
                <w:noProof/>
              </w:rPr>
            </w:pPr>
            <w:r>
              <w:rPr>
                <w:noProof/>
              </w:rPr>
              <w:t>You need to expose a unique identifier in the URL or code of the page that Audience can capture.</w:t>
            </w:r>
          </w:p>
        </w:tc>
        <w:tc>
          <w:tcPr>
            <w:tcW w:w="7407" w:type="dxa"/>
          </w:tcPr>
          <w:p w:rsidR="00000000" w:rsidRDefault="00D62CF0">
            <w:pPr>
              <w:rPr>
                <w:lang w:val="es-ES_tradnl"/>
              </w:rPr>
            </w:pPr>
            <w:r>
              <w:rPr>
                <w:lang w:val="es-ES_tradnl"/>
              </w:rPr>
              <w:t xml:space="preserve">Debe exponer un identificador </w:t>
            </w:r>
            <w:r>
              <w:rPr>
                <w:lang w:val="es-ES_tradnl"/>
              </w:rPr>
              <w:t>ú</w:t>
            </w:r>
            <w:r>
              <w:rPr>
                <w:lang w:val="es-ES_tradnl"/>
              </w:rPr>
              <w:t>nico en la URL o el</w:t>
            </w:r>
            <w:r>
              <w:rPr>
                <w:lang w:val="es-ES_tradnl"/>
              </w:rPr>
              <w:t xml:space="preserve"> c</w:t>
            </w:r>
            <w:r>
              <w:rPr>
                <w:lang w:val="es-ES_tradnl"/>
              </w:rPr>
              <w:t>ó</w:t>
            </w:r>
            <w:r>
              <w:rPr>
                <w:lang w:val="es-ES_tradnl"/>
              </w:rPr>
              <w:t>digo de la p</w:t>
            </w:r>
            <w:r>
              <w:rPr>
                <w:lang w:val="es-ES_tradnl"/>
              </w:rPr>
              <w:t>á</w:t>
            </w:r>
            <w:r>
              <w:rPr>
                <w:lang w:val="es-ES_tradnl"/>
              </w:rPr>
              <w:t>gina que Audience puede capturar.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dfc540e9-5c2e-4778-8dbf-fd1033e8c161</w:t>
            </w:r>
          </w:p>
        </w:tc>
        <w:tc>
          <w:tcPr>
            <w:tcW w:w="7407" w:type="dxa"/>
            <w:shd w:val="clear" w:color="auto" w:fill="F2F2F2" w:themeFill="background1" w:themeFillShade="F2"/>
          </w:tcPr>
          <w:p w:rsidR="00000000" w:rsidRDefault="00D62CF0">
            <w:pPr>
              <w:rPr>
                <w:noProof/>
              </w:rPr>
            </w:pPr>
            <w:r>
              <w:rPr>
                <w:noProof/>
              </w:rPr>
              <w:t>Create a script that makes use of the Audience API's to retrieve the data as a JSON file (Brightcove Global Services can help with this).</w:t>
            </w:r>
          </w:p>
        </w:tc>
        <w:tc>
          <w:tcPr>
            <w:tcW w:w="7407" w:type="dxa"/>
          </w:tcPr>
          <w:p w:rsidR="00000000" w:rsidRDefault="00D62CF0">
            <w:pPr>
              <w:rPr>
                <w:lang w:val="es-ES_tradnl"/>
              </w:rPr>
            </w:pPr>
            <w:r>
              <w:rPr>
                <w:lang w:val="es-ES_tradnl"/>
              </w:rPr>
              <w:t>Cree una secuencia de comandos que utilice las API de audiencia para recuperar los datos como un archivo JSON (Brightcove Global Services puede ayudar con esto).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D62CF0">
            <w:pPr>
              <w:rPr>
                <w:noProof/>
              </w:rPr>
            </w:pPr>
            <w:r>
              <w:rPr>
                <w:noProof/>
              </w:rPr>
              <w:t>Map the data to fields in your destination database</w:t>
            </w:r>
            <w:r>
              <w:rPr>
                <w:noProof/>
              </w:rPr>
              <w:t xml:space="preserve"> (think spreadsheet merge).</w:t>
            </w:r>
          </w:p>
        </w:tc>
        <w:tc>
          <w:tcPr>
            <w:tcW w:w="7407" w:type="dxa"/>
          </w:tcPr>
          <w:p w:rsidR="00000000" w:rsidRDefault="00D62CF0">
            <w:pPr>
              <w:rPr>
                <w:lang w:val="es-ES_tradnl"/>
              </w:rPr>
            </w:pPr>
            <w:r>
              <w:rPr>
                <w:lang w:val="es-ES_tradnl"/>
              </w:rPr>
              <w:t>Asigne los datos a los campos de su base de datos de destino (piense en la combinaci</w:t>
            </w:r>
            <w:r>
              <w:rPr>
                <w:lang w:val="es-ES_tradnl"/>
              </w:rPr>
              <w:t>ó</w:t>
            </w:r>
            <w:r>
              <w:rPr>
                <w:lang w:val="es-ES_tradnl"/>
              </w:rPr>
              <w:t>n de hojas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D62CF0">
            <w:pPr>
              <w:rPr>
                <w:noProof/>
              </w:rPr>
            </w:pPr>
            <w:r>
              <w:rPr>
                <w:noProof/>
              </w:rPr>
              <w:t>The following support documentation covers these tasks:</w:t>
            </w:r>
          </w:p>
        </w:tc>
        <w:tc>
          <w:tcPr>
            <w:tcW w:w="7407" w:type="dxa"/>
          </w:tcPr>
          <w:p w:rsidR="00000000" w:rsidRDefault="00D62CF0">
            <w:pPr>
              <w:rPr>
                <w:lang w:val="es-ES_tradnl"/>
              </w:rPr>
            </w:pPr>
            <w:r>
              <w:rPr>
                <w:lang w:val="es-ES_tradnl"/>
              </w:rPr>
              <w:t>La siguiente documen</w:t>
            </w:r>
            <w:r>
              <w:rPr>
                <w:lang w:val="es-ES_tradnl"/>
              </w:rPr>
              <w:t>taci</w:t>
            </w:r>
            <w:r>
              <w:rPr>
                <w:lang w:val="es-ES_tradnl"/>
              </w:rPr>
              <w:t>ó</w:t>
            </w:r>
            <w:r>
              <w:rPr>
                <w:lang w:val="es-ES_tradnl"/>
              </w:rPr>
              <w:t>n de soporte cubre estas tareas: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integraciones personalizadas c</w:t>
            </w:r>
            <w:r>
              <w:rPr>
                <w:lang w:val="es-ES_tradnl"/>
              </w:rPr>
              <w:t>on el m</w:t>
            </w:r>
            <w:r>
              <w:rPr>
                <w:lang w:val="es-ES_tradnl"/>
              </w:rPr>
              <w:t>ó</w:t>
            </w:r>
            <w:r>
              <w:rPr>
                <w:lang w:val="es-ES_tradnl"/>
              </w:rPr>
              <w:t>dulo de audiencia</w:t>
            </w:r>
            <w:r>
              <w:rPr>
                <w:rStyle w:val="mqInternal"/>
                <w:noProof/>
                <w:lang w:val="es-ES_tradnl"/>
              </w:rPr>
              <w:t>{2]</w:t>
            </w:r>
            <w:r>
              <w:rPr>
                <w:lang w:val="es-ES_tradnl"/>
              </w:rPr>
              <w:t xml:space="preserve"> - Cubre c</w:t>
            </w:r>
            <w:r>
              <w:rPr>
                <w:lang w:val="es-ES_tradnl"/>
              </w:rPr>
              <w:t>ó</w:t>
            </w:r>
            <w:r>
              <w:rPr>
                <w:lang w:val="es-ES_tradnl"/>
              </w:rPr>
              <w:t xml:space="preserve">mo proporcionar un identificador </w:t>
            </w:r>
            <w:r>
              <w:rPr>
                <w:lang w:val="es-ES_tradnl"/>
              </w:rPr>
              <w:t>ú</w:t>
            </w:r>
            <w:r>
              <w:rPr>
                <w:lang w:val="es-ES_tradnl"/>
              </w:rPr>
              <w:t>nico que la audiencia pueda capturar.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Covers how to programmatically retrieve all the data as a JSON file which you can</w:t>
            </w:r>
            <w:r>
              <w:rPr>
                <w:noProof/>
              </w:rPr>
              <w:t xml:space="preserve"> then import into your data processing system of choice</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Cubre c</w:t>
            </w:r>
            <w:r>
              <w:rPr>
                <w:lang w:val="es-ES_tradnl"/>
              </w:rPr>
              <w:t>ó</w:t>
            </w:r>
            <w:r>
              <w:rPr>
                <w:lang w:val="es-ES_tradnl"/>
              </w:rPr>
              <w:t>mo recuperar program</w:t>
            </w:r>
            <w:r>
              <w:rPr>
                <w:lang w:val="es-ES_tradnl"/>
              </w:rPr>
              <w:t>á</w:t>
            </w:r>
            <w:r>
              <w:rPr>
                <w:lang w:val="es-ES_tradnl"/>
              </w:rPr>
              <w:t>ticamente todos los datos como un archivo JSON que luego puede importar al sistema de procesamiento de datos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5b02ab9b-a051-4</w:t>
            </w:r>
            <w:r>
              <w:rPr>
                <w:noProof/>
                <w:sz w:val="2"/>
              </w:rPr>
              <w:t>936-8c0d-95cd4389899b</w:t>
            </w:r>
          </w:p>
        </w:tc>
        <w:tc>
          <w:tcPr>
            <w:tcW w:w="7407" w:type="dxa"/>
            <w:shd w:val="clear" w:color="auto" w:fill="F2F2F2" w:themeFill="background1" w:themeFillShade="F2"/>
          </w:tcPr>
          <w:p w:rsidR="00000000" w:rsidRDefault="00D62CF0">
            <w:pPr>
              <w:rPr>
                <w:noProof/>
              </w:rPr>
            </w:pPr>
            <w:r>
              <w:rPr>
                <w:noProof/>
              </w:rPr>
              <w:t>How does Audience push CDO data to Eloqua?</w:t>
            </w:r>
          </w:p>
        </w:tc>
        <w:tc>
          <w:tcPr>
            <w:tcW w:w="7407" w:type="dxa"/>
          </w:tcPr>
          <w:p w:rsidR="00000000" w:rsidRDefault="00D62CF0">
            <w:pPr>
              <w:rPr>
                <w:lang w:val="es-ES_tradnl"/>
              </w:rPr>
            </w:pPr>
            <w:r>
              <w:rPr>
                <w:lang w:val="es-ES_tradnl"/>
              </w:rPr>
              <w:t>¿</w:t>
            </w:r>
            <w:r>
              <w:rPr>
                <w:lang w:val="es-ES_tradnl"/>
              </w:rPr>
              <w:t>C</w:t>
            </w:r>
            <w:r>
              <w:rPr>
                <w:lang w:val="es-ES_tradnl"/>
              </w:rPr>
              <w:t>ó</w:t>
            </w:r>
            <w:r>
              <w:rPr>
                <w:lang w:val="es-ES_tradnl"/>
              </w:rPr>
              <w:t>mo env</w:t>
            </w:r>
            <w:r>
              <w:rPr>
                <w:lang w:val="es-ES_tradnl"/>
              </w:rPr>
              <w:t>í</w:t>
            </w:r>
            <w:r>
              <w:rPr>
                <w:lang w:val="es-ES_tradnl"/>
              </w:rPr>
              <w:t>a Audience los datos de CDO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D62CF0">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D62CF0">
            <w:pPr>
              <w:rPr>
                <w:lang w:val="es-ES_tradnl"/>
              </w:rPr>
            </w:pPr>
            <w:r>
              <w:rPr>
                <w:lang w:val="es-ES_tradnl"/>
              </w:rPr>
              <w:t xml:space="preserve">Usamos la API masiva de objetos personalizados. </w:t>
            </w:r>
            <w:r>
              <w:rPr>
                <w:rStyle w:val="mqInternal"/>
                <w:noProof/>
                <w:lang w:val="es-ES_tradnl"/>
              </w:rPr>
              <w:t>[1}</w:t>
            </w:r>
            <w:r>
              <w:rPr>
                <w:lang w:val="es-ES_tradnl"/>
              </w:rPr>
              <w:t xml:space="preserve">https://docs.oracle.com/cloud/latest/marketingcs_gs/OMCAC/api-bulk-2.0-customobjects.html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d2a4822a-03</w:t>
            </w:r>
            <w:r>
              <w:rPr>
                <w:noProof/>
                <w:sz w:val="2"/>
              </w:rPr>
              <w:t>86-4a8a-96dd-ac590c7b02c0</w:t>
            </w:r>
          </w:p>
        </w:tc>
        <w:tc>
          <w:tcPr>
            <w:tcW w:w="7407" w:type="dxa"/>
            <w:shd w:val="clear" w:color="auto" w:fill="F2F2F2" w:themeFill="background1" w:themeFillShade="F2"/>
          </w:tcPr>
          <w:p w:rsidR="00000000" w:rsidRDefault="00D62CF0">
            <w:pPr>
              <w:rPr>
                <w:noProof/>
              </w:rPr>
            </w:pPr>
            <w:r>
              <w:rPr>
                <w:noProof/>
              </w:rPr>
              <w:t>How does Audience push the external asset activity?</w:t>
            </w:r>
          </w:p>
        </w:tc>
        <w:tc>
          <w:tcPr>
            <w:tcW w:w="7407" w:type="dxa"/>
          </w:tcPr>
          <w:p w:rsidR="00000000" w:rsidRDefault="00D62CF0">
            <w:pPr>
              <w:rPr>
                <w:lang w:val="es-ES_tradnl"/>
              </w:rPr>
            </w:pPr>
            <w:r>
              <w:rPr>
                <w:lang w:val="es-ES_tradnl"/>
              </w:rPr>
              <w:t>¿</w:t>
            </w:r>
            <w:r>
              <w:rPr>
                <w:lang w:val="es-ES_tradnl"/>
              </w:rPr>
              <w:t>C</w:t>
            </w:r>
            <w:r>
              <w:rPr>
                <w:lang w:val="es-ES_tradnl"/>
              </w:rPr>
              <w:t>ó</w:t>
            </w:r>
            <w:r>
              <w:rPr>
                <w:lang w:val="es-ES_tradnl"/>
              </w:rPr>
              <w:t>mo impulsa la audiencia la actividad de activos externos?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D62CF0">
            <w:pPr>
              <w:rPr>
                <w:noProof/>
              </w:rPr>
            </w:pPr>
            <w:r>
              <w:rPr>
                <w:noProof/>
              </w:rPr>
              <w:t>How can I control the Campaign, External Asset, and Activity Types used?</w:t>
            </w:r>
          </w:p>
        </w:tc>
        <w:tc>
          <w:tcPr>
            <w:tcW w:w="7407" w:type="dxa"/>
          </w:tcPr>
          <w:p w:rsidR="00000000" w:rsidRDefault="00D62CF0">
            <w:pPr>
              <w:rPr>
                <w:lang w:val="es-ES_tradnl"/>
              </w:rPr>
            </w:pPr>
            <w:r>
              <w:rPr>
                <w:lang w:val="es-ES_tradnl"/>
              </w:rPr>
              <w:t>¿</w:t>
            </w:r>
            <w:r>
              <w:rPr>
                <w:lang w:val="es-ES_tradnl"/>
              </w:rPr>
              <w:t>C</w:t>
            </w:r>
            <w:r>
              <w:rPr>
                <w:lang w:val="es-ES_tradnl"/>
              </w:rPr>
              <w:t>ó</w:t>
            </w:r>
            <w:r>
              <w:rPr>
                <w:lang w:val="es-ES_tradnl"/>
              </w:rPr>
              <w:t>mo puedo controlar la campa</w:t>
            </w:r>
            <w:r>
              <w:rPr>
                <w:lang w:val="es-ES_tradnl"/>
              </w:rPr>
              <w:t>ñ</w:t>
            </w:r>
            <w:r>
              <w:rPr>
                <w:lang w:val="es-ES_tradnl"/>
              </w:rPr>
              <w:t>a, los activos externos y los tipos de actividad utilizados?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D62CF0">
            <w:pPr>
              <w:rPr>
                <w:noProof/>
              </w:rPr>
            </w:pPr>
            <w:r>
              <w:rPr>
                <w:noProof/>
              </w:rPr>
              <w:t>We using the external activity API (</w:t>
            </w:r>
            <w:r>
              <w:rPr>
                <w:rStyle w:val="mqInternal"/>
                <w:noProof/>
              </w:rPr>
              <w:t>[1}</w:t>
            </w:r>
            <w:r>
              <w:rPr>
                <w:noProof/>
              </w:rPr>
              <w:t>https://docs.oracle.com/cloud/latest/marketingcs_gs/OMCAC/op-api-rest-2.0-data-activity-post.html</w:t>
            </w:r>
            <w:r>
              <w:rPr>
                <w:rStyle w:val="mqInternal"/>
                <w:noProof/>
              </w:rPr>
              <w:t>{2]</w:t>
            </w:r>
            <w:r>
              <w:rPr>
                <w:noProof/>
              </w:rPr>
              <w:t>).</w:t>
            </w:r>
          </w:p>
        </w:tc>
        <w:tc>
          <w:tcPr>
            <w:tcW w:w="7407" w:type="dxa"/>
          </w:tcPr>
          <w:p w:rsidR="00000000" w:rsidRDefault="00D62CF0">
            <w:pPr>
              <w:rPr>
                <w:lang w:val="es-ES_tradnl"/>
              </w:rPr>
            </w:pPr>
            <w:r>
              <w:rPr>
                <w:lang w:val="es-ES_tradnl"/>
              </w:rPr>
              <w:t>Utilizamos la API de actividad externa (</w:t>
            </w:r>
            <w:r>
              <w:rPr>
                <w:rStyle w:val="mqInternal"/>
                <w:noProof/>
                <w:lang w:val="es-ES_tradnl"/>
              </w:rPr>
              <w:t>[1}</w:t>
            </w:r>
            <w:r>
              <w:rPr>
                <w:lang w:val="es-ES_tradnl"/>
              </w:rPr>
              <w:t>https://docs.oracle.com/cloud/latest/marketingcs_gs/OMCAC/op-api-rest-2.0-data-activity-post.html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0</w:t>
            </w:r>
            <w:r>
              <w:rPr>
                <w:noProof/>
                <w:sz w:val="2"/>
              </w:rPr>
              <w:t>4abcd21-f75f-4f89-9796-aa4132001253</w:t>
            </w:r>
          </w:p>
        </w:tc>
        <w:tc>
          <w:tcPr>
            <w:tcW w:w="7407" w:type="dxa"/>
            <w:shd w:val="clear" w:color="auto" w:fill="F2F2F2" w:themeFill="background1" w:themeFillShade="F2"/>
          </w:tcPr>
          <w:p w:rsidR="00000000" w:rsidRDefault="00D62CF0">
            <w:pPr>
              <w:rPr>
                <w:noProof/>
              </w:rPr>
            </w:pPr>
            <w:r>
              <w:rPr>
                <w:noProof/>
              </w:rPr>
              <w:t>There's no control over the name of the campaign, asset name or type.</w:t>
            </w:r>
          </w:p>
        </w:tc>
        <w:tc>
          <w:tcPr>
            <w:tcW w:w="7407" w:type="dxa"/>
          </w:tcPr>
          <w:p w:rsidR="00000000" w:rsidRDefault="00D62CF0">
            <w:pPr>
              <w:rPr>
                <w:lang w:val="es-ES_tradnl"/>
              </w:rPr>
            </w:pPr>
            <w:r>
              <w:rPr>
                <w:lang w:val="es-ES_tradnl"/>
              </w:rPr>
              <w:t>No hay control sobre el nombre de la campa</w:t>
            </w:r>
            <w:r>
              <w:rPr>
                <w:lang w:val="es-ES_tradnl"/>
              </w:rPr>
              <w:t>ñ</w:t>
            </w:r>
            <w:r>
              <w:rPr>
                <w:lang w:val="es-ES_tradnl"/>
              </w:rPr>
              <w:t>a, el nombre del activo o el tipo.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D62CF0">
            <w:pPr>
              <w:rPr>
                <w:noProof/>
              </w:rPr>
            </w:pPr>
            <w:r>
              <w:rPr>
                <w:noProof/>
              </w:rPr>
              <w:t>We simply create a campaign on our own (named BrightcoveVideoPlay) and then proceed to create activities, also named BrightcoveVideoPlay.</w:t>
            </w:r>
          </w:p>
        </w:tc>
        <w:tc>
          <w:tcPr>
            <w:tcW w:w="7407" w:type="dxa"/>
          </w:tcPr>
          <w:p w:rsidR="00000000" w:rsidRDefault="00D62CF0">
            <w:pPr>
              <w:rPr>
                <w:lang w:val="es-ES_tradnl"/>
              </w:rPr>
            </w:pPr>
            <w:r>
              <w:rPr>
                <w:lang w:val="es-ES_tradnl"/>
              </w:rPr>
              <w:t>Simplemente creamos una campa</w:t>
            </w:r>
            <w:r>
              <w:rPr>
                <w:lang w:val="es-ES_tradnl"/>
              </w:rPr>
              <w:t>ñ</w:t>
            </w:r>
            <w:r>
              <w:rPr>
                <w:lang w:val="es-ES_tradnl"/>
              </w:rPr>
              <w:t>a por nuestra cuenta (llamada BrightcoveVideoPlay) y luego procedemos a crear actividade</w:t>
            </w:r>
            <w:r>
              <w:rPr>
                <w:lang w:val="es-ES_tradnl"/>
              </w:rPr>
              <w:t>s, tambi</w:t>
            </w:r>
            <w:r>
              <w:rPr>
                <w:lang w:val="es-ES_tradnl"/>
              </w:rPr>
              <w:t>é</w:t>
            </w:r>
            <w:r>
              <w:rPr>
                <w:lang w:val="es-ES_tradnl"/>
              </w:rPr>
              <w:t xml:space="preserve">n llamada </w:t>
            </w:r>
            <w:r>
              <w:rPr>
                <w:lang w:val="es-ES_tradnl"/>
              </w:rPr>
              <w:lastRenderedPageBreak/>
              <w:t>BrightcoveVideoPlay.</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D62CF0">
            <w:pPr>
              <w:rPr>
                <w:noProof/>
              </w:rPr>
            </w:pPr>
            <w:r>
              <w:rPr>
                <w:noProof/>
              </w:rPr>
              <w:t>What IP addresses can I whitelist so that Audience can talk to service X?</w:t>
            </w:r>
          </w:p>
        </w:tc>
        <w:tc>
          <w:tcPr>
            <w:tcW w:w="7407" w:type="dxa"/>
          </w:tcPr>
          <w:p w:rsidR="00000000" w:rsidRDefault="00D62CF0">
            <w:pPr>
              <w:rPr>
                <w:lang w:val="es-ES_tradnl"/>
              </w:rPr>
            </w:pPr>
            <w:r>
              <w:rPr>
                <w:lang w:val="es-ES_tradnl"/>
              </w:rPr>
              <w:t>¿</w:t>
            </w:r>
            <w:r>
              <w:rPr>
                <w:lang w:val="es-ES_tradnl"/>
              </w:rPr>
              <w:t>Qu</w:t>
            </w:r>
            <w:r>
              <w:rPr>
                <w:lang w:val="es-ES_tradnl"/>
              </w:rPr>
              <w:t>é</w:t>
            </w:r>
            <w:r>
              <w:rPr>
                <w:lang w:val="es-ES_tradnl"/>
              </w:rPr>
              <w:t xml:space="preserve"> direcciones IP puedo incluir en la lista blanca para que la audiencia pueda hablar con el serv</w:t>
            </w:r>
            <w:r>
              <w:rPr>
                <w:lang w:val="es-ES_tradnl"/>
              </w:rPr>
              <w:t>icio X?</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D62CF0">
            <w:pPr>
              <w:rPr>
                <w:noProof/>
              </w:rPr>
            </w:pPr>
            <w:r>
              <w:rPr>
                <w:noProof/>
              </w:rPr>
              <w:t>Audience has established a set of IP addresses that should be used for IP whitelisting.</w:t>
            </w:r>
          </w:p>
        </w:tc>
        <w:tc>
          <w:tcPr>
            <w:tcW w:w="7407" w:type="dxa"/>
          </w:tcPr>
          <w:p w:rsidR="00000000" w:rsidRDefault="00D62CF0">
            <w:pPr>
              <w:rPr>
                <w:lang w:val="es-ES_tradnl"/>
              </w:rPr>
            </w:pPr>
            <w:r>
              <w:rPr>
                <w:lang w:val="es-ES_tradnl"/>
              </w:rPr>
              <w:t>La audiencia ha establecido un conjunto de direcciones IP que deben usarse para la lista blanca de IP.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f23429d9</w:t>
            </w:r>
            <w:r>
              <w:rPr>
                <w:noProof/>
                <w:sz w:val="2"/>
              </w:rPr>
              <w:t>-4baa-4bbd-bb61-f39a4d3dc950</w:t>
            </w:r>
          </w:p>
        </w:tc>
        <w:tc>
          <w:tcPr>
            <w:tcW w:w="7407" w:type="dxa"/>
            <w:shd w:val="clear" w:color="auto" w:fill="F2F2F2" w:themeFill="background1" w:themeFillShade="F2"/>
          </w:tcPr>
          <w:p w:rsidR="00000000" w:rsidRDefault="00D62CF0">
            <w:pPr>
              <w:rPr>
                <w:noProof/>
              </w:rPr>
            </w:pPr>
            <w:r>
              <w:rPr>
                <w:noProof/>
              </w:rPr>
              <w:t xml:space="preserve">To see the list, edit an Eloqua connection and click the </w:t>
            </w:r>
            <w:r>
              <w:rPr>
                <w:rStyle w:val="mqInternal"/>
                <w:noProof/>
              </w:rPr>
              <w:t>[1}[2}</w:t>
            </w:r>
            <w:r>
              <w:rPr>
                <w:noProof/>
              </w:rPr>
              <w:t>Unable to see Audience data in Eloqua?</w:t>
            </w:r>
            <w:r>
              <w:rPr>
                <w:rStyle w:val="mqInternal"/>
                <w:noProof/>
              </w:rPr>
              <w:t>{3]{4]</w:t>
            </w:r>
            <w:r>
              <w:rPr>
                <w:noProof/>
              </w:rPr>
              <w:t xml:space="preserve"> link to see the list of IP addresses.</w:t>
            </w:r>
          </w:p>
        </w:tc>
        <w:tc>
          <w:tcPr>
            <w:tcW w:w="7407" w:type="dxa"/>
          </w:tcPr>
          <w:p w:rsidR="00000000" w:rsidRDefault="00D62CF0">
            <w:pPr>
              <w:rPr>
                <w:lang w:val="es-ES_tradnl"/>
              </w:rPr>
            </w:pPr>
            <w:r>
              <w:rPr>
                <w:lang w:val="es-ES_tradnl"/>
              </w:rPr>
              <w:t>Para ver la lista, edite una conexi</w:t>
            </w:r>
            <w:r>
              <w:rPr>
                <w:lang w:val="es-ES_tradnl"/>
              </w:rPr>
              <w:t>ó</w:t>
            </w:r>
            <w:r>
              <w:rPr>
                <w:lang w:val="es-ES_tradnl"/>
              </w:rPr>
              <w:t xml:space="preserve">n Eloqua y haga clic en el </w:t>
            </w:r>
            <w:r>
              <w:rPr>
                <w:rStyle w:val="mqInternal"/>
                <w:noProof/>
                <w:lang w:val="es-ES_tradnl"/>
              </w:rPr>
              <w:t>[1}[2}</w:t>
            </w:r>
            <w:r>
              <w:rPr>
                <w:lang w:val="es-ES_tradnl"/>
              </w:rPr>
              <w:t>¿</w:t>
            </w:r>
            <w:r>
              <w:rPr>
                <w:lang w:val="es-ES_tradnl"/>
              </w:rPr>
              <w:t>No puede ve</w:t>
            </w:r>
            <w:r>
              <w:rPr>
                <w:lang w:val="es-ES_tradnl"/>
              </w:rPr>
              <w:t>r los datos de audiencia en Eloqua?</w:t>
            </w:r>
            <w:r>
              <w:rPr>
                <w:rStyle w:val="mqInternal"/>
                <w:noProof/>
                <w:lang w:val="es-ES_tradnl"/>
              </w:rPr>
              <w:t>{3]{4]</w:t>
            </w:r>
            <w:r>
              <w:rPr>
                <w:lang w:val="es-ES_tradnl"/>
              </w:rPr>
              <w:t xml:space="preserve"> enlace para ver la lista de direcciones IP.</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audience-fields-and-data-definitions.html</w:t>
            </w:r>
          </w:p>
          <w:p w:rsidR="00000000" w:rsidRDefault="00D62CF0">
            <w:pPr>
              <w:jc w:val="center"/>
              <w:rPr>
                <w:b/>
                <w:noProof/>
              </w:rPr>
            </w:pPr>
            <w:r>
              <w:rPr>
                <w:b/>
                <w:noProof/>
              </w:rPr>
              <w:t>MQ971010 eb4da374-effe-42ac-a240-60ad691d7c1a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D62CF0">
            <w:pPr>
              <w:rPr>
                <w:noProof/>
              </w:rPr>
            </w:pPr>
            <w:r>
              <w:rPr>
                <w:noProof/>
              </w:rPr>
              <w:t>Audience Fields and Data Definitions parent:</w:t>
            </w:r>
          </w:p>
        </w:tc>
        <w:tc>
          <w:tcPr>
            <w:tcW w:w="7407" w:type="dxa"/>
          </w:tcPr>
          <w:p w:rsidR="00000000" w:rsidRDefault="00D62CF0">
            <w:pPr>
              <w:rPr>
                <w:lang w:val="es-ES_tradnl"/>
              </w:rPr>
            </w:pPr>
            <w:r>
              <w:rPr>
                <w:lang w:val="es-ES_tradnl"/>
              </w:rPr>
              <w:t>Principales campos de audiencia y definiciones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D62CF0">
            <w:pPr>
              <w:rPr>
                <w:noProof/>
              </w:rPr>
            </w:pPr>
            <w:r>
              <w:rPr>
                <w:noProof/>
              </w:rPr>
              <w:t>Audience Fields and Data Definitions</w:t>
            </w:r>
          </w:p>
        </w:tc>
        <w:tc>
          <w:tcPr>
            <w:tcW w:w="7407" w:type="dxa"/>
          </w:tcPr>
          <w:p w:rsidR="00000000" w:rsidRDefault="00D62CF0">
            <w:pPr>
              <w:rPr>
                <w:lang w:val="es-ES_tradnl"/>
              </w:rPr>
            </w:pPr>
            <w:r>
              <w:rPr>
                <w:lang w:val="es-ES_tradnl"/>
              </w:rPr>
              <w:t>Campos de audiencia y definiciones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D62CF0">
            <w:pPr>
              <w:rPr>
                <w:noProof/>
              </w:rPr>
            </w:pPr>
            <w:r>
              <w:rPr>
                <w:noProof/>
              </w:rPr>
              <w:t>This topic provides an overview of the fields that can be populated by the Audience module.</w:t>
            </w:r>
          </w:p>
        </w:tc>
        <w:tc>
          <w:tcPr>
            <w:tcW w:w="7407" w:type="dxa"/>
          </w:tcPr>
          <w:p w:rsidR="00000000" w:rsidRDefault="00D62CF0">
            <w:pPr>
              <w:rPr>
                <w:lang w:val="es-ES_tradnl"/>
              </w:rPr>
            </w:pPr>
            <w:r>
              <w:rPr>
                <w:lang w:val="es-ES_tradnl"/>
              </w:rPr>
              <w:t xml:space="preserve">Este </w:t>
            </w:r>
            <w:r>
              <w:rPr>
                <w:lang w:val="es-ES_tradnl"/>
              </w:rPr>
              <w:t>tema proporciona una descripci</w:t>
            </w:r>
            <w:r>
              <w:rPr>
                <w:lang w:val="es-ES_tradnl"/>
              </w:rPr>
              <w:t>ó</w:t>
            </w:r>
            <w:r>
              <w:rPr>
                <w:lang w:val="es-ES_tradnl"/>
              </w:rPr>
              <w:t>n general de los campos que puede completar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acf48db7-980b-4421-a6ae-441f3a59ad5a</w:t>
            </w:r>
          </w:p>
        </w:tc>
        <w:tc>
          <w:tcPr>
            <w:tcW w:w="7407" w:type="dxa"/>
            <w:shd w:val="clear" w:color="auto" w:fill="F2F2F2" w:themeFill="background1" w:themeFillShade="F2"/>
          </w:tcPr>
          <w:p w:rsidR="00000000" w:rsidRDefault="00D62CF0">
            <w:pPr>
              <w:rPr>
                <w:noProof/>
              </w:rPr>
            </w:pPr>
            <w:r>
              <w:rPr>
                <w:noProof/>
              </w:rPr>
              <w:t>Brightcove Audience will deliver a set of video viewing data to specific fields in your integrated platform.</w:t>
            </w:r>
          </w:p>
        </w:tc>
        <w:tc>
          <w:tcPr>
            <w:tcW w:w="7407" w:type="dxa"/>
          </w:tcPr>
          <w:p w:rsidR="00000000" w:rsidRDefault="00D62CF0">
            <w:pPr>
              <w:rPr>
                <w:lang w:val="es-ES_tradnl"/>
              </w:rPr>
            </w:pPr>
            <w:r>
              <w:rPr>
                <w:lang w:val="es-ES_tradnl"/>
              </w:rPr>
              <w:t>Brightcove</w:t>
            </w:r>
            <w:r>
              <w:rPr>
                <w:lang w:val="es-ES_tradnl"/>
              </w:rPr>
              <w:t xml:space="preserve"> Audience entregar</w:t>
            </w:r>
            <w:r>
              <w:rPr>
                <w:lang w:val="es-ES_tradnl"/>
              </w:rPr>
              <w:t>á</w:t>
            </w:r>
            <w:r>
              <w:rPr>
                <w:lang w:val="es-ES_tradnl"/>
              </w:rPr>
              <w:t xml:space="preserve"> un conjunto de datos de visualizaci</w:t>
            </w:r>
            <w:r>
              <w:rPr>
                <w:lang w:val="es-ES_tradnl"/>
              </w:rPr>
              <w:t>ó</w:t>
            </w:r>
            <w:r>
              <w:rPr>
                <w:lang w:val="es-ES_tradnl"/>
              </w:rPr>
              <w:t>n de video a campos espec</w:t>
            </w:r>
            <w:r>
              <w:rPr>
                <w:lang w:val="es-ES_tradnl"/>
              </w:rPr>
              <w:t>í</w:t>
            </w:r>
            <w:r>
              <w:rPr>
                <w:lang w:val="es-ES_tradnl"/>
              </w:rPr>
              <w:t>ficos en su plataforma integrada.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b45c5164-1966-421c-8bc4-9d32eaa66161</w:t>
            </w:r>
          </w:p>
        </w:tc>
        <w:tc>
          <w:tcPr>
            <w:tcW w:w="7407" w:type="dxa"/>
            <w:shd w:val="clear" w:color="auto" w:fill="F2F2F2" w:themeFill="background1" w:themeFillShade="F2"/>
          </w:tcPr>
          <w:p w:rsidR="00000000" w:rsidRDefault="00D62CF0">
            <w:pPr>
              <w:rPr>
                <w:noProof/>
              </w:rPr>
            </w:pPr>
            <w:r>
              <w:rPr>
                <w:noProof/>
              </w:rPr>
              <w:t>Below is an example of those fields and a description of what the data is that will populate each f</w:t>
            </w:r>
            <w:r>
              <w:rPr>
                <w:noProof/>
              </w:rPr>
              <w:t>ield</w:t>
            </w:r>
          </w:p>
        </w:tc>
        <w:tc>
          <w:tcPr>
            <w:tcW w:w="7407" w:type="dxa"/>
          </w:tcPr>
          <w:p w:rsidR="00000000" w:rsidRDefault="00D62CF0">
            <w:pPr>
              <w:rPr>
                <w:lang w:val="es-ES_tradnl"/>
              </w:rPr>
            </w:pPr>
            <w:r>
              <w:rPr>
                <w:lang w:val="es-ES_tradnl"/>
              </w:rPr>
              <w:t>A continuaci</w:t>
            </w:r>
            <w:r>
              <w:rPr>
                <w:lang w:val="es-ES_tradnl"/>
              </w:rPr>
              <w:t>ó</w:t>
            </w:r>
            <w:r>
              <w:rPr>
                <w:lang w:val="es-ES_tradnl"/>
              </w:rPr>
              <w:t>n se muestra un ejemplo de esos campos y una descripci</w:t>
            </w:r>
            <w:r>
              <w:rPr>
                <w:lang w:val="es-ES_tradnl"/>
              </w:rPr>
              <w:t>ó</w:t>
            </w:r>
            <w:r>
              <w:rPr>
                <w:lang w:val="es-ES_tradnl"/>
              </w:rPr>
              <w:t>n de los datos que llenar</w:t>
            </w:r>
            <w:r>
              <w:rPr>
                <w:lang w:val="es-ES_tradnl"/>
              </w:rPr>
              <w:t>á</w:t>
            </w:r>
            <w:r>
              <w:rPr>
                <w:lang w:val="es-ES_tradnl"/>
              </w:rPr>
              <w:t>n cada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D62CF0">
            <w:pPr>
              <w:rPr>
                <w:noProof/>
              </w:rPr>
            </w:pPr>
            <w:r>
              <w:rPr>
                <w:noProof/>
              </w:rPr>
              <w:t>Standard fields</w:t>
            </w:r>
          </w:p>
        </w:tc>
        <w:tc>
          <w:tcPr>
            <w:tcW w:w="7407" w:type="dxa"/>
          </w:tcPr>
          <w:p w:rsidR="00000000" w:rsidRDefault="00D62CF0">
            <w:pPr>
              <w:rPr>
                <w:lang w:val="es-ES_tradnl"/>
              </w:rPr>
            </w:pPr>
            <w:r>
              <w:rPr>
                <w:lang w:val="es-ES_tradnl"/>
              </w:rPr>
              <w:t>Campos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D62CF0">
            <w:pPr>
              <w:rPr>
                <w:noProof/>
              </w:rPr>
            </w:pPr>
            <w:r>
              <w:rPr>
                <w:noProof/>
              </w:rPr>
              <w:t>These fields will always be populated by Brightcove Audience.</w:t>
            </w:r>
          </w:p>
        </w:tc>
        <w:tc>
          <w:tcPr>
            <w:tcW w:w="7407" w:type="dxa"/>
          </w:tcPr>
          <w:p w:rsidR="00000000" w:rsidRDefault="00D62CF0">
            <w:pPr>
              <w:rPr>
                <w:lang w:val="es-ES_tradnl"/>
              </w:rPr>
            </w:pPr>
            <w:r>
              <w:rPr>
                <w:lang w:val="es-ES_tradnl"/>
              </w:rPr>
              <w:t>Estos campos siempre los completar</w:t>
            </w:r>
            <w:r>
              <w:rPr>
                <w:lang w:val="es-ES_tradnl"/>
              </w:rPr>
              <w:t>á</w:t>
            </w:r>
            <w:r>
              <w:rPr>
                <w:lang w:val="es-ES_tradnl"/>
              </w:rPr>
              <w:t xml:space="preserv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D62CF0">
            <w:pPr>
              <w:rPr>
                <w:noProof/>
              </w:rPr>
            </w:pPr>
            <w:r>
              <w:rPr>
                <w:noProof/>
              </w:rPr>
              <w:t>Field</w:t>
            </w:r>
          </w:p>
        </w:tc>
        <w:tc>
          <w:tcPr>
            <w:tcW w:w="7407" w:type="dxa"/>
          </w:tcPr>
          <w:p w:rsidR="00000000" w:rsidRDefault="00D62CF0">
            <w:pPr>
              <w:rPr>
                <w:lang w:val="es-ES_tradnl"/>
              </w:rPr>
            </w:pPr>
            <w:r>
              <w:rPr>
                <w:lang w:val="es-ES_tradnl"/>
              </w:rPr>
              <w:t>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D62CF0">
            <w:pPr>
              <w:rPr>
                <w:noProof/>
              </w:rPr>
            </w:pPr>
            <w:r>
              <w:rPr>
                <w:rStyle w:val="mqInternal"/>
                <w:noProof/>
              </w:rPr>
              <w:t>[1}</w:t>
            </w:r>
            <w:r>
              <w:rPr>
                <w:noProof/>
              </w:rPr>
              <w:t>Description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049c1c28-110d-4531-bdee-4145545ff9df</w:t>
            </w:r>
          </w:p>
        </w:tc>
        <w:tc>
          <w:tcPr>
            <w:tcW w:w="7407" w:type="dxa"/>
            <w:shd w:val="clear" w:color="auto" w:fill="F2F2F2" w:themeFill="background1" w:themeFillShade="F2"/>
          </w:tcPr>
          <w:p w:rsidR="00000000" w:rsidRDefault="00D62CF0">
            <w:pPr>
              <w:rPr>
                <w:noProof/>
              </w:rPr>
            </w:pPr>
            <w:r>
              <w:rPr>
                <w:noProof/>
              </w:rPr>
              <w:t>video_id</w:t>
            </w:r>
          </w:p>
        </w:tc>
        <w:tc>
          <w:tcPr>
            <w:tcW w:w="7407" w:type="dxa"/>
          </w:tcPr>
          <w:p w:rsidR="00000000" w:rsidRDefault="00D62CF0">
            <w:pPr>
              <w:rPr>
                <w:lang w:val="es-ES_tradnl"/>
              </w:rPr>
            </w:pPr>
            <w:r>
              <w:rPr>
                <w:lang w:val="es-ES_tradnl"/>
              </w:rPr>
              <w:t>video_id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D62CF0">
            <w:pPr>
              <w:rPr>
                <w:noProof/>
              </w:rPr>
            </w:pPr>
            <w:r>
              <w:rPr>
                <w:noProof/>
              </w:rPr>
              <w:t>The ID of the Brightcove video associated with the viewing event</w:t>
            </w:r>
          </w:p>
        </w:tc>
        <w:tc>
          <w:tcPr>
            <w:tcW w:w="7407" w:type="dxa"/>
          </w:tcPr>
          <w:p w:rsidR="00000000" w:rsidRDefault="00D62CF0">
            <w:pPr>
              <w:rPr>
                <w:lang w:val="es-ES_tradnl"/>
              </w:rPr>
            </w:pPr>
            <w:r>
              <w:rPr>
                <w:lang w:val="es-ES_tradnl"/>
              </w:rPr>
              <w:t>El ID del video de Brightcove asociado con el evento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b95e159d-0f30-4db9-b055-b966bdb0a9fe</w:t>
            </w:r>
          </w:p>
        </w:tc>
        <w:tc>
          <w:tcPr>
            <w:tcW w:w="7407" w:type="dxa"/>
            <w:shd w:val="clear" w:color="auto" w:fill="F2F2F2" w:themeFill="background1" w:themeFillShade="F2"/>
          </w:tcPr>
          <w:p w:rsidR="00000000" w:rsidRDefault="00D62CF0">
            <w:pPr>
              <w:rPr>
                <w:noProof/>
              </w:rPr>
            </w:pPr>
            <w:r>
              <w:rPr>
                <w:noProof/>
              </w:rPr>
              <w:t>video_name</w:t>
            </w:r>
          </w:p>
        </w:tc>
        <w:tc>
          <w:tcPr>
            <w:tcW w:w="7407" w:type="dxa"/>
          </w:tcPr>
          <w:p w:rsidR="00000000" w:rsidRDefault="00D62CF0">
            <w:pPr>
              <w:rPr>
                <w:lang w:val="es-ES_tradnl"/>
              </w:rPr>
            </w:pPr>
            <w:r>
              <w:rPr>
                <w:lang w:val="es-ES_tradnl"/>
              </w:rPr>
              <w:t>video_name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D62CF0">
            <w:pPr>
              <w:rPr>
                <w:noProof/>
              </w:rPr>
            </w:pPr>
            <w:r>
              <w:rPr>
                <w:noProof/>
              </w:rPr>
              <w:t>The name of the video in Video Cloud</w:t>
            </w:r>
          </w:p>
        </w:tc>
        <w:tc>
          <w:tcPr>
            <w:tcW w:w="7407" w:type="dxa"/>
          </w:tcPr>
          <w:p w:rsidR="00000000" w:rsidRDefault="00D62CF0">
            <w:pPr>
              <w:rPr>
                <w:lang w:val="es-ES_tradnl"/>
              </w:rPr>
            </w:pPr>
            <w:r>
              <w:rPr>
                <w:lang w:val="es-ES_tradnl"/>
              </w:rPr>
              <w:t>El nombre del video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D62CF0">
            <w:pPr>
              <w:rPr>
                <w:noProof/>
              </w:rPr>
            </w:pPr>
            <w:r>
              <w:rPr>
                <w:noProof/>
              </w:rPr>
              <w:t>tracking_id</w:t>
            </w:r>
          </w:p>
        </w:tc>
        <w:tc>
          <w:tcPr>
            <w:tcW w:w="7407" w:type="dxa"/>
          </w:tcPr>
          <w:p w:rsidR="00000000" w:rsidRDefault="00D62CF0">
            <w:pPr>
              <w:rPr>
                <w:lang w:val="es-ES_tradnl"/>
              </w:rPr>
            </w:pPr>
            <w:r>
              <w:rPr>
                <w:lang w:val="es-ES_tradnl"/>
              </w:rPr>
              <w:t>ID de rastreo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D62CF0">
            <w:pPr>
              <w:rPr>
                <w:noProof/>
              </w:rPr>
            </w:pPr>
            <w:r>
              <w:rPr>
                <w:noProof/>
              </w:rPr>
              <w:t xml:space="preserve">You can add a </w:t>
            </w:r>
            <w:r>
              <w:rPr>
                <w:rStyle w:val="mqInternal"/>
                <w:noProof/>
              </w:rPr>
              <w:t>[1}</w:t>
            </w:r>
            <w:r>
              <w:rPr>
                <w:noProof/>
              </w:rPr>
              <w:t>custom tracking ID</w:t>
            </w:r>
            <w:r>
              <w:rPr>
                <w:rStyle w:val="mqInternal"/>
                <w:noProof/>
              </w:rPr>
              <w:t>{2]</w:t>
            </w:r>
            <w:r>
              <w:rPr>
                <w:noProof/>
              </w:rPr>
              <w:t xml:space="preserve"> to a URL</w:t>
            </w:r>
          </w:p>
        </w:tc>
        <w:tc>
          <w:tcPr>
            <w:tcW w:w="7407" w:type="dxa"/>
          </w:tcPr>
          <w:p w:rsidR="00000000" w:rsidRDefault="00D62CF0">
            <w:pPr>
              <w:rPr>
                <w:lang w:val="es-ES_tradnl"/>
              </w:rPr>
            </w:pPr>
            <w:r>
              <w:rPr>
                <w:lang w:val="es-ES_tradnl"/>
              </w:rPr>
              <w:t xml:space="preserve">Puede agregar un </w:t>
            </w:r>
            <w:r>
              <w:rPr>
                <w:rStyle w:val="mqInternal"/>
                <w:noProof/>
                <w:lang w:val="es-ES_tradnl"/>
              </w:rPr>
              <w:t>[1}</w:t>
            </w:r>
            <w:r>
              <w:rPr>
                <w:lang w:val="es-ES_tradnl"/>
              </w:rPr>
              <w:t>ID de seguimiento personalizado</w:t>
            </w:r>
            <w:r>
              <w:rPr>
                <w:rStyle w:val="mqInternal"/>
                <w:noProof/>
                <w:lang w:val="es-ES_tradnl"/>
              </w:rPr>
              <w:t>{2]</w:t>
            </w:r>
            <w:r>
              <w:rPr>
                <w:lang w:val="es-ES_tradnl"/>
              </w:rPr>
              <w:t xml:space="preserve"> a una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D62CF0">
            <w:pPr>
              <w:rPr>
                <w:noProof/>
              </w:rPr>
            </w:pPr>
            <w:r>
              <w:rPr>
                <w:noProof/>
              </w:rPr>
              <w:t>external_id</w:t>
            </w:r>
          </w:p>
        </w:tc>
        <w:tc>
          <w:tcPr>
            <w:tcW w:w="7407" w:type="dxa"/>
          </w:tcPr>
          <w:p w:rsidR="00000000" w:rsidRDefault="00D62CF0">
            <w:pPr>
              <w:rPr>
                <w:lang w:val="es-ES_tradnl"/>
              </w:rPr>
            </w:pPr>
            <w:r>
              <w:rPr>
                <w:lang w:val="es-ES_tradnl"/>
              </w:rPr>
              <w:t>external_id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006b15b4-172a-4d2b-9104-18745c77873a</w:t>
            </w:r>
          </w:p>
        </w:tc>
        <w:tc>
          <w:tcPr>
            <w:tcW w:w="7407" w:type="dxa"/>
            <w:shd w:val="clear" w:color="auto" w:fill="F2F2F2" w:themeFill="background1" w:themeFillShade="F2"/>
          </w:tcPr>
          <w:p w:rsidR="00000000" w:rsidRDefault="00D62CF0">
            <w:pPr>
              <w:rPr>
                <w:noProof/>
              </w:rPr>
            </w:pPr>
            <w:r>
              <w:rPr>
                <w:noProof/>
              </w:rPr>
              <w:t>The Global User ID (GUID) used to identify the user</w:t>
            </w:r>
          </w:p>
        </w:tc>
        <w:tc>
          <w:tcPr>
            <w:tcW w:w="7407" w:type="dxa"/>
          </w:tcPr>
          <w:p w:rsidR="00000000" w:rsidRDefault="00D62CF0">
            <w:pPr>
              <w:rPr>
                <w:lang w:val="es-ES_tradnl"/>
              </w:rPr>
            </w:pPr>
            <w:r>
              <w:rPr>
                <w:lang w:val="es-ES_tradnl"/>
              </w:rPr>
              <w:t>El ID de usuario global (GUID) utilizado para identificar al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D62CF0">
            <w:pPr>
              <w:rPr>
                <w:noProof/>
              </w:rPr>
            </w:pPr>
            <w:r>
              <w:rPr>
                <w:noProof/>
              </w:rPr>
              <w:t>player_id</w:t>
            </w:r>
          </w:p>
        </w:tc>
        <w:tc>
          <w:tcPr>
            <w:tcW w:w="7407" w:type="dxa"/>
          </w:tcPr>
          <w:p w:rsidR="00000000" w:rsidRDefault="00D62CF0">
            <w:pPr>
              <w:rPr>
                <w:lang w:val="es-ES_tradnl"/>
              </w:rPr>
            </w:pPr>
            <w:r>
              <w:rPr>
                <w:lang w:val="es-ES_tradnl"/>
              </w:rPr>
              <w:t>player_id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f99abc51-270e-4deb-a217-2877ffe</w:t>
            </w:r>
            <w:r>
              <w:rPr>
                <w:noProof/>
                <w:sz w:val="2"/>
              </w:rPr>
              <w:t>d23cd</w:t>
            </w:r>
          </w:p>
        </w:tc>
        <w:tc>
          <w:tcPr>
            <w:tcW w:w="7407" w:type="dxa"/>
            <w:shd w:val="clear" w:color="auto" w:fill="F2F2F2" w:themeFill="background1" w:themeFillShade="F2"/>
          </w:tcPr>
          <w:p w:rsidR="00000000" w:rsidRDefault="00D62CF0">
            <w:pPr>
              <w:rPr>
                <w:noProof/>
              </w:rPr>
            </w:pPr>
            <w:r>
              <w:rPr>
                <w:noProof/>
              </w:rPr>
              <w:t>The ID of the Brightcove Player that created the view event</w:t>
            </w:r>
          </w:p>
        </w:tc>
        <w:tc>
          <w:tcPr>
            <w:tcW w:w="7407" w:type="dxa"/>
          </w:tcPr>
          <w:p w:rsidR="00000000" w:rsidRDefault="00D62CF0">
            <w:pPr>
              <w:rPr>
                <w:lang w:val="es-ES_tradnl"/>
              </w:rPr>
            </w:pPr>
            <w:r>
              <w:rPr>
                <w:lang w:val="es-ES_tradnl"/>
              </w:rPr>
              <w:t>El ID del Brightcove Player que cre</w:t>
            </w:r>
            <w:r>
              <w:rPr>
                <w:lang w:val="es-ES_tradnl"/>
              </w:rPr>
              <w:t>ó</w:t>
            </w:r>
            <w:r>
              <w:rPr>
                <w:lang w:val="es-ES_tradnl"/>
              </w:rPr>
              <w:t xml:space="preserve"> el evento de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838a79bc-e64f-4dc9-bf49-606fd3d18baf</w:t>
            </w:r>
          </w:p>
        </w:tc>
        <w:tc>
          <w:tcPr>
            <w:tcW w:w="7407" w:type="dxa"/>
            <w:shd w:val="clear" w:color="auto" w:fill="F2F2F2" w:themeFill="background1" w:themeFillShade="F2"/>
          </w:tcPr>
          <w:p w:rsidR="00000000" w:rsidRDefault="00D62CF0">
            <w:pPr>
              <w:rPr>
                <w:noProof/>
              </w:rPr>
            </w:pPr>
            <w:r>
              <w:rPr>
                <w:noProof/>
              </w:rPr>
              <w:t>page_url</w:t>
            </w:r>
          </w:p>
        </w:tc>
        <w:tc>
          <w:tcPr>
            <w:tcW w:w="7407" w:type="dxa"/>
          </w:tcPr>
          <w:p w:rsidR="00000000" w:rsidRDefault="00D62CF0">
            <w:pPr>
              <w:rPr>
                <w:lang w:val="es-ES_tradnl"/>
              </w:rPr>
            </w:pPr>
            <w:r>
              <w:rPr>
                <w:lang w:val="es-ES_tradnl"/>
              </w:rPr>
              <w:t>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9918cfb5-3dc1-4967-9650-8af2ae13d22a</w:t>
            </w:r>
          </w:p>
        </w:tc>
        <w:tc>
          <w:tcPr>
            <w:tcW w:w="7407" w:type="dxa"/>
            <w:shd w:val="clear" w:color="auto" w:fill="F2F2F2" w:themeFill="background1" w:themeFillShade="F2"/>
          </w:tcPr>
          <w:p w:rsidR="00000000" w:rsidRDefault="00D62CF0">
            <w:pPr>
              <w:rPr>
                <w:noProof/>
              </w:rPr>
            </w:pPr>
            <w:r>
              <w:rPr>
                <w:noProof/>
              </w:rPr>
              <w:t>The URL of the page wher</w:t>
            </w:r>
            <w:r>
              <w:rPr>
                <w:noProof/>
              </w:rPr>
              <w:t>e the video was viewed</w:t>
            </w:r>
          </w:p>
        </w:tc>
        <w:tc>
          <w:tcPr>
            <w:tcW w:w="7407" w:type="dxa"/>
          </w:tcPr>
          <w:p w:rsidR="00000000" w:rsidRDefault="00D62CF0">
            <w:pPr>
              <w:rPr>
                <w:lang w:val="es-ES_tradnl"/>
              </w:rPr>
            </w:pPr>
            <w:r>
              <w:rPr>
                <w:lang w:val="es-ES_tradnl"/>
              </w:rPr>
              <w:t>La URL de la p</w:t>
            </w:r>
            <w:r>
              <w:rPr>
                <w:lang w:val="es-ES_tradnl"/>
              </w:rPr>
              <w:t>á</w:t>
            </w:r>
            <w:r>
              <w:rPr>
                <w:lang w:val="es-ES_tradnl"/>
              </w:rPr>
              <w:t>gina donde se vio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34522a32-3f9d-42c2-be61-3e23deafcf4b</w:t>
            </w:r>
          </w:p>
        </w:tc>
        <w:tc>
          <w:tcPr>
            <w:tcW w:w="7407" w:type="dxa"/>
            <w:shd w:val="clear" w:color="auto" w:fill="F2F2F2" w:themeFill="background1" w:themeFillShade="F2"/>
          </w:tcPr>
          <w:p w:rsidR="00000000" w:rsidRDefault="00D62CF0">
            <w:pPr>
              <w:rPr>
                <w:noProof/>
              </w:rPr>
            </w:pPr>
            <w:r>
              <w:rPr>
                <w:noProof/>
              </w:rPr>
              <w:t>watched</w:t>
            </w:r>
          </w:p>
        </w:tc>
        <w:tc>
          <w:tcPr>
            <w:tcW w:w="7407" w:type="dxa"/>
          </w:tcPr>
          <w:p w:rsidR="00000000" w:rsidRDefault="00D62CF0">
            <w:pPr>
              <w:rPr>
                <w:lang w:val="es-ES_tradnl"/>
              </w:rPr>
            </w:pPr>
            <w:r>
              <w:rPr>
                <w:lang w:val="es-ES_tradnl"/>
              </w:rPr>
              <w:t>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D62CF0">
            <w:pPr>
              <w:rPr>
                <w:noProof/>
              </w:rPr>
            </w:pPr>
            <w:r>
              <w:rPr>
                <w:noProof/>
              </w:rPr>
              <w:t>Percent watched - How far down the timeline they watched</w:t>
            </w:r>
          </w:p>
        </w:tc>
        <w:tc>
          <w:tcPr>
            <w:tcW w:w="7407" w:type="dxa"/>
          </w:tcPr>
          <w:p w:rsidR="00000000" w:rsidRDefault="00D62CF0">
            <w:pPr>
              <w:rPr>
                <w:lang w:val="es-ES_tradnl"/>
              </w:rPr>
            </w:pPr>
            <w:r>
              <w:rPr>
                <w:lang w:val="es-ES_tradnl"/>
              </w:rPr>
              <w:t>Porcentaje visto: qu</w:t>
            </w:r>
            <w:r>
              <w:rPr>
                <w:lang w:val="es-ES_tradnl"/>
              </w:rPr>
              <w:t>é</w:t>
            </w:r>
            <w:r>
              <w:rPr>
                <w:lang w:val="es-ES_tradnl"/>
              </w:rPr>
              <w:t xml:space="preserve"> tan avanzado en la l</w:t>
            </w:r>
            <w:r>
              <w:rPr>
                <w:lang w:val="es-ES_tradnl"/>
              </w:rPr>
              <w:t>í</w:t>
            </w:r>
            <w:r>
              <w:rPr>
                <w:lang w:val="es-ES_tradnl"/>
              </w:rPr>
              <w:t>nea de tiempo vieron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D62CF0">
            <w:pPr>
              <w:rPr>
                <w:noProof/>
              </w:rPr>
            </w:pPr>
            <w:r>
              <w:rPr>
                <w:noProof/>
              </w:rPr>
              <w:t>time_watched</w:t>
            </w:r>
          </w:p>
        </w:tc>
        <w:tc>
          <w:tcPr>
            <w:tcW w:w="7407" w:type="dxa"/>
          </w:tcPr>
          <w:p w:rsidR="00000000" w:rsidRDefault="00D62CF0">
            <w:pPr>
              <w:rPr>
                <w:lang w:val="es-ES_tradnl"/>
              </w:rPr>
            </w:pPr>
            <w:r>
              <w:rPr>
                <w:lang w:val="es-ES_tradnl"/>
              </w:rPr>
              <w:t>time_watched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16f6a5a1-5be0-4046-9e57-85a726e372bd</w:t>
            </w:r>
          </w:p>
        </w:tc>
        <w:tc>
          <w:tcPr>
            <w:tcW w:w="7407" w:type="dxa"/>
            <w:shd w:val="clear" w:color="auto" w:fill="F2F2F2" w:themeFill="background1" w:themeFillShade="F2"/>
          </w:tcPr>
          <w:p w:rsidR="00000000" w:rsidRDefault="00D62CF0">
            <w:pPr>
              <w:rPr>
                <w:noProof/>
              </w:rPr>
            </w:pPr>
            <w:r>
              <w:rPr>
                <w:noProof/>
              </w:rPr>
              <w:t xml:space="preserve">Seconds of the video watched - The total amount of time they actually spent </w:t>
            </w:r>
            <w:r>
              <w:rPr>
                <w:noProof/>
              </w:rPr>
              <w:lastRenderedPageBreak/>
              <w:t>with that video</w:t>
            </w:r>
          </w:p>
        </w:tc>
        <w:tc>
          <w:tcPr>
            <w:tcW w:w="7407" w:type="dxa"/>
          </w:tcPr>
          <w:p w:rsidR="00000000" w:rsidRDefault="00D62CF0">
            <w:pPr>
              <w:rPr>
                <w:lang w:val="es-ES_tradnl"/>
              </w:rPr>
            </w:pPr>
            <w:r>
              <w:rPr>
                <w:lang w:val="es-ES_tradnl"/>
              </w:rPr>
              <w:lastRenderedPageBreak/>
              <w:t xml:space="preserve">Segundos del video visto: la cantidad total de tiempo que realmente pasaron con </w:t>
            </w:r>
            <w:r>
              <w:rPr>
                <w:lang w:val="es-ES_tradnl"/>
              </w:rPr>
              <w:lastRenderedPageBreak/>
              <w:t>ese video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28 </w:t>
            </w:r>
            <w:r>
              <w:rPr>
                <w:noProof/>
                <w:sz w:val="16"/>
              </w:rPr>
              <w:br/>
            </w:r>
            <w:r>
              <w:rPr>
                <w:noProof/>
                <w:sz w:val="2"/>
              </w:rPr>
              <w:t>968e0008-fedb-4d45-b431-89050684fe70</w:t>
            </w:r>
          </w:p>
        </w:tc>
        <w:tc>
          <w:tcPr>
            <w:tcW w:w="7407" w:type="dxa"/>
            <w:shd w:val="clear" w:color="auto" w:fill="F2F2F2" w:themeFill="background1" w:themeFillShade="F2"/>
          </w:tcPr>
          <w:p w:rsidR="00000000" w:rsidRDefault="00D62CF0">
            <w:pPr>
              <w:rPr>
                <w:noProof/>
              </w:rPr>
            </w:pPr>
            <w:r>
              <w:rPr>
                <w:noProof/>
              </w:rPr>
              <w:t>created_at</w:t>
            </w:r>
          </w:p>
        </w:tc>
        <w:tc>
          <w:tcPr>
            <w:tcW w:w="7407" w:type="dxa"/>
          </w:tcPr>
          <w:p w:rsidR="00000000" w:rsidRDefault="00D62CF0">
            <w:pPr>
              <w:rPr>
                <w:lang w:val="es-ES_tradnl"/>
              </w:rPr>
            </w:pPr>
            <w:r>
              <w:rPr>
                <w:lang w:val="es-ES_tradnl"/>
              </w:rPr>
              <w:t>Creado 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eee75780-08d8-4407-b6aa-5ac9abba3aa7</w:t>
            </w:r>
          </w:p>
        </w:tc>
        <w:tc>
          <w:tcPr>
            <w:tcW w:w="7407" w:type="dxa"/>
            <w:shd w:val="clear" w:color="auto" w:fill="F2F2F2" w:themeFill="background1" w:themeFillShade="F2"/>
          </w:tcPr>
          <w:p w:rsidR="00000000" w:rsidRDefault="00D62CF0">
            <w:pPr>
              <w:rPr>
                <w:noProof/>
              </w:rPr>
            </w:pPr>
            <w:r>
              <w:rPr>
                <w:noProof/>
              </w:rPr>
              <w:t>Creation date</w:t>
            </w:r>
          </w:p>
        </w:tc>
        <w:tc>
          <w:tcPr>
            <w:tcW w:w="7407" w:type="dxa"/>
          </w:tcPr>
          <w:p w:rsidR="00000000" w:rsidRDefault="00D62CF0">
            <w:pPr>
              <w:rPr>
                <w:lang w:val="es-ES_tradnl"/>
              </w:rPr>
            </w:pPr>
            <w:r>
              <w:rPr>
                <w:lang w:val="es-ES_tradnl"/>
              </w:rPr>
              <w:t>Fecha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D62CF0">
            <w:pPr>
              <w:rPr>
                <w:noProof/>
              </w:rPr>
            </w:pPr>
            <w:r>
              <w:rPr>
                <w:noProof/>
              </w:rPr>
              <w:t>updated_at</w:t>
            </w:r>
          </w:p>
        </w:tc>
        <w:tc>
          <w:tcPr>
            <w:tcW w:w="7407" w:type="dxa"/>
          </w:tcPr>
          <w:p w:rsidR="00000000" w:rsidRDefault="00D62CF0">
            <w:pPr>
              <w:rPr>
                <w:lang w:val="es-ES_tradnl"/>
              </w:rPr>
            </w:pPr>
            <w:r>
              <w:rPr>
                <w:lang w:val="es-ES_tradnl"/>
              </w:rPr>
              <w:t>updated_at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D62CF0">
            <w:pPr>
              <w:rPr>
                <w:noProof/>
              </w:rPr>
            </w:pPr>
            <w:r>
              <w:rPr>
                <w:noProof/>
              </w:rPr>
              <w:t>Last updated date</w:t>
            </w:r>
          </w:p>
        </w:tc>
        <w:tc>
          <w:tcPr>
            <w:tcW w:w="7407" w:type="dxa"/>
          </w:tcPr>
          <w:p w:rsidR="00000000" w:rsidRDefault="00D62CF0">
            <w:pPr>
              <w:rPr>
                <w:lang w:val="es-ES_tradnl"/>
              </w:rPr>
            </w:pPr>
            <w:r>
              <w:rPr>
                <w:lang w:val="es-ES_tradnl"/>
              </w:rPr>
              <w:t xml:space="preserve">Fecha de </w:t>
            </w:r>
            <w:r>
              <w:rPr>
                <w:lang w:val="es-ES_tradnl"/>
              </w:rPr>
              <w:t>ú</w:t>
            </w:r>
            <w:r>
              <w:rPr>
                <w:lang w:val="es-ES_tradnl"/>
              </w:rPr>
              <w:t>ltima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D62CF0">
            <w:pPr>
              <w:rPr>
                <w:noProof/>
              </w:rPr>
            </w:pPr>
            <w:r>
              <w:rPr>
                <w:noProof/>
              </w:rPr>
              <w:t>is_synced</w:t>
            </w:r>
          </w:p>
        </w:tc>
        <w:tc>
          <w:tcPr>
            <w:tcW w:w="7407" w:type="dxa"/>
          </w:tcPr>
          <w:p w:rsidR="00000000" w:rsidRDefault="00D62CF0">
            <w:pPr>
              <w:rPr>
                <w:lang w:val="es-ES_tradnl"/>
              </w:rPr>
            </w:pPr>
            <w:r>
              <w:rPr>
                <w:lang w:val="es-ES_tradnl"/>
              </w:rPr>
              <w:t>is_synced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D62CF0">
            <w:pPr>
              <w:rPr>
                <w:noProof/>
              </w:rPr>
            </w:pPr>
            <w:r>
              <w:rPr>
                <w:noProof/>
              </w:rPr>
              <w:t>A b</w:t>
            </w:r>
            <w:r>
              <w:rPr>
                <w:noProof/>
              </w:rPr>
              <w:t>oolean denoting whether or not the view event has been synchronized to the third party platform.</w:t>
            </w:r>
          </w:p>
        </w:tc>
        <w:tc>
          <w:tcPr>
            <w:tcW w:w="7407" w:type="dxa"/>
          </w:tcPr>
          <w:p w:rsidR="00000000" w:rsidRDefault="00D62CF0">
            <w:pPr>
              <w:rPr>
                <w:lang w:val="es-ES_tradnl"/>
              </w:rPr>
            </w:pPr>
            <w:r>
              <w:rPr>
                <w:lang w:val="es-ES_tradnl"/>
              </w:rPr>
              <w:t>Un booleano que indica si el evento de vista se ha sincronizado o no con la plataforma de terceros.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D62CF0">
            <w:pPr>
              <w:rPr>
                <w:noProof/>
              </w:rPr>
            </w:pPr>
            <w:r>
              <w:rPr>
                <w:noProof/>
              </w:rPr>
              <w:t>Additional fields</w:t>
            </w:r>
          </w:p>
        </w:tc>
        <w:tc>
          <w:tcPr>
            <w:tcW w:w="7407" w:type="dxa"/>
          </w:tcPr>
          <w:p w:rsidR="00000000" w:rsidRDefault="00D62CF0">
            <w:pPr>
              <w:rPr>
                <w:lang w:val="es-ES_tradnl"/>
              </w:rPr>
            </w:pPr>
            <w:r>
              <w:rPr>
                <w:lang w:val="es-ES_tradnl"/>
              </w:rPr>
              <w:t>Campos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D62CF0">
            <w:pPr>
              <w:rPr>
                <w:noProof/>
              </w:rPr>
            </w:pPr>
            <w:r>
              <w:rPr>
                <w:noProof/>
              </w:rPr>
              <w:t>These fields are not automatically populated.</w:t>
            </w:r>
          </w:p>
        </w:tc>
        <w:tc>
          <w:tcPr>
            <w:tcW w:w="7407" w:type="dxa"/>
          </w:tcPr>
          <w:p w:rsidR="00000000" w:rsidRDefault="00D62CF0">
            <w:pPr>
              <w:rPr>
                <w:lang w:val="es-ES_tradnl"/>
              </w:rPr>
            </w:pPr>
            <w:r>
              <w:rPr>
                <w:lang w:val="es-ES_tradnl"/>
              </w:rPr>
              <w:t>Estos campos no se completan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D62CF0">
            <w:pPr>
              <w:rPr>
                <w:noProof/>
              </w:rPr>
            </w:pPr>
            <w:r>
              <w:rPr>
                <w:noProof/>
              </w:rPr>
              <w:t xml:space="preserve">They are used to </w:t>
            </w:r>
            <w:r>
              <w:rPr>
                <w:rStyle w:val="mqInternal"/>
                <w:noProof/>
              </w:rPr>
              <w:t>[1}</w:t>
            </w:r>
            <w:r>
              <w:rPr>
                <w:noProof/>
              </w:rPr>
              <w:t>track additional custom data</w:t>
            </w:r>
            <w:r>
              <w:rPr>
                <w:rStyle w:val="mqInternal"/>
                <w:noProof/>
              </w:rPr>
              <w:t>{2]</w:t>
            </w:r>
            <w:r>
              <w:rPr>
                <w:noProof/>
              </w:rPr>
              <w:t>.</w:t>
            </w:r>
          </w:p>
        </w:tc>
        <w:tc>
          <w:tcPr>
            <w:tcW w:w="7407" w:type="dxa"/>
          </w:tcPr>
          <w:p w:rsidR="00000000" w:rsidRDefault="00D62CF0">
            <w:pPr>
              <w:rPr>
                <w:lang w:val="es-ES_tradnl"/>
              </w:rPr>
            </w:pPr>
            <w:r>
              <w:rPr>
                <w:lang w:val="es-ES_tradnl"/>
              </w:rPr>
              <w:t>Est</w:t>
            </w:r>
            <w:r>
              <w:rPr>
                <w:lang w:val="es-ES_tradnl"/>
              </w:rPr>
              <w:t>á</w:t>
            </w:r>
            <w:r>
              <w:rPr>
                <w:lang w:val="es-ES_tradnl"/>
              </w:rPr>
              <w:t>n a</w:t>
            </w:r>
            <w:r>
              <w:rPr>
                <w:lang w:val="es-ES_tradnl"/>
              </w:rPr>
              <w:t xml:space="preserve">costumbrados a </w:t>
            </w:r>
            <w:r>
              <w:rPr>
                <w:rStyle w:val="mqInternal"/>
                <w:noProof/>
                <w:lang w:val="es-ES_tradnl"/>
              </w:rPr>
              <w:t>[1}</w:t>
            </w:r>
            <w:r>
              <w:rPr>
                <w:lang w:val="es-ES_tradnl"/>
              </w:rPr>
              <w:t>rastrear datos personalizados adicionales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D62CF0">
            <w:pPr>
              <w:rPr>
                <w:noProof/>
              </w:rPr>
            </w:pPr>
            <w:r>
              <w:rPr>
                <w:noProof/>
              </w:rPr>
              <w:t xml:space="preserve">By default, they are configured to capture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D62CF0">
            <w:pPr>
              <w:rPr>
                <w:lang w:val="es-ES_tradnl"/>
              </w:rPr>
            </w:pPr>
            <w:r>
              <w:rPr>
                <w:lang w:val="es-ES_tradnl"/>
              </w:rPr>
              <w:t>De forma predeterminada, est</w:t>
            </w:r>
            <w:r>
              <w:rPr>
                <w:lang w:val="es-ES_tradnl"/>
              </w:rPr>
              <w:t>á</w:t>
            </w:r>
            <w:r>
              <w:rPr>
                <w:lang w:val="es-ES_tradnl"/>
              </w:rPr>
              <w:t>n configurados para capturar la interactividad de la Galer</w:t>
            </w:r>
            <w:r>
              <w:rPr>
                <w:lang w:val="es-ES_tradnl"/>
              </w:rPr>
              <w:t>í</w:t>
            </w:r>
            <w:r>
              <w:rPr>
                <w:lang w:val="es-ES_tradnl"/>
              </w:rPr>
              <w:t xml:space="preserve">a. </w:t>
            </w:r>
            <w:r>
              <w:rPr>
                <w:rStyle w:val="mqInternal"/>
                <w:noProof/>
                <w:lang w:val="es-ES_tradnl"/>
              </w:rPr>
              <w:t>[1}</w:t>
            </w:r>
            <w:r>
              <w:rPr>
                <w:lang w:val="es-ES_tradnl"/>
              </w:rPr>
              <w:t>Experiencias en la p</w:t>
            </w:r>
            <w:r>
              <w:rPr>
                <w:lang w:val="es-ES_tradnl"/>
              </w:rPr>
              <w:t>á</w:t>
            </w:r>
            <w:r>
              <w:rPr>
                <w:lang w:val="es-ES_tradnl"/>
              </w:rPr>
              <w:t>gina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D62CF0">
            <w:pPr>
              <w:rPr>
                <w:noProof/>
              </w:rPr>
            </w:pPr>
            <w:r>
              <w:rPr>
                <w:noProof/>
              </w:rPr>
              <w:t>If you are not using interactivity, these fields will be blank.</w:t>
            </w:r>
          </w:p>
        </w:tc>
        <w:tc>
          <w:tcPr>
            <w:tcW w:w="7407" w:type="dxa"/>
          </w:tcPr>
          <w:p w:rsidR="00000000" w:rsidRDefault="00D62CF0">
            <w:pPr>
              <w:rPr>
                <w:lang w:val="es-ES_tradnl"/>
              </w:rPr>
            </w:pPr>
            <w:r>
              <w:rPr>
                <w:lang w:val="es-ES_tradnl"/>
              </w:rPr>
              <w:t>Si no utiliza la interactividad, estos campos estar</w:t>
            </w:r>
            <w:r>
              <w:rPr>
                <w:lang w:val="es-ES_tradnl"/>
              </w:rPr>
              <w:t>á</w:t>
            </w:r>
            <w:r>
              <w:rPr>
                <w:lang w:val="es-ES_tradnl"/>
              </w:rPr>
              <w:t>n en blanco.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c15b6491-18e1-4d58-a442-36a53f8a18ea</w:t>
            </w:r>
          </w:p>
        </w:tc>
        <w:tc>
          <w:tcPr>
            <w:tcW w:w="7407" w:type="dxa"/>
            <w:shd w:val="clear" w:color="auto" w:fill="F2F2F2" w:themeFill="background1" w:themeFillShade="F2"/>
          </w:tcPr>
          <w:p w:rsidR="00000000" w:rsidRDefault="00D62CF0">
            <w:pPr>
              <w:rPr>
                <w:noProof/>
              </w:rPr>
            </w:pPr>
            <w:r>
              <w:rPr>
                <w:noProof/>
              </w:rPr>
              <w:t>Field</w:t>
            </w:r>
          </w:p>
        </w:tc>
        <w:tc>
          <w:tcPr>
            <w:tcW w:w="7407" w:type="dxa"/>
          </w:tcPr>
          <w:p w:rsidR="00000000" w:rsidRDefault="00D62CF0">
            <w:pPr>
              <w:rPr>
                <w:lang w:val="es-ES_tradnl"/>
              </w:rPr>
            </w:pPr>
            <w:r>
              <w:rPr>
                <w:lang w:val="es-ES_tradnl"/>
              </w:rPr>
              <w:t>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D62CF0">
            <w:pPr>
              <w:rPr>
                <w:noProof/>
              </w:rPr>
            </w:pPr>
            <w:r>
              <w:rPr>
                <w:rStyle w:val="mqInternal"/>
                <w:noProof/>
              </w:rPr>
              <w:t>[1}</w:t>
            </w:r>
            <w:r>
              <w:rPr>
                <w:noProof/>
              </w:rPr>
              <w:t>Description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D62CF0">
            <w:pPr>
              <w:rPr>
                <w:noProof/>
              </w:rPr>
            </w:pPr>
            <w:r>
              <w:rPr>
                <w:noProof/>
              </w:rPr>
              <w:t>event_1, event_2, event_3</w:t>
            </w:r>
          </w:p>
        </w:tc>
        <w:tc>
          <w:tcPr>
            <w:tcW w:w="7407" w:type="dxa"/>
          </w:tcPr>
          <w:p w:rsidR="00000000" w:rsidRDefault="00D62CF0">
            <w:pPr>
              <w:rPr>
                <w:lang w:val="es-ES_tradnl"/>
              </w:rPr>
            </w:pPr>
            <w:r>
              <w:rPr>
                <w:lang w:val="es-ES_tradnl"/>
              </w:rPr>
              <w:t>event_1, event_2, event_3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300e36c1-2d2</w:t>
            </w:r>
            <w:r>
              <w:rPr>
                <w:noProof/>
                <w:sz w:val="2"/>
              </w:rPr>
              <w:t>7-4803-afe1-0ba20ecdbf39</w:t>
            </w:r>
          </w:p>
        </w:tc>
        <w:tc>
          <w:tcPr>
            <w:tcW w:w="7407" w:type="dxa"/>
            <w:shd w:val="clear" w:color="auto" w:fill="F2F2F2" w:themeFill="background1" w:themeFillShade="F2"/>
          </w:tcPr>
          <w:p w:rsidR="00000000" w:rsidRDefault="00D62CF0">
            <w:pPr>
              <w:rPr>
                <w:noProof/>
              </w:rPr>
            </w:pPr>
            <w:r>
              <w:rPr>
                <w:noProof/>
              </w:rPr>
              <w:t>Custom events</w:t>
            </w:r>
          </w:p>
        </w:tc>
        <w:tc>
          <w:tcPr>
            <w:tcW w:w="7407" w:type="dxa"/>
          </w:tcPr>
          <w:p w:rsidR="00000000" w:rsidRDefault="00D62CF0">
            <w:pPr>
              <w:rPr>
                <w:lang w:val="es-ES_tradnl"/>
              </w:rPr>
            </w:pPr>
            <w:r>
              <w:rPr>
                <w:lang w:val="es-ES_tradnl"/>
              </w:rPr>
              <w:t>Eventos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43345708-bbc2-4fdc-ae8d-7126e177348a</w:t>
            </w:r>
          </w:p>
        </w:tc>
        <w:tc>
          <w:tcPr>
            <w:tcW w:w="7407" w:type="dxa"/>
            <w:shd w:val="clear" w:color="auto" w:fill="F2F2F2" w:themeFill="background1" w:themeFillShade="F2"/>
          </w:tcPr>
          <w:p w:rsidR="00000000" w:rsidRDefault="00D62CF0">
            <w:pPr>
              <w:rPr>
                <w:noProof/>
              </w:rPr>
            </w:pPr>
            <w:r>
              <w:rPr>
                <w:noProof/>
              </w:rPr>
              <w:t>metric_1, metric_2, metric_3</w:t>
            </w:r>
          </w:p>
        </w:tc>
        <w:tc>
          <w:tcPr>
            <w:tcW w:w="7407" w:type="dxa"/>
          </w:tcPr>
          <w:p w:rsidR="00000000" w:rsidRDefault="00D62CF0">
            <w:pPr>
              <w:rPr>
                <w:lang w:val="es-ES_tradnl"/>
              </w:rPr>
            </w:pPr>
            <w:r>
              <w:rPr>
                <w:lang w:val="es-ES_tradnl"/>
              </w:rPr>
              <w:t>metric_1, metric_2, metric_3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D62CF0">
            <w:pPr>
              <w:rPr>
                <w:noProof/>
              </w:rPr>
            </w:pPr>
            <w:r>
              <w:rPr>
                <w:noProof/>
              </w:rPr>
              <w:t>Custom metrics</w:t>
            </w:r>
          </w:p>
        </w:tc>
        <w:tc>
          <w:tcPr>
            <w:tcW w:w="7407" w:type="dxa"/>
          </w:tcPr>
          <w:p w:rsidR="00000000" w:rsidRDefault="00D62CF0">
            <w:pPr>
              <w:rPr>
                <w:lang w:val="es-ES_tradnl"/>
              </w:rPr>
            </w:pPr>
            <w:r>
              <w:rPr>
                <w:lang w:val="es-ES_tradnl"/>
              </w:rPr>
              <w:t>M</w:t>
            </w:r>
            <w:r>
              <w:rPr>
                <w:lang w:val="es-ES_tradnl"/>
              </w:rPr>
              <w:t>é</w:t>
            </w:r>
            <w:r>
              <w:rPr>
                <w:lang w:val="es-ES_tradnl"/>
              </w:rPr>
              <w:t>tricas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D62CF0">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D62CF0">
            <w:pPr>
              <w:rPr>
                <w:lang w:val="es-ES_tradnl"/>
              </w:rPr>
            </w:pPr>
            <w:r>
              <w:rPr>
                <w:rStyle w:val="mqInternal"/>
                <w:noProof/>
                <w:lang w:val="es-ES_tradnl"/>
              </w:rPr>
              <w:t>[1}</w:t>
            </w:r>
            <w:r>
              <w:rPr>
                <w:lang w:val="es-ES_tradnl"/>
              </w:rPr>
              <w:t>Campos UTM</w:t>
            </w:r>
            <w:r>
              <w:rPr>
                <w:rStyle w:val="mqInternal"/>
                <w:noProof/>
                <w:lang w:val="es-ES_tradnl"/>
              </w:rPr>
              <w:t>{2]</w:t>
            </w:r>
            <w:r>
              <w:rPr>
                <w:lang w:val="es-ES_tradnl"/>
              </w:rPr>
              <w:t xml:space="preserve"> - utmSource, utmMedium, utmCampaign, utmTerm y utmContent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D62CF0">
            <w:pPr>
              <w:rPr>
                <w:noProof/>
              </w:rPr>
            </w:pPr>
            <w:r>
              <w:rPr>
                <w:noProof/>
              </w:rPr>
              <w:t>For information on workin</w:t>
            </w:r>
            <w:r>
              <w:rPr>
                <w:noProof/>
              </w:rPr>
              <w:t xml:space="preserve">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trabajar con campos UTM, consulte </w:t>
            </w:r>
            <w:r>
              <w:rPr>
                <w:rStyle w:val="mqInternal"/>
                <w:noProof/>
                <w:lang w:val="es-ES_tradnl"/>
              </w:rPr>
              <w:t>[1}</w:t>
            </w:r>
            <w:r>
              <w:rPr>
                <w:lang w:val="es-ES_tradnl"/>
              </w:rPr>
              <w:t>Trabajar con campos UTM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2e2d4e67-a676-45be-9aa8-ab5afc8842b2</w:t>
            </w:r>
          </w:p>
        </w:tc>
        <w:tc>
          <w:tcPr>
            <w:tcW w:w="7407" w:type="dxa"/>
            <w:shd w:val="clear" w:color="auto" w:fill="F2F2F2" w:themeFill="background1" w:themeFillShade="F2"/>
          </w:tcPr>
          <w:p w:rsidR="00000000" w:rsidRDefault="00D62CF0">
            <w:pPr>
              <w:rPr>
                <w:noProof/>
              </w:rPr>
            </w:pPr>
            <w:r>
              <w:rPr>
                <w:noProof/>
              </w:rPr>
              <w:t>Custom fields</w:t>
            </w:r>
          </w:p>
        </w:tc>
        <w:tc>
          <w:tcPr>
            <w:tcW w:w="7407" w:type="dxa"/>
          </w:tcPr>
          <w:p w:rsidR="00000000" w:rsidRDefault="00D62CF0">
            <w:pPr>
              <w:rPr>
                <w:lang w:val="es-ES_tradnl"/>
              </w:rPr>
            </w:pPr>
            <w:r>
              <w:rPr>
                <w:lang w:val="es-ES_tradnl"/>
              </w:rPr>
              <w:t>Campos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601f72d2-6440-4392-a46b-fb8e500369a4</w:t>
            </w:r>
          </w:p>
        </w:tc>
        <w:tc>
          <w:tcPr>
            <w:tcW w:w="7407" w:type="dxa"/>
            <w:shd w:val="clear" w:color="auto" w:fill="F2F2F2" w:themeFill="background1" w:themeFillShade="F2"/>
          </w:tcPr>
          <w:p w:rsidR="00000000" w:rsidRDefault="00D62CF0">
            <w:pPr>
              <w:rPr>
                <w:noProof/>
              </w:rPr>
            </w:pPr>
            <w:r>
              <w:rPr>
                <w:noProof/>
              </w:rPr>
              <w:t>These fields are not automatically populated.</w:t>
            </w:r>
          </w:p>
        </w:tc>
        <w:tc>
          <w:tcPr>
            <w:tcW w:w="7407" w:type="dxa"/>
          </w:tcPr>
          <w:p w:rsidR="00000000" w:rsidRDefault="00D62CF0">
            <w:pPr>
              <w:rPr>
                <w:lang w:val="es-ES_tradnl"/>
              </w:rPr>
            </w:pPr>
            <w:r>
              <w:rPr>
                <w:lang w:val="es-ES_tradnl"/>
              </w:rPr>
              <w:t>Estos campos no se completan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D62CF0">
            <w:pPr>
              <w:rPr>
                <w:noProof/>
              </w:rPr>
            </w:pPr>
            <w:r>
              <w:rPr>
                <w:noProof/>
              </w:rPr>
              <w:t>You have the option to sync refe</w:t>
            </w:r>
            <w:r>
              <w:rPr>
                <w:noProof/>
              </w:rPr>
              <w:t>rence ID, tags or custom fields to your MAP or CRM via these fields.</w:t>
            </w:r>
          </w:p>
        </w:tc>
        <w:tc>
          <w:tcPr>
            <w:tcW w:w="7407" w:type="dxa"/>
          </w:tcPr>
          <w:p w:rsidR="00000000" w:rsidRDefault="00D62CF0">
            <w:pPr>
              <w:rPr>
                <w:lang w:val="es-ES_tradnl"/>
              </w:rPr>
            </w:pPr>
            <w:r>
              <w:rPr>
                <w:lang w:val="es-ES_tradnl"/>
              </w:rPr>
              <w:t>Tiene la opci</w:t>
            </w:r>
            <w:r>
              <w:rPr>
                <w:lang w:val="es-ES_tradnl"/>
              </w:rPr>
              <w:t>ó</w:t>
            </w:r>
            <w:r>
              <w:rPr>
                <w:lang w:val="es-ES_tradnl"/>
              </w:rPr>
              <w:t>n de sincronizar ID de referencia, etiquetas o campos personalizados con su MAP o CRM a trav</w:t>
            </w:r>
            <w:r>
              <w:rPr>
                <w:lang w:val="es-ES_tradnl"/>
              </w:rPr>
              <w:t>é</w:t>
            </w:r>
            <w:r>
              <w:rPr>
                <w:lang w:val="es-ES_tradnl"/>
              </w:rPr>
              <w:t>s de estos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bcc65fda-0053-49ae-8c9f-0b3565eeaaf6</w:t>
            </w:r>
          </w:p>
        </w:tc>
        <w:tc>
          <w:tcPr>
            <w:tcW w:w="7407" w:type="dxa"/>
            <w:shd w:val="clear" w:color="auto" w:fill="F2F2F2" w:themeFill="background1" w:themeFillShade="F2"/>
          </w:tcPr>
          <w:p w:rsidR="00000000" w:rsidRDefault="00D62CF0">
            <w:pPr>
              <w:rPr>
                <w:noProof/>
              </w:rPr>
            </w:pPr>
            <w:r>
              <w:rPr>
                <w:noProof/>
              </w:rPr>
              <w:t>To set this up plea</w:t>
            </w:r>
            <w:r>
              <w:rPr>
                <w:noProof/>
              </w:rPr>
              <w:t xml:space="preserve">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D62CF0">
            <w:pPr>
              <w:rPr>
                <w:lang w:val="es-ES_tradnl"/>
              </w:rPr>
            </w:pPr>
            <w:r>
              <w:rPr>
                <w:lang w:val="es-ES_tradnl"/>
              </w:rPr>
              <w:t xml:space="preserve">Para configurar esto, por favor </w:t>
            </w:r>
            <w:r>
              <w:rPr>
                <w:rStyle w:val="mqInternal"/>
                <w:noProof/>
                <w:lang w:val="es-ES_tradnl"/>
              </w:rPr>
              <w:t>[1}</w:t>
            </w:r>
            <w:r>
              <w:rPr>
                <w:lang w:val="es-ES_tradnl"/>
              </w:rPr>
              <w:t>soporte de contacto</w:t>
            </w:r>
            <w:r>
              <w:rPr>
                <w:rStyle w:val="mqInternal"/>
                <w:noProof/>
                <w:lang w:val="es-ES_tradnl"/>
              </w:rPr>
              <w:t>{2]</w:t>
            </w:r>
            <w:r>
              <w:rPr>
                <w:lang w:val="es-ES_tradnl"/>
              </w:rPr>
              <w:t xml:space="preserve"> y solicitar,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D62CF0">
            <w:pPr>
              <w:rPr>
                <w:noProof/>
              </w:rPr>
            </w:pPr>
            <w:r>
              <w:rPr>
                <w:noProof/>
              </w:rPr>
              <w:t>“</w:t>
            </w:r>
            <w:r>
              <w:rPr>
                <w:noProof/>
              </w:rPr>
              <w:t xml:space="preserve">Please map 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D62CF0">
            <w:pPr>
              <w:rPr>
                <w:lang w:val="es-ES_tradnl"/>
              </w:rPr>
            </w:pPr>
            <w:r>
              <w:rPr>
                <w:lang w:val="es-ES_tradnl"/>
              </w:rPr>
              <w:t>"Asi</w:t>
            </w:r>
            <w:r>
              <w:rPr>
                <w:lang w:val="es-ES_tradnl"/>
              </w:rPr>
              <w:t>gne mis" etiquetas "de campo de Video Cloud al campo" custom_1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2cd050fa-f957-42e9-a2d7-3054078aeee1</w:t>
            </w:r>
          </w:p>
        </w:tc>
        <w:tc>
          <w:tcPr>
            <w:tcW w:w="7407" w:type="dxa"/>
            <w:shd w:val="clear" w:color="auto" w:fill="F2F2F2" w:themeFill="background1" w:themeFillShade="F2"/>
          </w:tcPr>
          <w:p w:rsidR="00000000" w:rsidRDefault="00D62CF0">
            <w:pPr>
              <w:rPr>
                <w:noProof/>
              </w:rPr>
            </w:pPr>
            <w:r>
              <w:rPr>
                <w:noProof/>
              </w:rPr>
              <w:t>Field</w:t>
            </w:r>
          </w:p>
        </w:tc>
        <w:tc>
          <w:tcPr>
            <w:tcW w:w="7407" w:type="dxa"/>
          </w:tcPr>
          <w:p w:rsidR="00000000" w:rsidRDefault="00D62CF0">
            <w:pPr>
              <w:rPr>
                <w:lang w:val="es-ES_tradnl"/>
              </w:rPr>
            </w:pPr>
            <w:r>
              <w:rPr>
                <w:lang w:val="es-ES_tradnl"/>
              </w:rPr>
              <w:t>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26db42e3-1a92-45e8-9c59-c28a93d021e4</w:t>
            </w:r>
          </w:p>
        </w:tc>
        <w:tc>
          <w:tcPr>
            <w:tcW w:w="7407" w:type="dxa"/>
            <w:shd w:val="clear" w:color="auto" w:fill="F2F2F2" w:themeFill="background1" w:themeFillShade="F2"/>
          </w:tcPr>
          <w:p w:rsidR="00000000" w:rsidRDefault="00D62CF0">
            <w:pPr>
              <w:rPr>
                <w:noProof/>
              </w:rPr>
            </w:pPr>
            <w:r>
              <w:rPr>
                <w:rStyle w:val="mqInternal"/>
                <w:noProof/>
              </w:rPr>
              <w:t>[1}</w:t>
            </w:r>
            <w:r>
              <w:rPr>
                <w:noProof/>
              </w:rPr>
              <w:t>Description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D62CF0">
            <w:pPr>
              <w:rPr>
                <w:noProof/>
              </w:rPr>
            </w:pPr>
            <w:r>
              <w:rPr>
                <w:noProof/>
              </w:rPr>
              <w:t>custom_1, custom_2, custom_3</w:t>
            </w:r>
          </w:p>
        </w:tc>
        <w:tc>
          <w:tcPr>
            <w:tcW w:w="7407" w:type="dxa"/>
          </w:tcPr>
          <w:p w:rsidR="00000000" w:rsidRDefault="00D62CF0">
            <w:pPr>
              <w:rPr>
                <w:lang w:val="es-ES_tradnl"/>
              </w:rPr>
            </w:pPr>
            <w:r>
              <w:rPr>
                <w:lang w:val="es-ES_tradnl"/>
              </w:rPr>
              <w:t>custom_1, custom_2, custom_3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D62CF0">
            <w:pPr>
              <w:rPr>
                <w:noProof/>
              </w:rPr>
            </w:pPr>
            <w:r>
              <w:rPr>
                <w:noProof/>
              </w:rPr>
              <w:t>Custom events</w:t>
            </w:r>
          </w:p>
        </w:tc>
        <w:tc>
          <w:tcPr>
            <w:tcW w:w="7407" w:type="dxa"/>
          </w:tcPr>
          <w:p w:rsidR="00000000" w:rsidRDefault="00D62CF0">
            <w:pPr>
              <w:rPr>
                <w:lang w:val="es-ES_tradnl"/>
              </w:rPr>
            </w:pPr>
            <w:r>
              <w:rPr>
                <w:lang w:val="es-ES_tradnl"/>
              </w:rPr>
              <w:t>Eventos personalizados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configuring-audience-settings.html</w:t>
            </w:r>
          </w:p>
          <w:p w:rsidR="00000000" w:rsidRDefault="00D62CF0">
            <w:pPr>
              <w:jc w:val="center"/>
              <w:rPr>
                <w:b/>
                <w:noProof/>
              </w:rPr>
            </w:pPr>
            <w:r>
              <w:rPr>
                <w:b/>
                <w:noProof/>
              </w:rPr>
              <w:t>MQ971010 7468bc48-fc96-4a14-b7e1-8518faa0ada8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D62CF0">
            <w:pPr>
              <w:rPr>
                <w:noProof/>
              </w:rPr>
            </w:pPr>
            <w:r>
              <w:rPr>
                <w:noProof/>
              </w:rPr>
              <w:t>Configuring Audience Settings parent:</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Audience Settings parent: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D62CF0">
            <w:pPr>
              <w:rPr>
                <w:noProof/>
              </w:rPr>
            </w:pPr>
            <w:r>
              <w:rPr>
                <w:noProof/>
              </w:rPr>
              <w:t>Configuring Audience Settings</w:t>
            </w:r>
          </w:p>
        </w:tc>
        <w:tc>
          <w:tcPr>
            <w:tcW w:w="7407" w:type="dxa"/>
          </w:tcPr>
          <w:p w:rsidR="00000000" w:rsidRDefault="00D62CF0">
            <w:pPr>
              <w:rPr>
                <w:lang w:val="es-ES_tradnl"/>
              </w:rPr>
            </w:pPr>
            <w:r>
              <w:rPr>
                <w:lang w:val="es-ES_tradnl"/>
              </w:rPr>
              <w:t>Configurar los ajustes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D62CF0">
            <w:pPr>
              <w:rPr>
                <w:noProof/>
              </w:rPr>
            </w:pPr>
            <w:r>
              <w:rPr>
                <w:noProof/>
              </w:rPr>
              <w:t>This topic provides an overview of the Audience settings that can be configured.</w:t>
            </w:r>
          </w:p>
        </w:tc>
        <w:tc>
          <w:tcPr>
            <w:tcW w:w="7407" w:type="dxa"/>
          </w:tcPr>
          <w:p w:rsidR="00000000" w:rsidRDefault="00D62CF0">
            <w:pPr>
              <w:rPr>
                <w:lang w:val="es-ES_tradnl"/>
              </w:rPr>
            </w:pPr>
            <w:r>
              <w:rPr>
                <w:lang w:val="es-ES_tradnl"/>
              </w:rPr>
              <w:t>Este tema proporciona una descripci</w:t>
            </w:r>
            <w:r>
              <w:rPr>
                <w:lang w:val="es-ES_tradnl"/>
              </w:rPr>
              <w:t>ó</w:t>
            </w:r>
            <w:r>
              <w:rPr>
                <w:lang w:val="es-ES_tradnl"/>
              </w:rPr>
              <w:t>n general de la configuraci</w:t>
            </w:r>
            <w:r>
              <w:rPr>
                <w:lang w:val="es-ES_tradnl"/>
              </w:rPr>
              <w:t>ó</w:t>
            </w:r>
            <w:r>
              <w:rPr>
                <w:lang w:val="es-ES_tradnl"/>
              </w:rPr>
              <w:t>n de audiencia que se puede configurar.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D62CF0">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P</w:t>
            </w:r>
            <w:r>
              <w:rPr>
                <w:lang w:val="es-ES_tradnl"/>
              </w:rPr>
              <w:t>ara configurar la audiencia, abra el m</w:t>
            </w:r>
            <w:r>
              <w:rPr>
                <w:lang w:val="es-ES_tradnl"/>
              </w:rPr>
              <w:t>ó</w:t>
            </w:r>
            <w:r>
              <w:rPr>
                <w:lang w:val="es-ES_tradnl"/>
              </w:rPr>
              <w:t xml:space="preserve">dulo Audiencia y haga clic en </w:t>
            </w:r>
            <w:r>
              <w:rPr>
                <w:rStyle w:val="mqInternal"/>
                <w:noProof/>
                <w:lang w:val="es-ES_tradnl"/>
              </w:rPr>
              <w:t>[1}</w:t>
            </w:r>
            <w:r>
              <w:rPr>
                <w:lang w:val="es-ES_tradnl"/>
              </w:rPr>
              <w:t>Ajustes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D62CF0">
            <w:pPr>
              <w:rPr>
                <w:noProof/>
              </w:rPr>
            </w:pPr>
            <w:r>
              <w:rPr>
                <w:noProof/>
              </w:rPr>
              <w:t>The following settings can be configured:</w:t>
            </w:r>
          </w:p>
        </w:tc>
        <w:tc>
          <w:tcPr>
            <w:tcW w:w="7407" w:type="dxa"/>
          </w:tcPr>
          <w:p w:rsidR="00000000" w:rsidRDefault="00D62CF0">
            <w:pPr>
              <w:rPr>
                <w:lang w:val="es-ES_tradnl"/>
              </w:rPr>
            </w:pPr>
            <w:r>
              <w:rPr>
                <w:lang w:val="es-ES_tradnl"/>
              </w:rPr>
              <w:t>Se pueden configurar los siguientes ajustes: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351b6c8</w:t>
            </w:r>
            <w:r>
              <w:rPr>
                <w:noProof/>
                <w:sz w:val="2"/>
              </w:rPr>
              <w:t>c-c978-4005-abad-1cc0b14bdf7f</w:t>
            </w:r>
          </w:p>
        </w:tc>
        <w:tc>
          <w:tcPr>
            <w:tcW w:w="7407" w:type="dxa"/>
            <w:shd w:val="clear" w:color="auto" w:fill="F2F2F2" w:themeFill="background1" w:themeFillShade="F2"/>
          </w:tcPr>
          <w:p w:rsidR="00000000" w:rsidRDefault="00D62CF0">
            <w:pPr>
              <w:rPr>
                <w:noProof/>
              </w:rPr>
            </w:pPr>
            <w:r>
              <w:rPr>
                <w:rStyle w:val="mqInternal"/>
                <w:noProof/>
              </w:rPr>
              <w:t>[1}</w:t>
            </w:r>
            <w:r>
              <w:rPr>
                <w:noProof/>
              </w:rPr>
              <w:t>Email Notifications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Notificaci</w:t>
            </w:r>
            <w:r>
              <w:rPr>
                <w:lang w:val="es-ES_tradnl"/>
              </w:rPr>
              <w:t>ó</w:t>
            </w:r>
            <w:r>
              <w:rPr>
                <w:lang w:val="es-ES_tradnl"/>
              </w:rPr>
              <w:t>nes de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932cc51a-77fe-4114-bd65-433aefc30b9e</w:t>
            </w:r>
          </w:p>
        </w:tc>
        <w:tc>
          <w:tcPr>
            <w:tcW w:w="7407" w:type="dxa"/>
            <w:shd w:val="clear" w:color="auto" w:fill="F2F2F2" w:themeFill="background1" w:themeFillShade="F2"/>
          </w:tcPr>
          <w:p w:rsidR="00000000" w:rsidRDefault="00D62CF0">
            <w:pPr>
              <w:rPr>
                <w:noProof/>
              </w:rPr>
            </w:pPr>
            <w:r>
              <w:rPr>
                <w:noProof/>
              </w:rPr>
              <w:t>Configuring email notifications</w:t>
            </w:r>
          </w:p>
        </w:tc>
        <w:tc>
          <w:tcPr>
            <w:tcW w:w="7407" w:type="dxa"/>
          </w:tcPr>
          <w:p w:rsidR="00000000" w:rsidRDefault="00D62CF0">
            <w:pPr>
              <w:rPr>
                <w:lang w:val="es-ES_tradnl"/>
              </w:rPr>
            </w:pPr>
            <w:r>
              <w:rPr>
                <w:lang w:val="es-ES_tradnl"/>
              </w:rPr>
              <w:t>Configurar notificaciones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D62CF0">
            <w:pPr>
              <w:rPr>
                <w:noProof/>
              </w:rPr>
            </w:pPr>
            <w:r>
              <w:rPr>
                <w:noProof/>
              </w:rPr>
              <w:t>The Email Notifications section can be configured to send email notifications when there is an issue with Audience.</w:t>
            </w:r>
          </w:p>
        </w:tc>
        <w:tc>
          <w:tcPr>
            <w:tcW w:w="7407" w:type="dxa"/>
          </w:tcPr>
          <w:p w:rsidR="00000000" w:rsidRDefault="00D62CF0">
            <w:pPr>
              <w:rPr>
                <w:lang w:val="es-ES_tradnl"/>
              </w:rPr>
            </w:pPr>
            <w:r>
              <w:rPr>
                <w:lang w:val="es-ES_tradnl"/>
              </w:rPr>
              <w:t>La secci</w:t>
            </w:r>
            <w:r>
              <w:rPr>
                <w:lang w:val="es-ES_tradnl"/>
              </w:rPr>
              <w:t>ó</w:t>
            </w:r>
            <w:r>
              <w:rPr>
                <w:lang w:val="es-ES_tradnl"/>
              </w:rPr>
              <w:t>n Notificaciones por correo electr</w:t>
            </w:r>
            <w:r>
              <w:rPr>
                <w:lang w:val="es-ES_tradnl"/>
              </w:rPr>
              <w:t>ó</w:t>
            </w:r>
            <w:r>
              <w:rPr>
                <w:lang w:val="es-ES_tradnl"/>
              </w:rPr>
              <w:t>nico se puede configurar para enviar notificaciones por cor</w:t>
            </w:r>
            <w:r>
              <w:rPr>
                <w:lang w:val="es-ES_tradnl"/>
              </w:rPr>
              <w:t>reo electr</w:t>
            </w:r>
            <w:r>
              <w:rPr>
                <w:lang w:val="es-ES_tradnl"/>
              </w:rPr>
              <w:t>ó</w:t>
            </w:r>
            <w:r>
              <w:rPr>
                <w:lang w:val="es-ES_tradnl"/>
              </w:rPr>
              <w:t>nico cuando hay un problema con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5e70c81a-f089-48a2-8ce2-a19b15e068c8</w:t>
            </w:r>
          </w:p>
        </w:tc>
        <w:tc>
          <w:tcPr>
            <w:tcW w:w="7407" w:type="dxa"/>
            <w:shd w:val="clear" w:color="auto" w:fill="F2F2F2" w:themeFill="background1" w:themeFillShade="F2"/>
          </w:tcPr>
          <w:p w:rsidR="00000000" w:rsidRDefault="00D62CF0">
            <w:pPr>
              <w:rPr>
                <w:noProof/>
              </w:rPr>
            </w:pPr>
            <w:r>
              <w:rPr>
                <w:noProof/>
              </w:rPr>
              <w:t>Multiple addresses can be added and should be separated with a comma.</w:t>
            </w:r>
          </w:p>
        </w:tc>
        <w:tc>
          <w:tcPr>
            <w:tcW w:w="7407" w:type="dxa"/>
          </w:tcPr>
          <w:p w:rsidR="00000000" w:rsidRDefault="00D62CF0">
            <w:pPr>
              <w:rPr>
                <w:lang w:val="es-ES_tradnl"/>
              </w:rPr>
            </w:pPr>
            <w:r>
              <w:rPr>
                <w:lang w:val="es-ES_tradnl"/>
              </w:rPr>
              <w:t>Se pueden agregar varias direcciones y deben separarse con una coma.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4e614fba-e421</w:t>
            </w:r>
            <w:r>
              <w:rPr>
                <w:noProof/>
                <w:sz w:val="2"/>
              </w:rPr>
              <w:t>-4214-a9cd-4ab56d48d7d2</w:t>
            </w:r>
          </w:p>
        </w:tc>
        <w:tc>
          <w:tcPr>
            <w:tcW w:w="7407" w:type="dxa"/>
            <w:shd w:val="clear" w:color="auto" w:fill="F2F2F2" w:themeFill="background1" w:themeFillShade="F2"/>
          </w:tcPr>
          <w:p w:rsidR="00000000" w:rsidRDefault="00D62CF0">
            <w:pPr>
              <w:rPr>
                <w:noProof/>
              </w:rPr>
            </w:pPr>
            <w:r>
              <w:rPr>
                <w:noProof/>
              </w:rPr>
              <w:t>audience settings</w:t>
            </w:r>
          </w:p>
        </w:tc>
        <w:tc>
          <w:tcPr>
            <w:tcW w:w="7407" w:type="dxa"/>
          </w:tcPr>
          <w:p w:rsidR="00000000" w:rsidRDefault="00D62CF0">
            <w:pPr>
              <w:rPr>
                <w:lang w:val="es-ES_tradnl"/>
              </w:rPr>
            </w:pPr>
            <w:r>
              <w:rPr>
                <w:lang w:val="es-ES_tradnl"/>
              </w:rPr>
              <w:t>configuraci</w:t>
            </w:r>
            <w:r>
              <w:rPr>
                <w:lang w:val="es-ES_tradnl"/>
              </w:rPr>
              <w:t>ó</w:t>
            </w:r>
            <w:r>
              <w:rPr>
                <w:lang w:val="es-ES_tradnl"/>
              </w:rPr>
              <w:t>n de la audiencia</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creating-audience-enabled-player.html</w:t>
            </w:r>
          </w:p>
          <w:p w:rsidR="00000000" w:rsidRDefault="00D62CF0">
            <w:pPr>
              <w:jc w:val="center"/>
              <w:rPr>
                <w:b/>
                <w:noProof/>
              </w:rPr>
            </w:pPr>
            <w:r>
              <w:rPr>
                <w:b/>
                <w:noProof/>
              </w:rPr>
              <w:t>MQ971010 8cd9472e-367a-47c9-803d-8c720e1bb768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D62CF0">
            <w:pPr>
              <w:rPr>
                <w:noProof/>
              </w:rPr>
            </w:pPr>
            <w:r>
              <w:rPr>
                <w:noProof/>
              </w:rPr>
              <w:t>Creating an Audience-enabled Player parent:</w:t>
            </w:r>
          </w:p>
        </w:tc>
        <w:tc>
          <w:tcPr>
            <w:tcW w:w="7407" w:type="dxa"/>
          </w:tcPr>
          <w:p w:rsidR="00000000" w:rsidRDefault="00D62CF0">
            <w:pPr>
              <w:rPr>
                <w:lang w:val="es-ES_tradnl"/>
              </w:rPr>
            </w:pPr>
            <w:r>
              <w:rPr>
                <w:lang w:val="es-ES_tradnl"/>
              </w:rPr>
              <w:t>Creaci</w:t>
            </w:r>
            <w:r>
              <w:rPr>
                <w:lang w:val="es-ES_tradnl"/>
              </w:rPr>
              <w:t>ó</w:t>
            </w:r>
            <w:r>
              <w:rPr>
                <w:lang w:val="es-ES_tradnl"/>
              </w:rPr>
              <w:t>n de un padre reproductor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0e1a221d-62d6-47be-</w:t>
            </w:r>
            <w:r>
              <w:rPr>
                <w:noProof/>
                <w:sz w:val="2"/>
              </w:rPr>
              <w:t>8790-b99d80fcf341</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D62CF0">
            <w:pPr>
              <w:rPr>
                <w:noProof/>
              </w:rPr>
            </w:pPr>
            <w:r>
              <w:rPr>
                <w:noProof/>
              </w:rPr>
              <w:t>In this topic you will learn how to export lead form data collected through Gallery experiences.</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exportar datos de formularios de clientes potenciales recopilados a trav</w:t>
            </w:r>
            <w:r>
              <w:rPr>
                <w:lang w:val="es-ES_tradnl"/>
              </w:rPr>
              <w:t>é</w:t>
            </w:r>
            <w:r>
              <w:rPr>
                <w:lang w:val="es-ES_tradnl"/>
              </w:rPr>
              <w:t>s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D62CF0">
            <w:pPr>
              <w:rPr>
                <w:noProof/>
              </w:rPr>
            </w:pPr>
            <w:r>
              <w:rPr>
                <w:noProof/>
              </w:rPr>
              <w:t>Video engagement data will only be recorded when video content is viewed inside</w:t>
            </w:r>
            <w:r>
              <w:rPr>
                <w:noProof/>
              </w:rPr>
              <w:t xml:space="preserve"> of an Audience-enabled Brightcove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de video solo se grabar</w:t>
            </w:r>
            <w:r>
              <w:rPr>
                <w:lang w:val="es-ES_tradnl"/>
              </w:rPr>
              <w:t>á</w:t>
            </w:r>
            <w:r>
              <w:rPr>
                <w:lang w:val="es-ES_tradnl"/>
              </w:rPr>
              <w:t>n cuando el contenido de video se vea dentro de un Brightcove Player habilitado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91162aff-32af-46b8-9165-cbbb953002a6</w:t>
            </w:r>
          </w:p>
        </w:tc>
        <w:tc>
          <w:tcPr>
            <w:tcW w:w="7407" w:type="dxa"/>
            <w:shd w:val="clear" w:color="auto" w:fill="F2F2F2" w:themeFill="background1" w:themeFillShade="F2"/>
          </w:tcPr>
          <w:p w:rsidR="00000000" w:rsidRDefault="00D62CF0">
            <w:pPr>
              <w:rPr>
                <w:noProof/>
              </w:rPr>
            </w:pPr>
            <w:r>
              <w:rPr>
                <w:noProof/>
              </w:rPr>
              <w:t>There are two ways to crea</w:t>
            </w:r>
            <w:r>
              <w:rPr>
                <w:noProof/>
              </w:rPr>
              <w:t>te an Audience-enabled player:</w:t>
            </w:r>
          </w:p>
        </w:tc>
        <w:tc>
          <w:tcPr>
            <w:tcW w:w="7407" w:type="dxa"/>
          </w:tcPr>
          <w:p w:rsidR="00000000" w:rsidRDefault="00D62CF0">
            <w:pPr>
              <w:rPr>
                <w:lang w:val="es-ES_tradnl"/>
              </w:rPr>
            </w:pPr>
            <w:r>
              <w:rPr>
                <w:lang w:val="es-ES_tradnl"/>
              </w:rPr>
              <w:t>Hay dos formas de crear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4a4ef18a-a9a2-4c34-8c2d-191b8468b239</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un nuevo jugador usando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Habilitar audiencia en un reproductor existente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D62CF0">
            <w:pPr>
              <w:rPr>
                <w:noProof/>
              </w:rPr>
            </w:pPr>
            <w:r>
              <w:rPr>
                <w:noProof/>
              </w:rPr>
              <w:t>Creating a new player using the Audience module</w:t>
            </w:r>
          </w:p>
        </w:tc>
        <w:tc>
          <w:tcPr>
            <w:tcW w:w="7407" w:type="dxa"/>
          </w:tcPr>
          <w:p w:rsidR="00000000" w:rsidRDefault="00D62CF0">
            <w:pPr>
              <w:rPr>
                <w:lang w:val="es-ES_tradnl"/>
              </w:rPr>
            </w:pPr>
            <w:r>
              <w:rPr>
                <w:lang w:val="es-ES_tradnl"/>
              </w:rPr>
              <w:t>Creando un nuevo jugador usando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557c832b-8e4a-4338-83d6-00d6a8f4ca90</w:t>
            </w:r>
          </w:p>
        </w:tc>
        <w:tc>
          <w:tcPr>
            <w:tcW w:w="7407" w:type="dxa"/>
            <w:shd w:val="clear" w:color="auto" w:fill="F2F2F2" w:themeFill="background1" w:themeFillShade="F2"/>
          </w:tcPr>
          <w:p w:rsidR="00000000" w:rsidRDefault="00D62CF0">
            <w:pPr>
              <w:rPr>
                <w:noProof/>
              </w:rPr>
            </w:pPr>
            <w:r>
              <w:rPr>
                <w:noProof/>
              </w:rPr>
              <w:t>Before creating an Audience-enabled player using the Audience module, the Audience module should be configured with at least one data connection:</w:t>
            </w:r>
          </w:p>
        </w:tc>
        <w:tc>
          <w:tcPr>
            <w:tcW w:w="7407" w:type="dxa"/>
          </w:tcPr>
          <w:p w:rsidR="00000000" w:rsidRDefault="00D62CF0">
            <w:pPr>
              <w:rPr>
                <w:lang w:val="es-ES_tradnl"/>
              </w:rPr>
            </w:pPr>
            <w:r>
              <w:rPr>
                <w:lang w:val="es-ES_tradnl"/>
              </w:rPr>
              <w:t>Antes de crear u</w:t>
            </w:r>
            <w:r>
              <w:rPr>
                <w:lang w:val="es-ES_tradnl"/>
              </w:rPr>
              <w:t>n reproductor habilitado para Audiencia utilizando el m</w:t>
            </w:r>
            <w:r>
              <w:rPr>
                <w:lang w:val="es-ES_tradnl"/>
              </w:rPr>
              <w:t>ó</w:t>
            </w:r>
            <w:r>
              <w:rPr>
                <w:lang w:val="es-ES_tradnl"/>
              </w:rPr>
              <w:t>dulo Audiencia, el m</w:t>
            </w:r>
            <w:r>
              <w:rPr>
                <w:lang w:val="es-ES_tradnl"/>
              </w:rPr>
              <w:t>ó</w:t>
            </w:r>
            <w:r>
              <w:rPr>
                <w:lang w:val="es-ES_tradnl"/>
              </w:rPr>
              <w:t>dulo Audiencia debe configurarse con al menos una conexi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D62CF0">
            <w:pPr>
              <w:rPr>
                <w:noProof/>
              </w:rPr>
            </w:pPr>
            <w:r>
              <w:rPr>
                <w:rStyle w:val="mqInternal"/>
                <w:noProof/>
              </w:rPr>
              <w:t>[1}</w:t>
            </w:r>
            <w:r>
              <w:rPr>
                <w:noProof/>
              </w:rPr>
              <w:t>Eloqua</w:t>
            </w:r>
            <w:r>
              <w:rPr>
                <w:rStyle w:val="mqInternal"/>
                <w:noProof/>
              </w:rPr>
              <w:t>{2]</w:t>
            </w:r>
          </w:p>
        </w:tc>
        <w:tc>
          <w:tcPr>
            <w:tcW w:w="7407" w:type="dxa"/>
          </w:tcPr>
          <w:p w:rsidR="00000000" w:rsidRDefault="00D62CF0">
            <w:pPr>
              <w:rPr>
                <w:lang w:val="es-ES_tradnl"/>
              </w:rPr>
            </w:pPr>
            <w:r>
              <w:rPr>
                <w:lang w:val="es-ES_tradnl"/>
              </w:rPr>
              <w:t>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D62CF0">
            <w:pPr>
              <w:rPr>
                <w:noProof/>
              </w:rPr>
            </w:pPr>
            <w:r>
              <w:rPr>
                <w:rStyle w:val="mqInternal"/>
                <w:noProof/>
              </w:rPr>
              <w:t>[1}</w:t>
            </w:r>
            <w:r>
              <w:rPr>
                <w:noProof/>
              </w:rPr>
              <w:t>Mar</w:t>
            </w:r>
            <w:r>
              <w:rPr>
                <w:noProof/>
              </w:rPr>
              <w:t>keto (Munchkin)</w:t>
            </w:r>
            <w:r>
              <w:rPr>
                <w:rStyle w:val="mqInternal"/>
                <w:noProof/>
              </w:rPr>
              <w:t>{2]</w:t>
            </w:r>
          </w:p>
        </w:tc>
        <w:tc>
          <w:tcPr>
            <w:tcW w:w="7407" w:type="dxa"/>
          </w:tcPr>
          <w:p w:rsidR="00000000" w:rsidRDefault="00D62CF0">
            <w:pPr>
              <w:rPr>
                <w:lang w:val="es-ES_tradnl"/>
              </w:rPr>
            </w:pPr>
            <w:r>
              <w:rPr>
                <w:lang w:val="es-ES_tradnl"/>
              </w:rPr>
              <w:t>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Marketo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HubSpot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(Client-Side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HubSpot (API del lado del cliente)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D62CF0">
            <w:pPr>
              <w:rPr>
                <w:noProof/>
              </w:rPr>
            </w:pPr>
            <w:r>
              <w:rPr>
                <w:rStyle w:val="mqInternal"/>
                <w:noProof/>
              </w:rPr>
              <w:t>[1}</w:t>
            </w:r>
            <w:r>
              <w:rPr>
                <w:noProof/>
              </w:rPr>
              <w:t>SSO</w:t>
            </w:r>
            <w:r>
              <w:rPr>
                <w:rStyle w:val="mqInternal"/>
                <w:noProof/>
              </w:rPr>
              <w:t>{2]</w:t>
            </w:r>
          </w:p>
        </w:tc>
        <w:tc>
          <w:tcPr>
            <w:tcW w:w="7407" w:type="dxa"/>
          </w:tcPr>
          <w:p w:rsidR="00000000" w:rsidRDefault="00D62CF0">
            <w:pPr>
              <w:rPr>
                <w:lang w:val="es-ES_tradnl"/>
              </w:rPr>
            </w:pPr>
            <w:r>
              <w:rPr>
                <w:lang w:val="es-ES_tradnl"/>
              </w:rPr>
              <w:t>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integration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personalizada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D62CF0">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default.</w:t>
            </w:r>
          </w:p>
        </w:tc>
        <w:tc>
          <w:tcPr>
            <w:tcW w:w="7407" w:type="dxa"/>
          </w:tcPr>
          <w:p w:rsidR="00000000" w:rsidRDefault="00D62CF0">
            <w:pPr>
              <w:rPr>
                <w:lang w:val="es-ES_tradnl"/>
              </w:rPr>
            </w:pPr>
            <w:r>
              <w:rPr>
                <w:lang w:val="es-ES_tradnl"/>
              </w:rPr>
              <w:t xml:space="preserve">Tenga en cuenta que </w:t>
            </w:r>
            <w:r>
              <w:rPr>
                <w:rStyle w:val="mqInternal"/>
                <w:noProof/>
                <w:lang w:val="es-ES_tradnl"/>
              </w:rPr>
              <w:t>[1}</w:t>
            </w:r>
            <w:r>
              <w:rPr>
                <w:lang w:val="es-ES_tradnl"/>
              </w:rPr>
              <w:t>Seguimiento de audiencia</w:t>
            </w:r>
            <w:r>
              <w:rPr>
                <w:rStyle w:val="mqInternal"/>
                <w:noProof/>
                <w:lang w:val="es-ES_tradnl"/>
              </w:rPr>
              <w:t>{2]</w:t>
            </w:r>
            <w:r>
              <w:rPr>
                <w:lang w:val="es-ES_tradnl"/>
              </w:rPr>
              <w:t xml:space="preserve"> se proporciona de forma predeterminada.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D62CF0">
            <w:pPr>
              <w:rPr>
                <w:noProof/>
              </w:rPr>
            </w:pPr>
            <w:r>
              <w:rPr>
                <w:noProof/>
              </w:rPr>
              <w:t>To create an Audience-enabled player using the Audience module, follow these steps.</w:t>
            </w:r>
          </w:p>
        </w:tc>
        <w:tc>
          <w:tcPr>
            <w:tcW w:w="7407" w:type="dxa"/>
          </w:tcPr>
          <w:p w:rsidR="00000000" w:rsidRDefault="00D62CF0">
            <w:pPr>
              <w:rPr>
                <w:lang w:val="es-ES_tradnl"/>
              </w:rPr>
            </w:pPr>
            <w:r>
              <w:rPr>
                <w:lang w:val="es-ES_tradnl"/>
              </w:rPr>
              <w:t>Para crear un reproductor habilitado para la audiencia usando el m</w:t>
            </w:r>
            <w:r>
              <w:rPr>
                <w:lang w:val="es-ES_tradnl"/>
              </w:rPr>
              <w:t>ó</w:t>
            </w:r>
            <w:r>
              <w:rPr>
                <w:lang w:val="es-ES_tradnl"/>
              </w:rPr>
              <w:t>dulo Audiencia, siga e</w:t>
            </w:r>
            <w:r>
              <w:rPr>
                <w:lang w:val="es-ES_tradnl"/>
              </w:rPr>
              <w:t>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0c577a48-d84f-4c80-86c5-af8cf662aee1</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xml:space="preserve">Jugadores de la audiencia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jugador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D62CF0">
            <w:pPr>
              <w:rPr>
                <w:noProof/>
              </w:rPr>
            </w:pPr>
            <w:r>
              <w:rPr>
                <w:noProof/>
              </w:rPr>
              <w:t>A new Audience-enabled player will be created and appear in the list of players.</w:t>
            </w:r>
          </w:p>
        </w:tc>
        <w:tc>
          <w:tcPr>
            <w:tcW w:w="7407" w:type="dxa"/>
          </w:tcPr>
          <w:p w:rsidR="00000000" w:rsidRDefault="00D62CF0">
            <w:pPr>
              <w:rPr>
                <w:lang w:val="es-ES_tradnl"/>
              </w:rPr>
            </w:pPr>
            <w:r>
              <w:rPr>
                <w:lang w:val="es-ES_tradnl"/>
              </w:rPr>
              <w:t>Se crear</w:t>
            </w:r>
            <w:r>
              <w:rPr>
                <w:lang w:val="es-ES_tradnl"/>
              </w:rPr>
              <w:t>á</w:t>
            </w:r>
            <w:r>
              <w:rPr>
                <w:lang w:val="es-ES_tradnl"/>
              </w:rPr>
              <w:t xml:space="preserve"> un nuevo reproductor habilitado para la audiencia y aparecer</w:t>
            </w:r>
            <w:r>
              <w:rPr>
                <w:lang w:val="es-ES_tradnl"/>
              </w:rPr>
              <w:t>á</w:t>
            </w:r>
            <w:r>
              <w:rPr>
                <w:lang w:val="es-ES_tradnl"/>
              </w:rPr>
              <w:t xml:space="preserve"> en la lista de jugadores.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21c98e03-af39-45a5-9a38-442841cce890</w:t>
            </w:r>
          </w:p>
        </w:tc>
        <w:tc>
          <w:tcPr>
            <w:tcW w:w="7407" w:type="dxa"/>
            <w:shd w:val="clear" w:color="auto" w:fill="F2F2F2" w:themeFill="background1" w:themeFillShade="F2"/>
          </w:tcPr>
          <w:p w:rsidR="00000000" w:rsidRDefault="00D62CF0">
            <w:pPr>
              <w:rPr>
                <w:noProof/>
              </w:rPr>
            </w:pPr>
            <w:r>
              <w:rPr>
                <w:noProof/>
              </w:rPr>
              <w:t>new player</w:t>
            </w:r>
          </w:p>
        </w:tc>
        <w:tc>
          <w:tcPr>
            <w:tcW w:w="7407" w:type="dxa"/>
          </w:tcPr>
          <w:p w:rsidR="00000000" w:rsidRDefault="00D62CF0">
            <w:pPr>
              <w:rPr>
                <w:lang w:val="es-ES_tradnl"/>
              </w:rPr>
            </w:pPr>
            <w:r>
              <w:rPr>
                <w:lang w:val="es-ES_tradnl"/>
              </w:rPr>
              <w:t>nuevo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baa6a</w:t>
            </w:r>
            <w:r>
              <w:rPr>
                <w:noProof/>
                <w:sz w:val="2"/>
              </w:rPr>
              <w:t>143-c838-41fd-abd9-885fb24aaddf</w:t>
            </w:r>
          </w:p>
        </w:tc>
        <w:tc>
          <w:tcPr>
            <w:tcW w:w="7407" w:type="dxa"/>
            <w:shd w:val="clear" w:color="auto" w:fill="F2F2F2" w:themeFill="background1" w:themeFillShade="F2"/>
          </w:tcPr>
          <w:p w:rsidR="00000000" w:rsidRDefault="00D62CF0">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D62CF0">
            <w:pPr>
              <w:rPr>
                <w:lang w:val="es-ES_tradnl"/>
              </w:rPr>
            </w:pPr>
            <w:r>
              <w:rPr>
                <w:lang w:val="es-ES_tradnl"/>
              </w:rPr>
              <w:t xml:space="preserve">Utilizando la </w:t>
            </w:r>
            <w:r>
              <w:rPr>
                <w:rStyle w:val="mqInternal"/>
                <w:noProof/>
                <w:lang w:val="es-ES_tradnl"/>
              </w:rPr>
              <w:t>[1}</w:t>
            </w:r>
            <w:r>
              <w:rPr>
                <w:lang w:val="es-ES_tradnl"/>
              </w:rPr>
              <w:t>Conectar a</w:t>
            </w:r>
            <w:r>
              <w:rPr>
                <w:rStyle w:val="mqInternal"/>
                <w:noProof/>
                <w:lang w:val="es-ES_tradnl"/>
              </w:rPr>
              <w:t>{2]</w:t>
            </w:r>
            <w:r>
              <w:rPr>
                <w:lang w:val="es-ES_tradnl"/>
              </w:rPr>
              <w:t xml:space="preserve"> men</w:t>
            </w:r>
            <w:r>
              <w:rPr>
                <w:lang w:val="es-ES_tradnl"/>
              </w:rPr>
              <w:t>ú</w:t>
            </w:r>
            <w:r>
              <w:rPr>
                <w:lang w:val="es-ES_tradnl"/>
              </w:rPr>
              <w:t xml:space="preserve"> desplegable, seleccione la conexi</w:t>
            </w:r>
            <w:r>
              <w:rPr>
                <w:lang w:val="es-ES_tradnl"/>
              </w:rPr>
              <w:t>ó</w:t>
            </w:r>
            <w:r>
              <w:rPr>
                <w:lang w:val="es-ES_tradnl"/>
              </w:rPr>
              <w:t>n de datos que utilizar</w:t>
            </w:r>
            <w:r>
              <w:rPr>
                <w:lang w:val="es-ES_tradnl"/>
              </w:rPr>
              <w:t>á</w:t>
            </w:r>
            <w:r>
              <w:rPr>
                <w:lang w:val="es-ES_tradnl"/>
              </w:rPr>
              <w:t xml:space="preserve"> 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3df1fd6b-7aa8-42e2</w:t>
            </w:r>
            <w:r>
              <w:rPr>
                <w:noProof/>
                <w:sz w:val="2"/>
              </w:rPr>
              <w:t>-ab4e-8202eb7fc5e0</w:t>
            </w:r>
          </w:p>
        </w:tc>
        <w:tc>
          <w:tcPr>
            <w:tcW w:w="7407" w:type="dxa"/>
            <w:shd w:val="clear" w:color="auto" w:fill="F2F2F2" w:themeFill="background1" w:themeFillShade="F2"/>
          </w:tcPr>
          <w:p w:rsidR="00000000" w:rsidRDefault="00D62CF0">
            <w:pPr>
              <w:rPr>
                <w:noProof/>
              </w:rPr>
            </w:pPr>
            <w:r>
              <w:rPr>
                <w:noProof/>
              </w:rPr>
              <w:t>select integration</w:t>
            </w:r>
          </w:p>
        </w:tc>
        <w:tc>
          <w:tcPr>
            <w:tcW w:w="7407" w:type="dxa"/>
          </w:tcPr>
          <w:p w:rsidR="00000000" w:rsidRDefault="00D62CF0">
            <w:pPr>
              <w:rPr>
                <w:lang w:val="es-ES_tradnl"/>
              </w:rPr>
            </w:pPr>
            <w:r>
              <w:rPr>
                <w:lang w:val="es-ES_tradnl"/>
              </w:rPr>
              <w:t>seleccionar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Utilizando la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desplegable, seleccione el </w:t>
            </w:r>
            <w:r>
              <w:rPr>
                <w:rStyle w:val="mqInternal"/>
                <w:noProof/>
                <w:lang w:val="es-ES_tradnl"/>
              </w:rPr>
              <w:t>[5}</w:t>
            </w:r>
            <w:r>
              <w:rPr>
                <w:lang w:val="es-ES_tradnl"/>
              </w:rPr>
              <w:t>forma de plomo</w:t>
            </w:r>
            <w:r>
              <w:rPr>
                <w:rStyle w:val="mqInternal"/>
                <w:noProof/>
                <w:lang w:val="es-ES_tradnl"/>
              </w:rPr>
              <w:t>{6]</w:t>
            </w:r>
            <w:r>
              <w:rPr>
                <w:lang w:val="es-ES_tradnl"/>
              </w:rPr>
              <w:t xml:space="preserve"> que utilizar</w:t>
            </w:r>
            <w:r>
              <w:rPr>
                <w:lang w:val="es-ES_tradnl"/>
              </w:rPr>
              <w:t>á</w:t>
            </w:r>
            <w:r>
              <w:rPr>
                <w:lang w:val="es-ES_tradnl"/>
              </w:rPr>
              <w:t xml:space="preserve"> 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D62CF0">
            <w:pPr>
              <w:rPr>
                <w:noProof/>
              </w:rPr>
            </w:pPr>
            <w:r>
              <w:rPr>
                <w:noProof/>
              </w:rPr>
              <w:t>Enabling Audience on an existing player</w:t>
            </w:r>
          </w:p>
        </w:tc>
        <w:tc>
          <w:tcPr>
            <w:tcW w:w="7407" w:type="dxa"/>
          </w:tcPr>
          <w:p w:rsidR="00000000" w:rsidRDefault="00D62CF0">
            <w:pPr>
              <w:rPr>
                <w:lang w:val="es-ES_tradnl"/>
              </w:rPr>
            </w:pPr>
            <w:r>
              <w:rPr>
                <w:lang w:val="es-ES_tradnl"/>
              </w:rPr>
              <w:t>Habilitar la audiencia en un reproductor existente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9cade465-aff7-4e72-8106-c5d29b6af7da</w:t>
            </w:r>
          </w:p>
        </w:tc>
        <w:tc>
          <w:tcPr>
            <w:tcW w:w="7407" w:type="dxa"/>
            <w:shd w:val="clear" w:color="auto" w:fill="F2F2F2" w:themeFill="background1" w:themeFillShade="F2"/>
          </w:tcPr>
          <w:p w:rsidR="00000000" w:rsidRDefault="00D62CF0">
            <w:pPr>
              <w:rPr>
                <w:noProof/>
              </w:rPr>
            </w:pPr>
            <w:r>
              <w:rPr>
                <w:noProof/>
              </w:rPr>
              <w:t>To Audience-enable an existing player, follow these steps.</w:t>
            </w:r>
          </w:p>
        </w:tc>
        <w:tc>
          <w:tcPr>
            <w:tcW w:w="7407" w:type="dxa"/>
          </w:tcPr>
          <w:p w:rsidR="00000000" w:rsidRDefault="00D62CF0">
            <w:pPr>
              <w:rPr>
                <w:lang w:val="es-ES_tradnl"/>
              </w:rPr>
            </w:pPr>
            <w:r>
              <w:rPr>
                <w:lang w:val="es-ES_tradnl"/>
              </w:rPr>
              <w:t>Para habilitar la audiencia a un reproductor existente,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43f99900-8871-445a-bb35-b5c93d53cdf3</w:t>
            </w:r>
          </w:p>
        </w:tc>
        <w:tc>
          <w:tcPr>
            <w:tcW w:w="7407" w:type="dxa"/>
            <w:shd w:val="clear" w:color="auto" w:fill="F2F2F2" w:themeFill="background1" w:themeFillShade="F2"/>
          </w:tcPr>
          <w:p w:rsidR="00000000" w:rsidRDefault="00D62CF0">
            <w:pPr>
              <w:rPr>
                <w:noProof/>
              </w:rPr>
            </w:pPr>
            <w:r>
              <w:rPr>
                <w:noProof/>
              </w:rPr>
              <w:t xml:space="preserve">Open the </w:t>
            </w:r>
            <w:r>
              <w:rPr>
                <w:rStyle w:val="mqInternal"/>
                <w:noProof/>
              </w:rPr>
              <w:t>[1}</w:t>
            </w:r>
            <w:r>
              <w:rPr>
                <w:noProof/>
              </w:rPr>
              <w:t>Players</w:t>
            </w:r>
            <w:r>
              <w:rPr>
                <w:rStyle w:val="mqInternal"/>
                <w:noProof/>
              </w:rPr>
              <w:t>{2]</w:t>
            </w:r>
            <w:r>
              <w:rPr>
                <w:noProof/>
              </w:rPr>
              <w:t xml:space="preserve"> module.</w:t>
            </w:r>
          </w:p>
        </w:tc>
        <w:tc>
          <w:tcPr>
            <w:tcW w:w="7407" w:type="dxa"/>
          </w:tcPr>
          <w:p w:rsidR="00000000" w:rsidRDefault="00D62CF0">
            <w:pPr>
              <w:rPr>
                <w:lang w:val="es-ES_tradnl"/>
              </w:rPr>
            </w:pPr>
            <w:r>
              <w:rPr>
                <w:lang w:val="es-ES_tradnl"/>
              </w:rPr>
              <w:t xml:space="preserve">Abre el </w:t>
            </w:r>
            <w:r>
              <w:rPr>
                <w:rStyle w:val="mqInternal"/>
                <w:noProof/>
                <w:lang w:val="es-ES_tradnl"/>
              </w:rPr>
              <w:t>[1}</w:t>
            </w:r>
            <w:r>
              <w:rPr>
                <w:lang w:val="es-ES_tradnl"/>
              </w:rPr>
              <w:t>Ju</w:t>
            </w:r>
            <w:r>
              <w:rPr>
                <w:lang w:val="es-ES_tradnl"/>
              </w:rPr>
              <w:t>gadores</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D62CF0">
            <w:pPr>
              <w:rPr>
                <w:noProof/>
              </w:rPr>
            </w:pPr>
            <w:r>
              <w:rPr>
                <w:noProof/>
              </w:rPr>
              <w:t>Click on a player name to open the player properties.</w:t>
            </w:r>
          </w:p>
        </w:tc>
        <w:tc>
          <w:tcPr>
            <w:tcW w:w="7407" w:type="dxa"/>
          </w:tcPr>
          <w:p w:rsidR="00000000" w:rsidRDefault="00D62CF0">
            <w:pPr>
              <w:rPr>
                <w:lang w:val="es-ES_tradnl"/>
              </w:rPr>
            </w:pPr>
            <w:r>
              <w:rPr>
                <w:lang w:val="es-ES_tradnl"/>
              </w:rPr>
              <w:t>Haga clic en el nombre de un jugador para abrir las propiedades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w:t>
            </w:r>
            <w:r>
              <w:rPr>
                <w:rStyle w:val="mqInternal"/>
                <w:noProof/>
              </w:rPr>
              <w:t>{2]</w:t>
            </w:r>
            <w:r>
              <w:rPr>
                <w:noProof/>
              </w:rPr>
              <w:t xml:space="preserve"> i</w:t>
            </w:r>
            <w:r>
              <w:rPr>
                <w:noProof/>
              </w:rPr>
              <w:t>n the left navigation menu.</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Audiencia</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D62CF0">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D62CF0">
            <w:pPr>
              <w:rPr>
                <w:lang w:val="es-ES_tradnl"/>
              </w:rPr>
            </w:pPr>
            <w:r>
              <w:rPr>
                <w:lang w:val="es-ES_tradnl"/>
              </w:rPr>
              <w:t xml:space="preserve">Comprobar el </w:t>
            </w:r>
            <w:r>
              <w:rPr>
                <w:rStyle w:val="mqInternal"/>
                <w:noProof/>
                <w:lang w:val="es-ES_tradnl"/>
              </w:rPr>
              <w:t>[1}</w:t>
            </w:r>
            <w:r>
              <w:rPr>
                <w:lang w:val="es-ES_tradnl"/>
              </w:rPr>
              <w:t>Habilitar audiencia</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D62CF0">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D62CF0">
            <w:pPr>
              <w:rPr>
                <w:lang w:val="es-ES_tradnl"/>
              </w:rPr>
            </w:pPr>
            <w:r>
              <w:rPr>
                <w:lang w:val="es-ES_tradnl"/>
              </w:rPr>
              <w:t xml:space="preserve">Utilizar el </w:t>
            </w:r>
            <w:r>
              <w:rPr>
                <w:rStyle w:val="mqInternal"/>
                <w:noProof/>
                <w:lang w:val="es-ES_tradnl"/>
              </w:rPr>
              <w:t>[1}</w:t>
            </w:r>
            <w:r>
              <w:rPr>
                <w:lang w:val="es-ES_tradnl"/>
              </w:rPr>
              <w:t>Conectar a</w:t>
            </w:r>
            <w:r>
              <w:rPr>
                <w:rStyle w:val="mqInternal"/>
                <w:noProof/>
                <w:lang w:val="es-ES_tradnl"/>
              </w:rPr>
              <w:t>{2]</w:t>
            </w:r>
            <w:r>
              <w:rPr>
                <w:lang w:val="es-ES_tradnl"/>
              </w:rPr>
              <w:t xml:space="preserve"> men</w:t>
            </w:r>
            <w:r>
              <w:rPr>
                <w:lang w:val="es-ES_tradnl"/>
              </w:rPr>
              <w:t>ú</w:t>
            </w:r>
            <w:r>
              <w:rPr>
                <w:lang w:val="es-ES_tradnl"/>
              </w:rPr>
              <w:t xml:space="preserve"> desplegable para seleccionar una conexi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e9c3c9af-9273-4330-9cd5-f381dfe3eed0</w:t>
            </w:r>
          </w:p>
        </w:tc>
        <w:tc>
          <w:tcPr>
            <w:tcW w:w="7407" w:type="dxa"/>
            <w:shd w:val="clear" w:color="auto" w:fill="F2F2F2" w:themeFill="background1" w:themeFillShade="F2"/>
          </w:tcPr>
          <w:p w:rsidR="00000000" w:rsidRDefault="00D62CF0">
            <w:pPr>
              <w:rPr>
                <w:noProof/>
              </w:rPr>
            </w:pPr>
            <w:r>
              <w:rPr>
                <w:noProof/>
              </w:rPr>
              <w:t xml:space="preserve">(Optional) Use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D62CF0">
            <w:pPr>
              <w:rPr>
                <w:lang w:val="es-ES_tradnl"/>
              </w:rPr>
            </w:pPr>
            <w:r>
              <w:rPr>
                <w:lang w:val="es-ES_tradnl"/>
              </w:rPr>
              <w:t xml:space="preserve">(Opcional)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desplegable para seleccionar un </w:t>
            </w:r>
            <w:r>
              <w:rPr>
                <w:rStyle w:val="mqInternal"/>
                <w:noProof/>
                <w:lang w:val="es-ES_tradnl"/>
              </w:rPr>
              <w:t>[3}</w:t>
            </w:r>
            <w:r>
              <w:rPr>
                <w:lang w:val="es-ES_tradnl"/>
              </w:rPr>
              <w:t>forma de plomo</w:t>
            </w:r>
            <w:r>
              <w:rPr>
                <w:rStyle w:val="mqInternal"/>
                <w:noProof/>
                <w:lang w:val="es-ES_tradnl"/>
              </w:rPr>
              <w:t>{4]</w:t>
            </w:r>
            <w:r>
              <w:rPr>
                <w:lang w:val="es-ES_tradnl"/>
              </w:rPr>
              <w:t xml:space="preserve">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a27bd460-3547-443f-b438-176adce28805</w:t>
            </w:r>
          </w:p>
        </w:tc>
        <w:tc>
          <w:tcPr>
            <w:tcW w:w="7407" w:type="dxa"/>
            <w:shd w:val="clear" w:color="auto" w:fill="F2F2F2" w:themeFill="background1" w:themeFillShade="F2"/>
          </w:tcPr>
          <w:p w:rsidR="00000000" w:rsidRDefault="00D62CF0">
            <w:pPr>
              <w:rPr>
                <w:noProof/>
              </w:rPr>
            </w:pPr>
            <w:r>
              <w:rPr>
                <w:noProof/>
              </w:rPr>
              <w:t>unpublished changes message</w:t>
            </w:r>
          </w:p>
        </w:tc>
        <w:tc>
          <w:tcPr>
            <w:tcW w:w="7407" w:type="dxa"/>
          </w:tcPr>
          <w:p w:rsidR="00000000" w:rsidRDefault="00D62CF0">
            <w:pPr>
              <w:rPr>
                <w:lang w:val="es-ES_tradnl"/>
              </w:rPr>
            </w:pPr>
            <w:r>
              <w:rPr>
                <w:lang w:val="es-ES_tradnl"/>
              </w:rPr>
              <w:t>mensaj</w:t>
            </w:r>
            <w:r>
              <w:rPr>
                <w:lang w:val="es-ES_tradnl"/>
              </w:rPr>
              <w:t>e de cambios no publicados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D62CF0">
            <w:pPr>
              <w:rPr>
                <w:noProof/>
              </w:rPr>
            </w:pPr>
            <w:r>
              <w:rPr>
                <w:noProof/>
              </w:rPr>
              <w:t>A message will appear indicating that you have unpublished changes.</w:t>
            </w:r>
          </w:p>
        </w:tc>
        <w:tc>
          <w:tcPr>
            <w:tcW w:w="7407" w:type="dxa"/>
          </w:tcPr>
          <w:p w:rsidR="00000000" w:rsidRDefault="00D62CF0">
            <w:pPr>
              <w:rPr>
                <w:lang w:val="es-ES_tradnl"/>
              </w:rPr>
            </w:pPr>
            <w:r>
              <w:rPr>
                <w:lang w:val="es-ES_tradnl"/>
              </w:rPr>
              <w:t>Aparecer</w:t>
            </w:r>
            <w:r>
              <w:rPr>
                <w:lang w:val="es-ES_tradnl"/>
              </w:rPr>
              <w:t>á</w:t>
            </w:r>
            <w:r>
              <w:rPr>
                <w:lang w:val="es-ES_tradnl"/>
              </w:rPr>
              <w:t xml:space="preserve"> un mensaje indicando que tiene cambios no publicados.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D62CF0">
            <w:pPr>
              <w:rPr>
                <w:noProof/>
              </w:rPr>
            </w:pPr>
            <w:r>
              <w:rPr>
                <w:noProof/>
              </w:rPr>
              <w:t>unpublished changes message</w:t>
            </w:r>
          </w:p>
        </w:tc>
        <w:tc>
          <w:tcPr>
            <w:tcW w:w="7407" w:type="dxa"/>
          </w:tcPr>
          <w:p w:rsidR="00000000" w:rsidRDefault="00D62CF0">
            <w:pPr>
              <w:rPr>
                <w:lang w:val="es-ES_tradnl"/>
              </w:rPr>
            </w:pPr>
            <w:r>
              <w:rPr>
                <w:lang w:val="es-ES_tradnl"/>
              </w:rPr>
              <w:t>mensaje de cambios no publicados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65800dd9-918d-4389-8d8d-a74bbc6a7db3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 xml:space="preserve"> to publish the change to the player.</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xml:space="preserve">Publicar e insertar </w:t>
            </w:r>
            <w:r>
              <w:rPr>
                <w:rStyle w:val="mqInternal"/>
                <w:noProof/>
                <w:lang w:val="es-ES_tradnl"/>
              </w:rPr>
              <w:t>{2]</w:t>
            </w:r>
            <w:r>
              <w:rPr>
                <w:lang w:val="es-ES_tradnl"/>
              </w:rPr>
              <w:t xml:space="preserve"> y entonces </w:t>
            </w:r>
            <w:r>
              <w:rPr>
                <w:rStyle w:val="mqInternal"/>
                <w:noProof/>
                <w:lang w:val="es-ES_tradnl"/>
              </w:rPr>
              <w:t>[1}</w:t>
            </w:r>
            <w:r>
              <w:rPr>
                <w:lang w:val="es-ES_tradnl"/>
              </w:rPr>
              <w:t>Publicar cambios</w:t>
            </w:r>
            <w:r>
              <w:rPr>
                <w:rStyle w:val="mqInternal"/>
                <w:noProof/>
                <w:lang w:val="es-ES_tradnl"/>
              </w:rPr>
              <w:t>{2]</w:t>
            </w:r>
            <w:r>
              <w:rPr>
                <w:lang w:val="es-ES_tradnl"/>
              </w:rPr>
              <w:t xml:space="preserve"> para publicar el cambio en 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D62CF0">
            <w:pPr>
              <w:rPr>
                <w:noProof/>
              </w:rPr>
            </w:pPr>
            <w:r>
              <w:rPr>
                <w:noProof/>
              </w:rPr>
              <w:t>Return to the Audience module.</w:t>
            </w:r>
          </w:p>
        </w:tc>
        <w:tc>
          <w:tcPr>
            <w:tcW w:w="7407" w:type="dxa"/>
          </w:tcPr>
          <w:p w:rsidR="00000000" w:rsidRDefault="00D62CF0">
            <w:pPr>
              <w:rPr>
                <w:lang w:val="es-ES_tradnl"/>
              </w:rPr>
            </w:pPr>
            <w:r>
              <w:rPr>
                <w:lang w:val="es-ES_tradnl"/>
              </w:rPr>
              <w:t>Regrese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xml:space="preserve">Jugadores de la audiencia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D62CF0">
            <w:pPr>
              <w:rPr>
                <w:noProof/>
              </w:rPr>
            </w:pPr>
            <w:r>
              <w:rPr>
                <w:noProof/>
              </w:rPr>
              <w:t>Confirm that the player appears in the list of Audience players.</w:t>
            </w:r>
          </w:p>
        </w:tc>
        <w:tc>
          <w:tcPr>
            <w:tcW w:w="7407" w:type="dxa"/>
          </w:tcPr>
          <w:p w:rsidR="00000000" w:rsidRDefault="00D62CF0">
            <w:pPr>
              <w:rPr>
                <w:lang w:val="es-ES_tradnl"/>
              </w:rPr>
            </w:pPr>
            <w:r>
              <w:rPr>
                <w:lang w:val="es-ES_tradnl"/>
              </w:rPr>
              <w:t>Confirma que el jugador aparece en la lista de jugadores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51f530b4-f93d-4f8a-87da-826ea1cbdc94</w:t>
            </w:r>
          </w:p>
        </w:tc>
        <w:tc>
          <w:tcPr>
            <w:tcW w:w="7407" w:type="dxa"/>
            <w:shd w:val="clear" w:color="auto" w:fill="F2F2F2" w:themeFill="background1" w:themeFillShade="F2"/>
          </w:tcPr>
          <w:p w:rsidR="00000000" w:rsidRDefault="00D62CF0">
            <w:pPr>
              <w:rPr>
                <w:noProof/>
              </w:rPr>
            </w:pPr>
            <w:r>
              <w:rPr>
                <w:noProof/>
              </w:rPr>
              <w:t>custom audience player</w:t>
            </w:r>
          </w:p>
        </w:tc>
        <w:tc>
          <w:tcPr>
            <w:tcW w:w="7407" w:type="dxa"/>
          </w:tcPr>
          <w:p w:rsidR="00000000" w:rsidRDefault="00D62CF0">
            <w:pPr>
              <w:rPr>
                <w:lang w:val="es-ES_tradnl"/>
              </w:rPr>
            </w:pPr>
            <w:r>
              <w:rPr>
                <w:lang w:val="es-ES_tradnl"/>
              </w:rPr>
              <w:t>reproductor de audiencia personalizado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creating-audien</w:t>
            </w:r>
            <w:r>
              <w:rPr>
                <w:b/>
                <w:noProof/>
              </w:rPr>
              <w:t>ce-lead-form.html</w:t>
            </w:r>
          </w:p>
          <w:p w:rsidR="00000000" w:rsidRDefault="00D62CF0">
            <w:pPr>
              <w:jc w:val="center"/>
              <w:rPr>
                <w:b/>
                <w:noProof/>
              </w:rPr>
            </w:pPr>
            <w:r>
              <w:rPr>
                <w:b/>
                <w:noProof/>
              </w:rPr>
              <w:t>MQ971010 1c79e7f0-0669-4d55-860c-9604da2ebdcb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D62CF0">
            <w:pPr>
              <w:rPr>
                <w:noProof/>
              </w:rPr>
            </w:pPr>
            <w:r>
              <w:rPr>
                <w:noProof/>
              </w:rPr>
              <w:t>Creating an Audience Lead Form parent:</w:t>
            </w:r>
          </w:p>
        </w:tc>
        <w:tc>
          <w:tcPr>
            <w:tcW w:w="7407" w:type="dxa"/>
          </w:tcPr>
          <w:p w:rsidR="00000000" w:rsidRDefault="00D62CF0">
            <w:pPr>
              <w:rPr>
                <w:lang w:val="es-ES_tradnl"/>
              </w:rPr>
            </w:pPr>
            <w:r>
              <w:rPr>
                <w:lang w:val="es-ES_tradnl"/>
              </w:rPr>
              <w:t>Creaci</w:t>
            </w:r>
            <w:r>
              <w:rPr>
                <w:lang w:val="es-ES_tradnl"/>
              </w:rPr>
              <w:t>ó</w:t>
            </w:r>
            <w:r>
              <w:rPr>
                <w:lang w:val="es-ES_tradnl"/>
              </w:rPr>
              <w:t>n de un padre de formulario de cliente potencial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D62CF0">
            <w:pPr>
              <w:rPr>
                <w:noProof/>
              </w:rPr>
            </w:pPr>
            <w:r>
              <w:rPr>
                <w:noProof/>
              </w:rPr>
              <w:t>Creating an Audience Lead Form</w:t>
            </w:r>
          </w:p>
        </w:tc>
        <w:tc>
          <w:tcPr>
            <w:tcW w:w="7407" w:type="dxa"/>
          </w:tcPr>
          <w:p w:rsidR="00000000" w:rsidRDefault="00D62CF0">
            <w:pPr>
              <w:rPr>
                <w:lang w:val="es-ES_tradnl"/>
              </w:rPr>
            </w:pPr>
            <w:r>
              <w:rPr>
                <w:lang w:val="es-ES_tradnl"/>
              </w:rPr>
              <w:t>Creaci</w:t>
            </w:r>
            <w:r>
              <w:rPr>
                <w:lang w:val="es-ES_tradnl"/>
              </w:rPr>
              <w:t>ó</w:t>
            </w:r>
            <w:r>
              <w:rPr>
                <w:lang w:val="es-ES_tradnl"/>
              </w:rPr>
              <w:t>n de un formulario de cliente potencial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D62CF0">
            <w:pPr>
              <w:rPr>
                <w:noProof/>
              </w:rPr>
            </w:pPr>
            <w:r>
              <w:rPr>
                <w:noProof/>
              </w:rPr>
              <w:t xml:space="preserve">In this topic, you will learn how to create a lead form that can be displayed in an </w:t>
            </w:r>
            <w:r>
              <w:rPr>
                <w:noProof/>
              </w:rPr>
              <w:lastRenderedPageBreak/>
              <w:t>Audience-enabled player.</w:t>
            </w:r>
          </w:p>
        </w:tc>
        <w:tc>
          <w:tcPr>
            <w:tcW w:w="7407" w:type="dxa"/>
          </w:tcPr>
          <w:p w:rsidR="00000000" w:rsidRDefault="00D62CF0">
            <w:pPr>
              <w:rPr>
                <w:lang w:val="es-ES_tradnl"/>
              </w:rPr>
            </w:pPr>
            <w:r>
              <w:rPr>
                <w:lang w:val="es-ES_tradnl"/>
              </w:rPr>
              <w:lastRenderedPageBreak/>
              <w:t>En este tema, aprender</w:t>
            </w:r>
            <w:r>
              <w:rPr>
                <w:lang w:val="es-ES_tradnl"/>
              </w:rPr>
              <w:t>á</w:t>
            </w:r>
            <w:r>
              <w:rPr>
                <w:lang w:val="es-ES_tradnl"/>
              </w:rPr>
              <w:t xml:space="preserve"> a crear</w:t>
            </w:r>
            <w:r>
              <w:rPr>
                <w:lang w:val="es-ES_tradnl"/>
              </w:rPr>
              <w:t xml:space="preserve"> un formulario de cliente potencial que se pueda </w:t>
            </w:r>
            <w:r>
              <w:rPr>
                <w:lang w:val="es-ES_tradnl"/>
              </w:rPr>
              <w:lastRenderedPageBreak/>
              <w:t>mostrar en un reproductor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 </w:t>
            </w:r>
            <w:r>
              <w:rPr>
                <w:noProof/>
                <w:sz w:val="16"/>
              </w:rPr>
              <w:br/>
            </w:r>
            <w:r>
              <w:rPr>
                <w:noProof/>
                <w:sz w:val="2"/>
              </w:rPr>
              <w:t>08235e3e-4e61-41a7-8a36-773b7c91210a</w:t>
            </w:r>
          </w:p>
        </w:tc>
        <w:tc>
          <w:tcPr>
            <w:tcW w:w="7407" w:type="dxa"/>
            <w:shd w:val="clear" w:color="auto" w:fill="F2F2F2" w:themeFill="background1" w:themeFillShade="F2"/>
          </w:tcPr>
          <w:p w:rsidR="00000000" w:rsidRDefault="00D62CF0">
            <w:pPr>
              <w:rPr>
                <w:noProof/>
              </w:rPr>
            </w:pPr>
            <w:r>
              <w:rPr>
                <w:noProof/>
              </w:rPr>
              <w:t>Lead forms can be used to capture viewer information during video playback.</w:t>
            </w:r>
          </w:p>
        </w:tc>
        <w:tc>
          <w:tcPr>
            <w:tcW w:w="7407" w:type="dxa"/>
          </w:tcPr>
          <w:p w:rsidR="00000000" w:rsidRDefault="00D62CF0">
            <w:pPr>
              <w:rPr>
                <w:lang w:val="es-ES_tradnl"/>
              </w:rPr>
            </w:pPr>
            <w:r>
              <w:rPr>
                <w:lang w:val="es-ES_tradnl"/>
              </w:rPr>
              <w:t>Los formularios de clientes potencial</w:t>
            </w:r>
            <w:r>
              <w:rPr>
                <w:lang w:val="es-ES_tradnl"/>
              </w:rPr>
              <w:t>es se pueden utilizar para capturar informaci</w:t>
            </w:r>
            <w:r>
              <w:rPr>
                <w:lang w:val="es-ES_tradnl"/>
              </w:rPr>
              <w:t>ó</w:t>
            </w:r>
            <w:r>
              <w:rPr>
                <w:lang w:val="es-ES_tradnl"/>
              </w:rPr>
              <w:t>n del espectador durante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D62CF0">
            <w:pPr>
              <w:rPr>
                <w:noProof/>
              </w:rPr>
            </w:pPr>
            <w:r>
              <w:rPr>
                <w:noProof/>
              </w:rPr>
              <w:t>Audience lead forms allow you to select from a set of fields and the form data is saved locally in Video Cloud.</w:t>
            </w:r>
          </w:p>
        </w:tc>
        <w:tc>
          <w:tcPr>
            <w:tcW w:w="7407" w:type="dxa"/>
          </w:tcPr>
          <w:p w:rsidR="00000000" w:rsidRDefault="00D62CF0">
            <w:pPr>
              <w:rPr>
                <w:lang w:val="es-ES_tradnl"/>
              </w:rPr>
            </w:pPr>
            <w:r>
              <w:rPr>
                <w:lang w:val="es-ES_tradnl"/>
              </w:rPr>
              <w:t>Los fo</w:t>
            </w:r>
            <w:r>
              <w:rPr>
                <w:lang w:val="es-ES_tradnl"/>
              </w:rPr>
              <w:t>rmularios de clientes potenciales le permiten seleccionar de un conjunto de campos y los datos del formulario se guardan localmente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D62CF0">
            <w:pPr>
              <w:rPr>
                <w:noProof/>
              </w:rPr>
            </w:pPr>
            <w:r>
              <w:rPr>
                <w:noProof/>
              </w:rPr>
              <w:t xml:space="preserve">Custom lead forms allow you to enter custom HTML and are typically </w:t>
            </w:r>
            <w:r>
              <w:rPr>
                <w:noProof/>
              </w:rPr>
              <w:t>used when the form HTML was generated from a marketing automation platform.</w:t>
            </w:r>
          </w:p>
        </w:tc>
        <w:tc>
          <w:tcPr>
            <w:tcW w:w="7407" w:type="dxa"/>
          </w:tcPr>
          <w:p w:rsidR="00000000" w:rsidRDefault="00D62CF0">
            <w:pPr>
              <w:rPr>
                <w:lang w:val="es-ES_tradnl"/>
              </w:rPr>
            </w:pPr>
            <w:r>
              <w:rPr>
                <w:lang w:val="es-ES_tradnl"/>
              </w:rPr>
              <w:t>Los formularios de clientes potenciales personalizados le permiten ingresar HTML personalizado y generalmente se usan cuando el formulario HTML se gener</w:t>
            </w:r>
            <w:r>
              <w:rPr>
                <w:lang w:val="es-ES_tradnl"/>
              </w:rPr>
              <w:t>ó</w:t>
            </w:r>
            <w:r>
              <w:rPr>
                <w:lang w:val="es-ES_tradnl"/>
              </w:rPr>
              <w:t xml:space="preserve"> desde una plataforma de au</w:t>
            </w:r>
            <w:r>
              <w:rPr>
                <w:lang w:val="es-ES_tradnl"/>
              </w:rPr>
              <w:t>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ec8d1b01-0b93-4b8c-b217-e5c60272b92d</w:t>
            </w:r>
          </w:p>
        </w:tc>
        <w:tc>
          <w:tcPr>
            <w:tcW w:w="7407" w:type="dxa"/>
            <w:shd w:val="clear" w:color="auto" w:fill="F2F2F2" w:themeFill="background1" w:themeFillShade="F2"/>
          </w:tcPr>
          <w:p w:rsidR="00000000" w:rsidRDefault="00D62CF0">
            <w:pPr>
              <w:rPr>
                <w:noProof/>
              </w:rPr>
            </w:pPr>
            <w:r>
              <w:rPr>
                <w:noProof/>
              </w:rPr>
              <w:t>For more information on creating lead forms with a marketing automation platform, see the document for your platform:</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crear formularios de clientes potenciales con una plataforma de automatizaci</w:t>
            </w:r>
            <w:r>
              <w:rPr>
                <w:lang w:val="es-ES_tradnl"/>
              </w:rPr>
              <w:t>ó</w:t>
            </w:r>
            <w:r>
              <w:rPr>
                <w:lang w:val="es-ES_tradnl"/>
              </w:rPr>
              <w:t>n de marketing, consulte el documento de su plataforma: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84e9cdcc-535f-4fad-bf8b-5711318bda08</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w:t>
            </w:r>
            <w:r>
              <w:rPr>
                <w:rStyle w:val="mqInternal"/>
                <w:noProof/>
              </w:rPr>
              <w:t>{2]</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D62CF0">
            <w:pPr>
              <w:rPr>
                <w:noProof/>
              </w:rPr>
            </w:pPr>
            <w:r>
              <w:rPr>
                <w:rStyle w:val="mqInternal"/>
                <w:noProof/>
              </w:rPr>
              <w:t>[1</w:t>
            </w:r>
            <w:r>
              <w:rPr>
                <w:rStyle w:val="mqInternal"/>
                <w:noProof/>
              </w:rPr>
              <w:t>}</w:t>
            </w:r>
            <w:r>
              <w:rPr>
                <w:noProof/>
              </w:rPr>
              <w:t>Marketo</w:t>
            </w:r>
            <w:r>
              <w:rPr>
                <w:rStyle w:val="mqInternal"/>
                <w:noProof/>
              </w:rPr>
              <w:t>{2]</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w:t>
            </w:r>
            <w:r>
              <w:rPr>
                <w:rStyle w:val="mqInternal"/>
                <w:noProof/>
              </w:rPr>
              <w:t>{2]</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c8398d93-ea7c-4e45-8640-bae0bf635cb4</w:t>
            </w:r>
          </w:p>
        </w:tc>
        <w:tc>
          <w:tcPr>
            <w:tcW w:w="7407" w:type="dxa"/>
            <w:shd w:val="clear" w:color="auto" w:fill="F2F2F2" w:themeFill="background1" w:themeFillShade="F2"/>
          </w:tcPr>
          <w:p w:rsidR="00000000" w:rsidRDefault="00D62CF0">
            <w:pPr>
              <w:rPr>
                <w:noProof/>
              </w:rPr>
            </w:pPr>
            <w:r>
              <w:rPr>
                <w:noProof/>
              </w:rPr>
              <w:t>Creating a lead form</w:t>
            </w:r>
          </w:p>
        </w:tc>
        <w:tc>
          <w:tcPr>
            <w:tcW w:w="7407" w:type="dxa"/>
          </w:tcPr>
          <w:p w:rsidR="00000000" w:rsidRDefault="00D62CF0">
            <w:pPr>
              <w:rPr>
                <w:lang w:val="es-ES_tradnl"/>
              </w:rPr>
            </w:pPr>
            <w:r>
              <w:rPr>
                <w:lang w:val="es-ES_tradnl"/>
              </w:rPr>
              <w:t>Crear un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D62CF0">
            <w:pPr>
              <w:rPr>
                <w:noProof/>
              </w:rPr>
            </w:pPr>
            <w:r>
              <w:rPr>
                <w:noProof/>
              </w:rPr>
              <w:t>To create a lead form, follow these steps.</w:t>
            </w:r>
          </w:p>
        </w:tc>
        <w:tc>
          <w:tcPr>
            <w:tcW w:w="7407" w:type="dxa"/>
          </w:tcPr>
          <w:p w:rsidR="00000000" w:rsidRDefault="00D62CF0">
            <w:pPr>
              <w:rPr>
                <w:lang w:val="es-ES_tradnl"/>
              </w:rPr>
            </w:pPr>
            <w:r>
              <w:rPr>
                <w:lang w:val="es-ES_tradnl"/>
              </w:rPr>
              <w:t>Para crear un formulario de cliente potencial,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D62CF0">
            <w:pPr>
              <w:rPr>
                <w:noProof/>
              </w:rPr>
            </w:pPr>
            <w:r>
              <w:rPr>
                <w:noProof/>
              </w:rPr>
              <w:t>Configure the form contents</w:t>
            </w:r>
          </w:p>
        </w:tc>
        <w:tc>
          <w:tcPr>
            <w:tcW w:w="7407" w:type="dxa"/>
          </w:tcPr>
          <w:p w:rsidR="00000000" w:rsidRDefault="00D62CF0">
            <w:pPr>
              <w:rPr>
                <w:lang w:val="es-ES_tradnl"/>
              </w:rPr>
            </w:pPr>
            <w:r>
              <w:rPr>
                <w:lang w:val="es-ES_tradnl"/>
              </w:rPr>
              <w:t>Configurar el contenido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w:t>
            </w:r>
            <w:r>
              <w:rPr>
                <w:lang w:val="es-ES_tradnl"/>
              </w:rPr>
              <w:t xml:space="preserve">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D62CF0">
            <w:pPr>
              <w:rPr>
                <w:noProof/>
              </w:rPr>
            </w:pPr>
            <w:r>
              <w:rPr>
                <w:noProof/>
              </w:rPr>
              <w:t>If any lead forms have been created, they will be displayed.</w:t>
            </w:r>
          </w:p>
        </w:tc>
        <w:tc>
          <w:tcPr>
            <w:tcW w:w="7407" w:type="dxa"/>
          </w:tcPr>
          <w:p w:rsidR="00000000" w:rsidRDefault="00D62CF0">
            <w:pPr>
              <w:rPr>
                <w:lang w:val="es-ES_tradnl"/>
              </w:rPr>
            </w:pPr>
            <w:r>
              <w:rPr>
                <w:lang w:val="es-ES_tradnl"/>
              </w:rPr>
              <w:t>Si se han creado formularios de clientes potenciales,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D62CF0">
            <w:pPr>
              <w:rPr>
                <w:noProof/>
              </w:rPr>
            </w:pPr>
            <w:r>
              <w:rPr>
                <w:noProof/>
              </w:rPr>
              <w:t>manage lead forms section</w:t>
            </w:r>
          </w:p>
        </w:tc>
        <w:tc>
          <w:tcPr>
            <w:tcW w:w="7407" w:type="dxa"/>
          </w:tcPr>
          <w:p w:rsidR="00000000" w:rsidRDefault="00D62CF0">
            <w:pPr>
              <w:rPr>
                <w:lang w:val="es-ES_tradnl"/>
              </w:rPr>
            </w:pPr>
            <w:r>
              <w:rPr>
                <w:lang w:val="es-ES_tradnl"/>
              </w:rPr>
              <w:t>administrar la secci</w:t>
            </w:r>
            <w:r>
              <w:rPr>
                <w:lang w:val="es-ES_tradnl"/>
              </w:rPr>
              <w:t>ó</w:t>
            </w:r>
            <w:r>
              <w:rPr>
                <w:lang w:val="es-ES_tradnl"/>
              </w:rPr>
              <w:t>n de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2</w:t>
            </w:r>
            <w:r>
              <w:rPr>
                <w:noProof/>
                <w:sz w:val="16"/>
              </w:rPr>
              <w:t xml:space="preserve">3 </w:t>
            </w:r>
            <w:r>
              <w:rPr>
                <w:noProof/>
                <w:sz w:val="16"/>
              </w:rPr>
              <w:br/>
            </w:r>
            <w:r>
              <w:rPr>
                <w:noProof/>
                <w:sz w:val="2"/>
              </w:rPr>
              <w:t>40d48d98-3a95-46cb-914e-d5b84f50c5c9</w:t>
            </w:r>
          </w:p>
        </w:tc>
        <w:tc>
          <w:tcPr>
            <w:tcW w:w="7407" w:type="dxa"/>
            <w:shd w:val="clear" w:color="auto" w:fill="F2F2F2" w:themeFill="background1" w:themeFillShade="F2"/>
          </w:tcPr>
          <w:p w:rsidR="00000000" w:rsidRDefault="00D62CF0">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D62CF0">
            <w:pPr>
              <w:rPr>
                <w:lang w:val="es-ES_tradnl"/>
              </w:rPr>
            </w:pPr>
            <w:r>
              <w:rPr>
                <w:lang w:val="es-ES_tradnl"/>
              </w:rPr>
              <w:t xml:space="preserve">Dale a la forma de plomo un descriptivo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Estado del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e2adb4fe-7839-4c6d-b731-11d96be424c0</w:t>
            </w:r>
          </w:p>
        </w:tc>
        <w:tc>
          <w:tcPr>
            <w:tcW w:w="7407" w:type="dxa"/>
            <w:shd w:val="clear" w:color="auto" w:fill="F2F2F2" w:themeFill="background1" w:themeFillShade="F2"/>
          </w:tcPr>
          <w:p w:rsidR="00000000" w:rsidRDefault="00D62CF0">
            <w:pPr>
              <w:rPr>
                <w:noProof/>
              </w:rPr>
            </w:pPr>
            <w:r>
              <w:rPr>
                <w:rStyle w:val="mqInternal"/>
                <w:noProof/>
              </w:rPr>
              <w:t>[1}</w:t>
            </w:r>
            <w:r>
              <w:rPr>
                <w:noProof/>
              </w:rPr>
              <w:t>Active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Activo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D62CF0">
            <w:pPr>
              <w:rPr>
                <w:noProof/>
              </w:rPr>
            </w:pPr>
            <w:r>
              <w:rPr>
                <w:rStyle w:val="mqInternal"/>
                <w:noProof/>
              </w:rPr>
              <w:t>[1}</w:t>
            </w:r>
            <w:r>
              <w:rPr>
                <w:noProof/>
              </w:rPr>
              <w:t>Inactive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Inactivo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Form Language</w:t>
            </w:r>
            <w:r>
              <w:rPr>
                <w:rStyle w:val="mqInternal"/>
                <w:noProof/>
              </w:rPr>
              <w:t>{</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Lenguaje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Tiempo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D62CF0">
            <w:pPr>
              <w:rPr>
                <w:noProof/>
              </w:rPr>
            </w:pPr>
            <w:r>
              <w:rPr>
                <w:noProof/>
              </w:rPr>
              <w:t>The form timing determines when the lead form will b</w:t>
            </w:r>
            <w:r>
              <w:rPr>
                <w:noProof/>
              </w:rPr>
              <w:t>e displayed.</w:t>
            </w:r>
          </w:p>
        </w:tc>
        <w:tc>
          <w:tcPr>
            <w:tcW w:w="7407" w:type="dxa"/>
          </w:tcPr>
          <w:p w:rsidR="00000000" w:rsidRDefault="00D62CF0">
            <w:pPr>
              <w:rPr>
                <w:lang w:val="es-ES_tradnl"/>
              </w:rPr>
            </w:pPr>
            <w:r>
              <w:rPr>
                <w:lang w:val="es-ES_tradnl"/>
              </w:rPr>
              <w:t>El tiempo del formulario determina cu</w:t>
            </w:r>
            <w:r>
              <w:rPr>
                <w:lang w:val="es-ES_tradnl"/>
              </w:rPr>
              <w:t>á</w:t>
            </w:r>
            <w:r>
              <w:rPr>
                <w:lang w:val="es-ES_tradnl"/>
              </w:rPr>
              <w:t>ndo se mostrar</w:t>
            </w:r>
            <w:r>
              <w:rPr>
                <w:lang w:val="es-ES_tradnl"/>
              </w:rPr>
              <w:t>á</w:t>
            </w:r>
            <w:r>
              <w:rPr>
                <w:lang w:val="es-ES_tradnl"/>
              </w:rPr>
              <w:t xml:space="preserve"> el formulario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D62CF0">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7407" w:type="dxa"/>
          </w:tcPr>
          <w:p w:rsidR="00000000" w:rsidRDefault="00D62CF0">
            <w:pPr>
              <w:rPr>
                <w:lang w:val="es-ES_tradnl"/>
              </w:rPr>
            </w:pPr>
            <w:r>
              <w:rPr>
                <w:lang w:val="es-ES_tradnl"/>
              </w:rPr>
              <w:t xml:space="preserve">Cheque </w:t>
            </w:r>
            <w:r>
              <w:rPr>
                <w:rStyle w:val="mqInternal"/>
                <w:noProof/>
                <w:lang w:val="es-ES_tradnl"/>
              </w:rPr>
              <w:t>[1}</w:t>
            </w:r>
            <w:r>
              <w:rPr>
                <w:lang w:val="es-ES_tradnl"/>
              </w:rPr>
              <w:t>Requerir env</w:t>
            </w:r>
            <w:r>
              <w:rPr>
                <w:lang w:val="es-ES_tradnl"/>
              </w:rPr>
              <w:t>í</w:t>
            </w:r>
            <w:r>
              <w:rPr>
                <w:lang w:val="es-ES_tradnl"/>
              </w:rPr>
              <w:t>o para ver el video</w:t>
            </w:r>
            <w:r>
              <w:rPr>
                <w:rStyle w:val="mqInternal"/>
                <w:noProof/>
                <w:lang w:val="es-ES_tradnl"/>
              </w:rPr>
              <w:t>{2]</w:t>
            </w:r>
            <w:r>
              <w:rPr>
                <w:lang w:val="es-ES_tradnl"/>
              </w:rPr>
              <w:t xml:space="preserve"> para solicitar que se env</w:t>
            </w:r>
            <w:r>
              <w:rPr>
                <w:lang w:val="es-ES_tradnl"/>
              </w:rPr>
              <w:t>í</w:t>
            </w:r>
            <w:r>
              <w:rPr>
                <w:lang w:val="es-ES_tradnl"/>
              </w:rPr>
              <w:t>e el formulario de cliente potencial para ver un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D62CF0">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w:t>
            </w:r>
            <w:r>
              <w:rPr>
                <w:noProof/>
              </w:rPr>
              <w:t>lead form even if the lead is already known.</w:t>
            </w:r>
          </w:p>
        </w:tc>
        <w:tc>
          <w:tcPr>
            <w:tcW w:w="7407" w:type="dxa"/>
          </w:tcPr>
          <w:p w:rsidR="00000000" w:rsidRDefault="00D62CF0">
            <w:pPr>
              <w:rPr>
                <w:lang w:val="es-ES_tradnl"/>
              </w:rPr>
            </w:pPr>
            <w:r>
              <w:rPr>
                <w:lang w:val="es-ES_tradnl"/>
              </w:rPr>
              <w:t>Comprobaci</w:t>
            </w:r>
            <w:r>
              <w:rPr>
                <w:lang w:val="es-ES_tradnl"/>
              </w:rPr>
              <w:t>ó</w:t>
            </w:r>
            <w:r>
              <w:rPr>
                <w:lang w:val="es-ES_tradnl"/>
              </w:rPr>
              <w:t xml:space="preserve">n </w:t>
            </w:r>
            <w:r>
              <w:rPr>
                <w:rStyle w:val="mqInternal"/>
                <w:noProof/>
                <w:lang w:val="es-ES_tradnl"/>
              </w:rPr>
              <w:t>[1}</w:t>
            </w:r>
            <w:r>
              <w:rPr>
                <w:lang w:val="es-ES_tradnl"/>
              </w:rPr>
              <w:t>Muestre siempre el formulario de cliente potencial incluso si el cliente potencial ya es conocido</w:t>
            </w:r>
            <w:r>
              <w:rPr>
                <w:rStyle w:val="mqInternal"/>
                <w:noProof/>
                <w:lang w:val="es-ES_tradnl"/>
              </w:rPr>
              <w:t>{2]</w:t>
            </w:r>
            <w:r>
              <w:rPr>
                <w:lang w:val="es-ES_tradnl"/>
              </w:rPr>
              <w:t xml:space="preserve"> siempre mostrar</w:t>
            </w:r>
            <w:r>
              <w:rPr>
                <w:lang w:val="es-ES_tradnl"/>
              </w:rPr>
              <w:t>á</w:t>
            </w:r>
            <w:r>
              <w:rPr>
                <w:lang w:val="es-ES_tradnl"/>
              </w:rPr>
              <w:t xml:space="preserve"> el formulario de cliente potencial incluso si ya se conoce el cliente potenci</w:t>
            </w:r>
            <w:r>
              <w:rPr>
                <w:lang w:val="es-ES_tradnl"/>
              </w:rPr>
              <w:t>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D62CF0">
            <w:pPr>
              <w:rPr>
                <w:noProof/>
              </w:rPr>
            </w:pPr>
            <w:r>
              <w:rPr>
                <w:noProof/>
              </w:rPr>
              <w:t>If not checked, the lead form is not displayed if the lead is known.</w:t>
            </w:r>
          </w:p>
        </w:tc>
        <w:tc>
          <w:tcPr>
            <w:tcW w:w="7407" w:type="dxa"/>
          </w:tcPr>
          <w:p w:rsidR="00000000" w:rsidRDefault="00D62CF0">
            <w:pPr>
              <w:rPr>
                <w:lang w:val="es-ES_tradnl"/>
              </w:rPr>
            </w:pPr>
            <w:r>
              <w:rPr>
                <w:lang w:val="es-ES_tradnl"/>
              </w:rPr>
              <w:t>Si no se marca, el formulario de cliente potencial no se muestra si se conoce 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D62CF0">
            <w:pPr>
              <w:rPr>
                <w:noProof/>
              </w:rPr>
            </w:pPr>
            <w:r>
              <w:rPr>
                <w:noProof/>
              </w:rPr>
              <w:t>edit lead form</w:t>
            </w:r>
          </w:p>
        </w:tc>
        <w:tc>
          <w:tcPr>
            <w:tcW w:w="7407" w:type="dxa"/>
          </w:tcPr>
          <w:p w:rsidR="00000000" w:rsidRDefault="00D62CF0">
            <w:pPr>
              <w:rPr>
                <w:lang w:val="es-ES_tradnl"/>
              </w:rPr>
            </w:pPr>
            <w:r>
              <w:rPr>
                <w:lang w:val="es-ES_tradnl"/>
              </w:rPr>
              <w:t>editar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D62CF0">
            <w:pPr>
              <w:rPr>
                <w:noProof/>
              </w:rPr>
            </w:pPr>
            <w:r>
              <w:rPr>
                <w:noProof/>
              </w:rPr>
              <w:t>Select the form type.</w:t>
            </w:r>
          </w:p>
        </w:tc>
        <w:tc>
          <w:tcPr>
            <w:tcW w:w="7407" w:type="dxa"/>
          </w:tcPr>
          <w:p w:rsidR="00000000" w:rsidRDefault="00D62CF0">
            <w:pPr>
              <w:rPr>
                <w:lang w:val="es-ES_tradnl"/>
              </w:rPr>
            </w:pPr>
            <w:r>
              <w:rPr>
                <w:lang w:val="es-ES_tradnl"/>
              </w:rPr>
              <w:t>Seleccione el tipo de formulario.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Lead Form</w:t>
            </w:r>
            <w:r>
              <w:rPr>
                <w:rStyle w:val="mqInternal"/>
                <w:noProof/>
              </w:rPr>
              <w:t>{2]</w:t>
            </w:r>
            <w:r>
              <w:rPr>
                <w:noProof/>
              </w:rPr>
              <w:t xml:space="preserve"> - Form is built using a default layo</w:t>
            </w:r>
            <w:r>
              <w:rPr>
                <w:noProof/>
              </w:rPr>
              <w:t>ut and set of fields, data is saved locally in Video Cloud</w:t>
            </w:r>
          </w:p>
        </w:tc>
        <w:tc>
          <w:tcPr>
            <w:tcW w:w="7407" w:type="dxa"/>
          </w:tcPr>
          <w:p w:rsidR="00000000" w:rsidRDefault="00D62CF0">
            <w:pPr>
              <w:rPr>
                <w:lang w:val="es-ES_tradnl"/>
              </w:rPr>
            </w:pP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 El formulario se crea con un dise</w:t>
            </w:r>
            <w:r>
              <w:rPr>
                <w:lang w:val="es-ES_tradnl"/>
              </w:rPr>
              <w:t>ñ</w:t>
            </w:r>
            <w:r>
              <w:rPr>
                <w:lang w:val="es-ES_tradnl"/>
              </w:rPr>
              <w:t>o y un conjunto de campos predeterminados, los datos se guardan localmente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Lead Form</w:t>
            </w:r>
            <w:r>
              <w:rPr>
                <w:rStyle w:val="mqInternal"/>
                <w:noProof/>
              </w:rPr>
              <w:t>{2]</w:t>
            </w:r>
            <w:r>
              <w:rPr>
                <w:noProof/>
              </w:rPr>
              <w:t xml:space="preserve"> - Provides the ability to enter custom HTML (typically from a marketing automation platform), data is saved in the marketing automation platform</w:t>
            </w:r>
          </w:p>
        </w:tc>
        <w:tc>
          <w:tcPr>
            <w:tcW w:w="7407" w:type="dxa"/>
          </w:tcPr>
          <w:p w:rsidR="00000000" w:rsidRDefault="00D62CF0">
            <w:pPr>
              <w:rPr>
                <w:lang w:val="es-ES_tradnl"/>
              </w:rPr>
            </w:pPr>
            <w:r>
              <w:rPr>
                <w:rStyle w:val="mqInternal"/>
                <w:noProof/>
                <w:lang w:val="es-ES_tradnl"/>
              </w:rPr>
              <w:t>[1}</w:t>
            </w:r>
            <w:r>
              <w:rPr>
                <w:lang w:val="es-ES_tradnl"/>
              </w:rPr>
              <w:t>Formulario de cliente potencial personalizado</w:t>
            </w:r>
            <w:r>
              <w:rPr>
                <w:rStyle w:val="mqInternal"/>
                <w:noProof/>
                <w:lang w:val="es-ES_tradnl"/>
              </w:rPr>
              <w:t>{2]</w:t>
            </w:r>
            <w:r>
              <w:rPr>
                <w:lang w:val="es-ES_tradnl"/>
              </w:rPr>
              <w:t xml:space="preserve"> - Proporciona la capacidad de ingresar HTML personalizado (generalmente desde una plataforma de automatizaci</w:t>
            </w:r>
            <w:r>
              <w:rPr>
                <w:lang w:val="es-ES_tradnl"/>
              </w:rPr>
              <w:t>ó</w:t>
            </w:r>
            <w:r>
              <w:rPr>
                <w:lang w:val="es-ES_tradnl"/>
              </w:rPr>
              <w:t>n de marketing), los datos se guardan en la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Top Mes</w:t>
            </w:r>
            <w:r>
              <w:rPr>
                <w:noProof/>
              </w:rPr>
              <w:t>sage</w:t>
            </w:r>
            <w:r>
              <w:rPr>
                <w:rStyle w:val="mqInternal"/>
                <w:noProof/>
              </w:rPr>
              <w:t>{2]</w:t>
            </w:r>
            <w:r>
              <w:rPr>
                <w:noProof/>
              </w:rPr>
              <w:t>.</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Mensaje superior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D62CF0">
            <w:pPr>
              <w:rPr>
                <w:noProof/>
              </w:rPr>
            </w:pPr>
            <w:r>
              <w:rPr>
                <w:noProof/>
              </w:rPr>
              <w:t>The top message is what will be displayed at the top of the lead form.</w:t>
            </w:r>
          </w:p>
        </w:tc>
        <w:tc>
          <w:tcPr>
            <w:tcW w:w="7407" w:type="dxa"/>
          </w:tcPr>
          <w:p w:rsidR="00000000" w:rsidRDefault="00D62CF0">
            <w:pPr>
              <w:rPr>
                <w:lang w:val="es-ES_tradnl"/>
              </w:rPr>
            </w:pPr>
            <w:r>
              <w:rPr>
                <w:lang w:val="es-ES_tradnl"/>
              </w:rPr>
              <w:t>El mensaje superior es el que se mostrar</w:t>
            </w:r>
            <w:r>
              <w:rPr>
                <w:lang w:val="es-ES_tradnl"/>
              </w:rPr>
              <w:t>á</w:t>
            </w:r>
            <w:r>
              <w:rPr>
                <w:lang w:val="es-ES_tradnl"/>
              </w:rPr>
              <w:t xml:space="preserve"> en la parte superior del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f0edc240-986f-4940-a337-c39f25b5a395</w:t>
            </w:r>
          </w:p>
        </w:tc>
        <w:tc>
          <w:tcPr>
            <w:tcW w:w="7407" w:type="dxa"/>
            <w:shd w:val="clear" w:color="auto" w:fill="F2F2F2" w:themeFill="background1" w:themeFillShade="F2"/>
          </w:tcPr>
          <w:p w:rsidR="00000000" w:rsidRDefault="00D62CF0">
            <w:pPr>
              <w:rPr>
                <w:noProof/>
              </w:rPr>
            </w:pPr>
            <w:r>
              <w:rPr>
                <w:noProof/>
              </w:rPr>
              <w:t>Select the fields to display on the lead form.</w:t>
            </w:r>
          </w:p>
        </w:tc>
        <w:tc>
          <w:tcPr>
            <w:tcW w:w="7407" w:type="dxa"/>
          </w:tcPr>
          <w:p w:rsidR="00000000" w:rsidRDefault="00D62CF0">
            <w:pPr>
              <w:rPr>
                <w:lang w:val="es-ES_tradnl"/>
              </w:rPr>
            </w:pPr>
            <w:r>
              <w:rPr>
                <w:lang w:val="es-ES_tradnl"/>
              </w:rPr>
              <w:t>Seleccione los campos que se mostrar</w:t>
            </w:r>
            <w:r>
              <w:rPr>
                <w:lang w:val="es-ES_tradnl"/>
              </w:rPr>
              <w:t>á</w:t>
            </w:r>
            <w:r>
              <w:rPr>
                <w:lang w:val="es-ES_tradnl"/>
              </w:rPr>
              <w:t>n en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D62CF0">
            <w:pPr>
              <w:rPr>
                <w:noProof/>
              </w:rPr>
            </w:pPr>
            <w:r>
              <w:rPr>
                <w:noProof/>
              </w:rPr>
              <w:t>A maximum of 4 fields can be selected.</w:t>
            </w:r>
          </w:p>
        </w:tc>
        <w:tc>
          <w:tcPr>
            <w:tcW w:w="7407" w:type="dxa"/>
          </w:tcPr>
          <w:p w:rsidR="00000000" w:rsidRDefault="00D62CF0">
            <w:pPr>
              <w:rPr>
                <w:lang w:val="es-ES_tradnl"/>
              </w:rPr>
            </w:pPr>
            <w:r>
              <w:rPr>
                <w:lang w:val="es-ES_tradnl"/>
              </w:rPr>
              <w:t>Se pueden seleccionar un m</w:t>
            </w:r>
            <w:r>
              <w:rPr>
                <w:lang w:val="es-ES_tradnl"/>
              </w:rPr>
              <w:t>á</w:t>
            </w:r>
            <w:r>
              <w:rPr>
                <w:lang w:val="es-ES_tradnl"/>
              </w:rPr>
              <w:t>ximo de 4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D62CF0">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D62CF0">
            <w:pPr>
              <w:rPr>
                <w:lang w:val="es-ES_tradnl"/>
              </w:rPr>
            </w:pPr>
            <w:r>
              <w:rPr>
                <w:lang w:val="es-ES_tradnl"/>
              </w:rPr>
              <w:t xml:space="preserve">Introducir el </w:t>
            </w:r>
            <w:r>
              <w:rPr>
                <w:rStyle w:val="mqInternal"/>
                <w:noProof/>
                <w:lang w:val="es-ES_tradnl"/>
              </w:rPr>
              <w:t>[1}</w:t>
            </w:r>
            <w:r>
              <w:rPr>
                <w:lang w:val="es-ES_tradnl"/>
              </w:rPr>
              <w:t>Texto de la pol</w:t>
            </w:r>
            <w:r>
              <w:rPr>
                <w:lang w:val="es-ES_tradnl"/>
              </w:rPr>
              <w:t>í</w:t>
            </w:r>
            <w:r>
              <w:rPr>
                <w:lang w:val="es-ES_tradnl"/>
              </w:rPr>
              <w:t>tica de privacidad</w:t>
            </w:r>
            <w:r>
              <w:rPr>
                <w:rStyle w:val="mqInternal"/>
                <w:noProof/>
                <w:lang w:val="es-ES_tradnl"/>
              </w:rPr>
              <w:t>{2]</w:t>
            </w:r>
            <w:r>
              <w:rPr>
                <w:lang w:val="es-ES_tradnl"/>
              </w:rPr>
              <w:t xml:space="preserve"> y </w:t>
            </w:r>
            <w:r>
              <w:rPr>
                <w:rStyle w:val="mqInternal"/>
                <w:noProof/>
                <w:lang w:val="es-ES_tradnl"/>
              </w:rPr>
              <w:t>[1}</w:t>
            </w:r>
            <w:r>
              <w:rPr>
                <w:lang w:val="es-ES_tradnl"/>
              </w:rPr>
              <w:t>URL de la pol</w:t>
            </w:r>
            <w:r>
              <w:rPr>
                <w:lang w:val="es-ES_tradnl"/>
              </w:rPr>
              <w:t>í</w:t>
            </w:r>
            <w:r>
              <w:rPr>
                <w:lang w:val="es-ES_tradnl"/>
              </w:rPr>
              <w:t>tica de privacidad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0</w:t>
            </w:r>
            <w:r>
              <w:rPr>
                <w:noProof/>
                <w:sz w:val="2"/>
              </w:rPr>
              <w:t>fc635a8-22fa-4af6-9538-9566bcac49f3</w:t>
            </w:r>
          </w:p>
        </w:tc>
        <w:tc>
          <w:tcPr>
            <w:tcW w:w="7407" w:type="dxa"/>
            <w:shd w:val="clear" w:color="auto" w:fill="F2F2F2" w:themeFill="background1" w:themeFillShade="F2"/>
          </w:tcPr>
          <w:p w:rsidR="00000000" w:rsidRDefault="00D62CF0">
            <w:pPr>
              <w:rPr>
                <w:noProof/>
              </w:rPr>
            </w:pPr>
            <w:r>
              <w:rPr>
                <w:noProof/>
              </w:rPr>
              <w:t>These fields are required to save the lead form.</w:t>
            </w:r>
          </w:p>
        </w:tc>
        <w:tc>
          <w:tcPr>
            <w:tcW w:w="7407" w:type="dxa"/>
          </w:tcPr>
          <w:p w:rsidR="00000000" w:rsidRDefault="00D62CF0">
            <w:pPr>
              <w:rPr>
                <w:lang w:val="es-ES_tradnl"/>
              </w:rPr>
            </w:pPr>
            <w:r>
              <w:rPr>
                <w:lang w:val="es-ES_tradnl"/>
              </w:rPr>
              <w:t>Estos campos son obligatorios para guardar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543e1a13-8c6a-4dff-b1a4-d65b4136e8b9</w:t>
            </w:r>
          </w:p>
        </w:tc>
        <w:tc>
          <w:tcPr>
            <w:tcW w:w="7407" w:type="dxa"/>
            <w:shd w:val="clear" w:color="auto" w:fill="F2F2F2" w:themeFill="background1" w:themeFillShade="F2"/>
          </w:tcPr>
          <w:p w:rsidR="00000000" w:rsidRDefault="00D62CF0">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D62CF0">
            <w:pPr>
              <w:rPr>
                <w:lang w:val="es-ES_tradnl"/>
              </w:rPr>
            </w:pPr>
            <w:r>
              <w:rPr>
                <w:lang w:val="es-ES_tradnl"/>
              </w:rPr>
              <w:t>Introduzca el texto del bot</w:t>
            </w:r>
            <w:r>
              <w:rPr>
                <w:lang w:val="es-ES_tradnl"/>
              </w:rPr>
              <w:t>ó</w:t>
            </w:r>
            <w:r>
              <w:rPr>
                <w:lang w:val="es-ES_tradnl"/>
              </w:rPr>
              <w:t>n que se utilizar</w:t>
            </w:r>
            <w:r>
              <w:rPr>
                <w:lang w:val="es-ES_tradnl"/>
              </w:rPr>
              <w:t>á</w:t>
            </w:r>
            <w:r>
              <w:rPr>
                <w:lang w:val="es-ES_tradnl"/>
              </w:rPr>
              <w:t xml:space="preserve"> para la </w:t>
            </w:r>
            <w:r>
              <w:rPr>
                <w:rStyle w:val="mqInternal"/>
                <w:noProof/>
                <w:lang w:val="es-ES_tradnl"/>
              </w:rPr>
              <w:t>[1}</w:t>
            </w:r>
            <w:r>
              <w:rPr>
                <w:lang w:val="es-ES_tradnl"/>
              </w:rPr>
              <w:t>Cancelar</w:t>
            </w:r>
            <w:r>
              <w:rPr>
                <w:rStyle w:val="mqInternal"/>
                <w:noProof/>
                <w:lang w:val="es-ES_tradnl"/>
              </w:rPr>
              <w:t>{2]</w:t>
            </w:r>
            <w:r>
              <w:rPr>
                <w:lang w:val="es-ES_tradnl"/>
              </w:rPr>
              <w:t xml:space="preserve"> y </w:t>
            </w:r>
            <w:r>
              <w:rPr>
                <w:rStyle w:val="mqInternal"/>
                <w:noProof/>
                <w:lang w:val="es-ES_tradnl"/>
              </w:rPr>
              <w:t>[1}</w:t>
            </w:r>
            <w:r>
              <w:rPr>
                <w:lang w:val="es-ES_tradnl"/>
              </w:rPr>
              <w:t>Bot</w:t>
            </w:r>
            <w:r>
              <w:rPr>
                <w:lang w:val="es-ES_tradnl"/>
              </w:rPr>
              <w:t>ó</w:t>
            </w:r>
            <w:r>
              <w:rPr>
                <w:lang w:val="es-ES_tradnl"/>
              </w:rPr>
              <w:t>n de 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90495515-4302-4785-9b3a-fc033aa20f8c</w:t>
            </w:r>
          </w:p>
        </w:tc>
        <w:tc>
          <w:tcPr>
            <w:tcW w:w="7407" w:type="dxa"/>
            <w:shd w:val="clear" w:color="auto" w:fill="F2F2F2" w:themeFill="background1" w:themeFillShade="F2"/>
          </w:tcPr>
          <w:p w:rsidR="00000000" w:rsidRDefault="00D62CF0">
            <w:pPr>
              <w:rPr>
                <w:noProof/>
              </w:rPr>
            </w:pPr>
            <w:r>
              <w:rPr>
                <w:noProof/>
              </w:rPr>
              <w:t>edit lead form</w:t>
            </w:r>
          </w:p>
        </w:tc>
        <w:tc>
          <w:tcPr>
            <w:tcW w:w="7407" w:type="dxa"/>
          </w:tcPr>
          <w:p w:rsidR="00000000" w:rsidRDefault="00D62CF0">
            <w:pPr>
              <w:rPr>
                <w:lang w:val="es-ES_tradnl"/>
              </w:rPr>
            </w:pPr>
            <w:r>
              <w:rPr>
                <w:lang w:val="es-ES_tradnl"/>
              </w:rPr>
              <w:t>editar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Formulario de vista previa</w:t>
            </w:r>
            <w:r>
              <w:rPr>
                <w:rStyle w:val="mqInternal"/>
                <w:noProof/>
                <w:lang w:val="es-ES_tradnl"/>
              </w:rPr>
              <w:t>{2]</w:t>
            </w:r>
            <w:r>
              <w:rPr>
                <w:lang w:val="es-ES_tradnl"/>
              </w:rPr>
              <w:t xml:space="preserve"> para abrir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f0350747-d4a0-48a8-99d0-d925dcb107b8</w:t>
            </w:r>
          </w:p>
        </w:tc>
        <w:tc>
          <w:tcPr>
            <w:tcW w:w="7407" w:type="dxa"/>
            <w:shd w:val="clear" w:color="auto" w:fill="F2F2F2" w:themeFill="background1" w:themeFillShade="F2"/>
          </w:tcPr>
          <w:p w:rsidR="00000000" w:rsidRDefault="00D62CF0">
            <w:pPr>
              <w:rPr>
                <w:noProof/>
              </w:rPr>
            </w:pPr>
            <w:r>
              <w:rPr>
                <w:noProof/>
              </w:rPr>
              <w:t>The preview dialog can be used to preview the form on mobile, tablet or desktop devices.</w:t>
            </w:r>
          </w:p>
        </w:tc>
        <w:tc>
          <w:tcPr>
            <w:tcW w:w="7407" w:type="dxa"/>
          </w:tcPr>
          <w:p w:rsidR="00000000" w:rsidRDefault="00D62CF0">
            <w:pPr>
              <w:rPr>
                <w:lang w:val="es-ES_tradnl"/>
              </w:rPr>
            </w:pPr>
            <w:r>
              <w:rPr>
                <w:lang w:val="es-ES_tradnl"/>
              </w:rPr>
              <w:t>El cuadro de di</w:t>
            </w:r>
            <w:r>
              <w:rPr>
                <w:lang w:val="es-ES_tradnl"/>
              </w:rPr>
              <w:t>á</w:t>
            </w:r>
            <w:r>
              <w:rPr>
                <w:lang w:val="es-ES_tradnl"/>
              </w:rPr>
              <w:t>logo de vista previa se puede utilizar para obtener una vista previa del formulario en dispositivos m</w:t>
            </w:r>
            <w:r>
              <w:rPr>
                <w:lang w:val="es-ES_tradnl"/>
              </w:rPr>
              <w:t>ó</w:t>
            </w:r>
            <w:r>
              <w:rPr>
                <w:lang w:val="es-ES_tradnl"/>
              </w:rPr>
              <w:t>viles, tabletas o de escritorio.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c0338abc-a</w:t>
            </w:r>
            <w:r>
              <w:rPr>
                <w:noProof/>
                <w:sz w:val="2"/>
              </w:rPr>
              <w:t>340-4a5e-adf1-80273fdab440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Cerca</w:t>
            </w:r>
            <w:r>
              <w:rPr>
                <w:rStyle w:val="mqInternal"/>
                <w:noProof/>
                <w:lang w:val="es-ES_tradnl"/>
              </w:rPr>
              <w:t>{2]</w:t>
            </w:r>
            <w:r>
              <w:rPr>
                <w:lang w:val="es-ES_tradnl"/>
              </w:rPr>
              <w:t xml:space="preserve"> cuando termine.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D62CF0">
            <w:pPr>
              <w:rPr>
                <w:noProof/>
              </w:rPr>
            </w:pPr>
            <w:r>
              <w:rPr>
                <w:noProof/>
              </w:rPr>
              <w:t>preview lead form</w:t>
            </w:r>
          </w:p>
        </w:tc>
        <w:tc>
          <w:tcPr>
            <w:tcW w:w="7407" w:type="dxa"/>
          </w:tcPr>
          <w:p w:rsidR="00000000" w:rsidRDefault="00D62CF0">
            <w:pPr>
              <w:rPr>
                <w:lang w:val="es-ES_tradnl"/>
              </w:rPr>
            </w:pPr>
            <w:r>
              <w:rPr>
                <w:lang w:val="es-ES_tradnl"/>
              </w:rPr>
              <w:t>vista previa del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7e17e3fa-578b-45c8-9233-53209327561b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w:t>
            </w:r>
            <w:r>
              <w:rPr>
                <w:noProof/>
              </w:rPr>
              <w:t>ave</w:t>
            </w:r>
            <w:r>
              <w:rPr>
                <w:rStyle w:val="mqInternal"/>
                <w:noProof/>
              </w:rPr>
              <w:t>{2]</w:t>
            </w:r>
            <w:r>
              <w:rPr>
                <w:noProof/>
              </w:rPr>
              <w:t xml:space="preserve"> to save the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D62CF0">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D62CF0">
            <w:pPr>
              <w:rPr>
                <w:lang w:val="es-ES_tradnl"/>
              </w:rPr>
            </w:pPr>
            <w:r>
              <w:rPr>
                <w:lang w:val="es-ES_tradnl"/>
              </w:rPr>
              <w:t xml:space="preserve">El formulario de cliente potencial se puede editar haciendo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D62CF0">
            <w:pPr>
              <w:rPr>
                <w:noProof/>
              </w:rPr>
            </w:pPr>
            <w:r>
              <w:rPr>
                <w:noProof/>
              </w:rPr>
              <w:t>Assigning a lead form to a player</w:t>
            </w:r>
          </w:p>
        </w:tc>
        <w:tc>
          <w:tcPr>
            <w:tcW w:w="7407" w:type="dxa"/>
          </w:tcPr>
          <w:p w:rsidR="00000000" w:rsidRDefault="00D62CF0">
            <w:pPr>
              <w:rPr>
                <w:lang w:val="es-ES_tradnl"/>
              </w:rPr>
            </w:pPr>
            <w:r>
              <w:rPr>
                <w:lang w:val="es-ES_tradnl"/>
              </w:rPr>
              <w:t>Asignar una forma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D62CF0">
            <w:pPr>
              <w:rPr>
                <w:noProof/>
              </w:rPr>
            </w:pPr>
            <w:r>
              <w:rPr>
                <w:noProof/>
              </w:rPr>
              <w:t>To assign a lead form to a player, follow these steps:</w:t>
            </w:r>
          </w:p>
        </w:tc>
        <w:tc>
          <w:tcPr>
            <w:tcW w:w="7407" w:type="dxa"/>
          </w:tcPr>
          <w:p w:rsidR="00000000" w:rsidRDefault="00D62CF0">
            <w:pPr>
              <w:rPr>
                <w:lang w:val="es-ES_tradnl"/>
              </w:rPr>
            </w:pPr>
            <w:r>
              <w:rPr>
                <w:lang w:val="es-ES_tradnl"/>
              </w:rPr>
              <w:t>Para asignar un formulario de cliente potencial a un jugador,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d5ffadc1-60a9-452e-848a-70318822d1da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w:t>
            </w:r>
            <w:r>
              <w:rPr>
                <w:noProof/>
              </w:rPr>
              <w:t>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D62CF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D62CF0">
            <w:pPr>
              <w:rPr>
                <w:lang w:val="es-ES_tradnl"/>
              </w:rPr>
            </w:pPr>
            <w:r>
              <w:rPr>
                <w:lang w:val="es-ES_tradnl"/>
              </w:rPr>
              <w:t xml:space="preserve">Localice su reproductor y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lista desplegable para seleccionar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D62CF0">
            <w:pPr>
              <w:rPr>
                <w:noProof/>
              </w:rPr>
            </w:pPr>
            <w:r>
              <w:rPr>
                <w:noProof/>
              </w:rPr>
              <w:t>The setup is now complete and you are ready to capture lead information.</w:t>
            </w:r>
          </w:p>
        </w:tc>
        <w:tc>
          <w:tcPr>
            <w:tcW w:w="7407" w:type="dxa"/>
          </w:tcPr>
          <w:p w:rsidR="00000000" w:rsidRDefault="00D62CF0">
            <w:pPr>
              <w:rPr>
                <w:lang w:val="es-ES_tradnl"/>
              </w:rPr>
            </w:pPr>
            <w:r>
              <w:rPr>
                <w:lang w:val="es-ES_tradnl"/>
              </w:rPr>
              <w:t>La configuraci</w:t>
            </w:r>
            <w:r>
              <w:rPr>
                <w:lang w:val="es-ES_tradnl"/>
              </w:rPr>
              <w:t>ó</w:t>
            </w:r>
            <w:r>
              <w:rPr>
                <w:lang w:val="es-ES_tradnl"/>
              </w:rPr>
              <w:t>n ahora est</w:t>
            </w:r>
            <w:r>
              <w:rPr>
                <w:lang w:val="es-ES_tradnl"/>
              </w:rPr>
              <w:t>á</w:t>
            </w:r>
            <w:r>
              <w:rPr>
                <w:lang w:val="es-ES_tradnl"/>
              </w:rPr>
              <w:t xml:space="preserve"> completa y est</w:t>
            </w:r>
            <w:r>
              <w:rPr>
                <w:lang w:val="es-ES_tradnl"/>
              </w:rPr>
              <w:t>á</w:t>
            </w:r>
            <w:r>
              <w:rPr>
                <w:lang w:val="es-ES_tradnl"/>
              </w:rPr>
              <w:t xml:space="preserve"> listo para capturar informaci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f70b0c68-fd20-4b21-9a05-a2a0e5e4db7b</w:t>
            </w:r>
          </w:p>
        </w:tc>
        <w:tc>
          <w:tcPr>
            <w:tcW w:w="7407" w:type="dxa"/>
            <w:shd w:val="clear" w:color="auto" w:fill="F2F2F2" w:themeFill="background1" w:themeFillShade="F2"/>
          </w:tcPr>
          <w:p w:rsidR="00000000" w:rsidRDefault="00D62CF0">
            <w:pPr>
              <w:rPr>
                <w:noProof/>
              </w:rPr>
            </w:pPr>
            <w:r>
              <w:rPr>
                <w:noProof/>
              </w:rPr>
              <w:t>When a video is published using an Audience-enabled player, the lead form will appear according to the form timing settings.</w:t>
            </w:r>
          </w:p>
        </w:tc>
        <w:tc>
          <w:tcPr>
            <w:tcW w:w="7407" w:type="dxa"/>
          </w:tcPr>
          <w:p w:rsidR="00000000" w:rsidRDefault="00D62CF0">
            <w:pPr>
              <w:rPr>
                <w:lang w:val="es-ES_tradnl"/>
              </w:rPr>
            </w:pPr>
            <w:r>
              <w:rPr>
                <w:lang w:val="es-ES_tradnl"/>
              </w:rPr>
              <w:t>Cuando se publi</w:t>
            </w:r>
            <w:r>
              <w:rPr>
                <w:lang w:val="es-ES_tradnl"/>
              </w:rPr>
              <w:t>ca un video con un reproductor habilitado para p</w:t>
            </w:r>
            <w:r>
              <w:rPr>
                <w:lang w:val="es-ES_tradnl"/>
              </w:rPr>
              <w:t>ú</w:t>
            </w:r>
            <w:r>
              <w:rPr>
                <w:lang w:val="es-ES_tradnl"/>
              </w:rPr>
              <w:t>blico, el formulario de cliente potencial aparecer</w:t>
            </w:r>
            <w:r>
              <w:rPr>
                <w:lang w:val="es-ES_tradnl"/>
              </w:rPr>
              <w:t>á</w:t>
            </w:r>
            <w:r>
              <w:rPr>
                <w:lang w:val="es-ES_tradnl"/>
              </w:rPr>
              <w:t xml:space="preserve"> de acuerdo con la configuraci</w:t>
            </w:r>
            <w:r>
              <w:rPr>
                <w:lang w:val="es-ES_tradnl"/>
              </w:rPr>
              <w:t>ó</w:t>
            </w:r>
            <w:r>
              <w:rPr>
                <w:lang w:val="es-ES_tradnl"/>
              </w:rPr>
              <w:t>n de tiempo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D62CF0">
            <w:pPr>
              <w:rPr>
                <w:noProof/>
              </w:rPr>
            </w:pPr>
            <w:r>
              <w:rPr>
                <w:noProof/>
              </w:rPr>
              <w:t>Exporting lead form data</w:t>
            </w:r>
          </w:p>
        </w:tc>
        <w:tc>
          <w:tcPr>
            <w:tcW w:w="7407" w:type="dxa"/>
          </w:tcPr>
          <w:p w:rsidR="00000000" w:rsidRDefault="00D62CF0">
            <w:pPr>
              <w:rPr>
                <w:lang w:val="es-ES_tradnl"/>
              </w:rPr>
            </w:pPr>
            <w:r>
              <w:rPr>
                <w:lang w:val="es-ES_tradnl"/>
              </w:rPr>
              <w:t>Exportaci</w:t>
            </w:r>
            <w:r>
              <w:rPr>
                <w:lang w:val="es-ES_tradnl"/>
              </w:rPr>
              <w:t>ó</w:t>
            </w:r>
            <w:r>
              <w:rPr>
                <w:lang w:val="es-ES_tradnl"/>
              </w:rPr>
              <w:t>n de datos de formul</w:t>
            </w:r>
            <w:r>
              <w:rPr>
                <w:lang w:val="es-ES_tradnl"/>
              </w:rPr>
              <w:t>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3ffa2ff9-1165-4ea0-baeb-9341e5a551a6</w:t>
            </w:r>
          </w:p>
        </w:tc>
        <w:tc>
          <w:tcPr>
            <w:tcW w:w="7407" w:type="dxa"/>
            <w:shd w:val="clear" w:color="auto" w:fill="F2F2F2" w:themeFill="background1" w:themeFillShade="F2"/>
          </w:tcPr>
          <w:p w:rsidR="00000000" w:rsidRDefault="00D62CF0">
            <w:pPr>
              <w:rPr>
                <w:noProof/>
              </w:rPr>
            </w:pPr>
            <w:r>
              <w:rPr>
                <w:noProof/>
              </w:rPr>
              <w:t>There are two options for exporting lead data both accessed from the left navigation menu:</w:t>
            </w:r>
          </w:p>
        </w:tc>
        <w:tc>
          <w:tcPr>
            <w:tcW w:w="7407" w:type="dxa"/>
          </w:tcPr>
          <w:p w:rsidR="00000000" w:rsidRDefault="00D62CF0">
            <w:pPr>
              <w:rPr>
                <w:lang w:val="es-ES_tradnl"/>
              </w:rPr>
            </w:pPr>
            <w:r>
              <w:rPr>
                <w:lang w:val="es-ES_tradnl"/>
              </w:rPr>
              <w:t>Hay dos opciones para exportar datos de clientes potenciales a los que se accede desde el men</w:t>
            </w:r>
            <w:r>
              <w:rPr>
                <w:lang w:val="es-ES_tradnl"/>
              </w:rPr>
              <w:t>ú</w:t>
            </w:r>
            <w:r>
              <w:rPr>
                <w:lang w:val="es-ES_tradnl"/>
              </w:rPr>
              <w:t xml:space="preserve"> de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Audience Data</w:t>
            </w:r>
            <w:r>
              <w:rPr>
                <w:rStyle w:val="mqInternal"/>
                <w:noProof/>
              </w:rPr>
              <w:t>{2]</w:t>
            </w:r>
            <w:r>
              <w:rPr>
                <w:noProof/>
              </w:rPr>
              <w:t xml:space="preserve"> - Used to export lead data collected from Audience-enabled Brightcove Players.</w:t>
            </w:r>
          </w:p>
        </w:tc>
        <w:tc>
          <w:tcPr>
            <w:tcW w:w="7407" w:type="dxa"/>
          </w:tcPr>
          <w:p w:rsidR="00000000" w:rsidRDefault="00D62CF0">
            <w:pPr>
              <w:rPr>
                <w:lang w:val="es-ES_tradnl"/>
              </w:rPr>
            </w:pPr>
            <w:r>
              <w:rPr>
                <w:rStyle w:val="mqInternal"/>
                <w:noProof/>
                <w:lang w:val="es-ES_tradnl"/>
              </w:rPr>
              <w:t>[1}</w:t>
            </w:r>
            <w:r>
              <w:rPr>
                <w:lang w:val="es-ES_tradnl"/>
              </w:rPr>
              <w:t>Exportar datos de audiencia</w:t>
            </w:r>
            <w:r>
              <w:rPr>
                <w:rStyle w:val="mqInternal"/>
                <w:noProof/>
                <w:lang w:val="es-ES_tradnl"/>
              </w:rPr>
              <w:t>{2]</w:t>
            </w:r>
            <w:r>
              <w:rPr>
                <w:lang w:val="es-ES_tradnl"/>
              </w:rPr>
              <w:t xml:space="preserve"> - Se utiliza para exportar datos de clientes potenciales recopilados de Brightcove Players habilitados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D62CF0">
            <w:pPr>
              <w:rPr>
                <w:lang w:val="es-ES_tradnl"/>
              </w:rPr>
            </w:pPr>
            <w:r>
              <w:rPr>
                <w:rStyle w:val="mqInternal"/>
                <w:noProof/>
                <w:lang w:val="es-ES_tradnl"/>
              </w:rPr>
              <w:t>[1}</w:t>
            </w:r>
            <w:r>
              <w:rPr>
                <w:lang w:val="es-ES_tradnl"/>
              </w:rPr>
              <w:t>Exportar cliente</w:t>
            </w:r>
            <w:r>
              <w:rPr>
                <w:lang w:val="es-ES_tradnl"/>
              </w:rPr>
              <w:t>s potenciales de la galer</w:t>
            </w:r>
            <w:r>
              <w:rPr>
                <w:lang w:val="es-ES_tradnl"/>
              </w:rPr>
              <w:t>í</w:t>
            </w:r>
            <w:r>
              <w:rPr>
                <w:lang w:val="es-ES_tradnl"/>
              </w:rPr>
              <w:t>a</w:t>
            </w:r>
            <w:r>
              <w:rPr>
                <w:rStyle w:val="mqInternal"/>
                <w:noProof/>
                <w:lang w:val="es-ES_tradnl"/>
              </w:rPr>
              <w:t>{2]</w:t>
            </w:r>
            <w:r>
              <w:rPr>
                <w:lang w:val="es-ES_tradnl"/>
              </w:rPr>
              <w:t xml:space="preserve"> - Se utiliza para exportar datos de clientes potenciales recopilados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74e5d431-1812-4ae2-ba70-eea6d1469ff6</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how-audience-module-identifies-viewers.html</w:t>
            </w:r>
          </w:p>
          <w:p w:rsidR="00000000" w:rsidRDefault="00D62CF0">
            <w:pPr>
              <w:jc w:val="center"/>
              <w:rPr>
                <w:b/>
                <w:noProof/>
              </w:rPr>
            </w:pPr>
            <w:r>
              <w:rPr>
                <w:b/>
                <w:noProof/>
              </w:rPr>
              <w:t>MQ971010 38ecf93b-94fb-4091-8069-c9a91ca55a61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D62CF0">
            <w:pPr>
              <w:rPr>
                <w:noProof/>
              </w:rPr>
            </w:pPr>
            <w:r>
              <w:rPr>
                <w:noProof/>
              </w:rPr>
              <w:t>How the Audience Module Identifies Viewers parent:</w:t>
            </w:r>
          </w:p>
        </w:tc>
        <w:tc>
          <w:tcPr>
            <w:tcW w:w="7407" w:type="dxa"/>
          </w:tcPr>
          <w:p w:rsidR="00000000" w:rsidRDefault="00D62CF0">
            <w:pPr>
              <w:rPr>
                <w:lang w:val="es-ES_tradnl"/>
              </w:rPr>
            </w:pPr>
            <w:r>
              <w:rPr>
                <w:lang w:val="es-ES_tradnl"/>
              </w:rPr>
              <w:t>C</w:t>
            </w:r>
            <w:r>
              <w:rPr>
                <w:lang w:val="es-ES_tradnl"/>
              </w:rPr>
              <w:t>ó</w:t>
            </w:r>
            <w:r>
              <w:rPr>
                <w:lang w:val="es-ES_tradnl"/>
              </w:rPr>
              <w:t>mo el m</w:t>
            </w:r>
            <w:r>
              <w:rPr>
                <w:lang w:val="es-ES_tradnl"/>
              </w:rPr>
              <w:t>ó</w:t>
            </w:r>
            <w:r>
              <w:rPr>
                <w:lang w:val="es-ES_tradnl"/>
              </w:rPr>
              <w:t>dulo de audiencia identifica a los espectadores padres: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8179b803-</w:t>
            </w:r>
            <w:r>
              <w:rPr>
                <w:noProof/>
                <w:sz w:val="2"/>
              </w:rPr>
              <w:t>159b-4de1-92a0-96aaa5df42f4</w:t>
            </w:r>
          </w:p>
        </w:tc>
        <w:tc>
          <w:tcPr>
            <w:tcW w:w="7407" w:type="dxa"/>
            <w:shd w:val="clear" w:color="auto" w:fill="F2F2F2" w:themeFill="background1" w:themeFillShade="F2"/>
          </w:tcPr>
          <w:p w:rsidR="00000000" w:rsidRDefault="00D62CF0">
            <w:pPr>
              <w:rPr>
                <w:noProof/>
              </w:rPr>
            </w:pPr>
            <w:r>
              <w:rPr>
                <w:noProof/>
              </w:rPr>
              <w:t>How the Audience Module Identifies Viewers</w:t>
            </w:r>
          </w:p>
        </w:tc>
        <w:tc>
          <w:tcPr>
            <w:tcW w:w="7407" w:type="dxa"/>
          </w:tcPr>
          <w:p w:rsidR="00000000" w:rsidRDefault="00D62CF0">
            <w:pPr>
              <w:rPr>
                <w:lang w:val="es-ES_tradnl"/>
              </w:rPr>
            </w:pPr>
            <w:r>
              <w:rPr>
                <w:lang w:val="es-ES_tradnl"/>
              </w:rPr>
              <w:t>C</w:t>
            </w:r>
            <w:r>
              <w:rPr>
                <w:lang w:val="es-ES_tradnl"/>
              </w:rPr>
              <w:t>ó</w:t>
            </w:r>
            <w:r>
              <w:rPr>
                <w:lang w:val="es-ES_tradnl"/>
              </w:rPr>
              <w:t>mo el m</w:t>
            </w:r>
            <w:r>
              <w:rPr>
                <w:lang w:val="es-ES_tradnl"/>
              </w:rPr>
              <w:t>ó</w:t>
            </w:r>
            <w:r>
              <w:rPr>
                <w:lang w:val="es-ES_tradnl"/>
              </w:rPr>
              <w:t>dulo de audiencia identifica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D62CF0">
            <w:pPr>
              <w:rPr>
                <w:noProof/>
              </w:rPr>
            </w:pPr>
            <w:r>
              <w:rPr>
                <w:noProof/>
              </w:rPr>
              <w:t>In this topic you will learn about the different ways the Audience module attempts to identify viewers.</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sobre las diferentes formas en que el m</w:t>
            </w:r>
            <w:r>
              <w:rPr>
                <w:lang w:val="es-ES_tradnl"/>
              </w:rPr>
              <w:t>ó</w:t>
            </w:r>
            <w:r>
              <w:rPr>
                <w:lang w:val="es-ES_tradnl"/>
              </w:rPr>
              <w:t>dulo Audiencia intenta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a10b0f3e-19ea-4a23-9fcc-79670</w:t>
            </w:r>
            <w:r>
              <w:rPr>
                <w:noProof/>
                <w:sz w:val="2"/>
              </w:rPr>
              <w:t>9a43fbf</w:t>
            </w:r>
          </w:p>
        </w:tc>
        <w:tc>
          <w:tcPr>
            <w:tcW w:w="7407" w:type="dxa"/>
            <w:shd w:val="clear" w:color="auto" w:fill="F2F2F2" w:themeFill="background1" w:themeFillShade="F2"/>
          </w:tcPr>
          <w:p w:rsidR="00000000" w:rsidRDefault="00D62CF0">
            <w:pPr>
              <w:rPr>
                <w:noProof/>
              </w:rPr>
            </w:pPr>
            <w:r>
              <w:rPr>
                <w:noProof/>
              </w:rPr>
              <w:t>The Audience module tries to identify viewers using a variety of data sources:</w:t>
            </w:r>
          </w:p>
        </w:tc>
        <w:tc>
          <w:tcPr>
            <w:tcW w:w="7407" w:type="dxa"/>
          </w:tcPr>
          <w:p w:rsidR="00000000" w:rsidRDefault="00D62CF0">
            <w:pPr>
              <w:rPr>
                <w:lang w:val="es-ES_tradnl"/>
              </w:rPr>
            </w:pPr>
            <w:r>
              <w:rPr>
                <w:lang w:val="es-ES_tradnl"/>
              </w:rPr>
              <w:t>El m</w:t>
            </w:r>
            <w:r>
              <w:rPr>
                <w:lang w:val="es-ES_tradnl"/>
              </w:rPr>
              <w:t>ó</w:t>
            </w:r>
            <w:r>
              <w:rPr>
                <w:lang w:val="es-ES_tradnl"/>
              </w:rPr>
              <w:t>dulo Audiencia intenta identificar a los espectadores mediante una variedad de fuentes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cookie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w:t>
            </w:r>
            <w:r>
              <w:rPr>
                <w:lang w:val="es-ES_tradnl"/>
              </w:rPr>
              <w:t>ookie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8549e6e2-6f67-42b0-a0c6-d340782d1c88</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 GUID</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GUID de Oracle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4b9bcc54-6d80-4642-827e-a8f2cc88ac4b</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Munchkin cookie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Galleta Marketo Munchkin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 ID URL parameter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Par</w:t>
            </w:r>
            <w:r>
              <w:rPr>
                <w:lang w:val="es-ES_tradnl"/>
              </w:rPr>
              <w:t>á</w:t>
            </w:r>
            <w:r>
              <w:rPr>
                <w:lang w:val="es-ES_tradnl"/>
              </w:rPr>
              <w:t>metro de URL de ID de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3992dd60-a56d-4b23-9720-a89ecb6082ff</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 ID HTML attribute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Atributo HTML de ID de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95c6ae9f-a568-49f6-a461-2155ab18d666</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UTK cookie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Cookie de HubSpot UTK</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D62CF0">
            <w:pPr>
              <w:rPr>
                <w:noProof/>
              </w:rPr>
            </w:pPr>
            <w:r>
              <w:rPr>
                <w:rStyle w:val="mqInternal"/>
                <w:noProof/>
              </w:rPr>
              <w:t>[1}</w:t>
            </w:r>
            <w:r>
              <w:rPr>
                <w:noProof/>
              </w:rPr>
              <w:t>Email parameter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Par</w:t>
            </w:r>
            <w:r>
              <w:rPr>
                <w:lang w:val="es-ES_tradnl"/>
              </w:rPr>
              <w:t>á</w:t>
            </w:r>
            <w:r>
              <w:rPr>
                <w:lang w:val="es-ES_tradnl"/>
              </w:rPr>
              <w:t>metro de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D62CF0">
            <w:pPr>
              <w:rPr>
                <w:noProof/>
              </w:rPr>
            </w:pPr>
            <w:r>
              <w:rPr>
                <w:noProof/>
              </w:rPr>
              <w:t>The Audience module wi</w:t>
            </w:r>
            <w:r>
              <w:rPr>
                <w:noProof/>
              </w:rPr>
              <w:t xml:space="preserve">ll 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D62CF0">
            <w:pPr>
              <w:rPr>
                <w:lang w:val="es-ES_tradnl"/>
              </w:rPr>
            </w:pPr>
            <w:r>
              <w:rPr>
                <w:lang w:val="es-ES_tradnl"/>
              </w:rPr>
              <w:t>El m</w:t>
            </w:r>
            <w:r>
              <w:rPr>
                <w:lang w:val="es-ES_tradnl"/>
              </w:rPr>
              <w:t>ó</w:t>
            </w:r>
            <w:r>
              <w:rPr>
                <w:lang w:val="es-ES_tradnl"/>
              </w:rPr>
              <w:t>dulo Audiencia se regir</w:t>
            </w:r>
            <w:r>
              <w:rPr>
                <w:lang w:val="es-ES_tradnl"/>
              </w:rPr>
              <w:t>á</w:t>
            </w:r>
            <w:r>
              <w:rPr>
                <w:lang w:val="es-ES_tradnl"/>
              </w:rPr>
              <w:t xml:space="preserve"> por la configuraci</w:t>
            </w:r>
            <w:r>
              <w:rPr>
                <w:lang w:val="es-ES_tradnl"/>
              </w:rPr>
              <w:t>ó</w:t>
            </w:r>
            <w:r>
              <w:rPr>
                <w:lang w:val="es-ES_tradnl"/>
              </w:rPr>
              <w:t xml:space="preserve">n del navegador del usuario con respecto a </w:t>
            </w:r>
            <w:r>
              <w:rPr>
                <w:rStyle w:val="mqInternal"/>
                <w:noProof/>
                <w:lang w:val="es-ES_tradnl"/>
              </w:rPr>
              <w:t>[1}</w:t>
            </w:r>
            <w:r>
              <w:rPr>
                <w:lang w:val="es-ES_tradnl"/>
              </w:rPr>
              <w:t>No rastrear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D62CF0">
            <w:pPr>
              <w:rPr>
                <w:noProof/>
              </w:rPr>
            </w:pPr>
            <w:r>
              <w:rPr>
                <w:noProof/>
              </w:rPr>
              <w:t>When using a custom integration, you are responsible for identifying the viewer.</w:t>
            </w:r>
          </w:p>
        </w:tc>
        <w:tc>
          <w:tcPr>
            <w:tcW w:w="7407" w:type="dxa"/>
          </w:tcPr>
          <w:p w:rsidR="00000000" w:rsidRDefault="00D62CF0">
            <w:pPr>
              <w:rPr>
                <w:lang w:val="es-ES_tradnl"/>
              </w:rPr>
            </w:pPr>
            <w:r>
              <w:rPr>
                <w:lang w:val="es-ES_tradnl"/>
              </w:rPr>
              <w:t>Al utilizar una integraci</w:t>
            </w:r>
            <w:r>
              <w:rPr>
                <w:lang w:val="es-ES_tradnl"/>
              </w:rPr>
              <w:t>ó</w:t>
            </w:r>
            <w:r>
              <w:rPr>
                <w:lang w:val="es-ES_tradnl"/>
              </w:rPr>
              <w:t>n personalizada, usted es responsable de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5c6fc15a-e973-414a-8c5c-6fa37d2c078e</w:t>
            </w:r>
          </w:p>
        </w:tc>
        <w:tc>
          <w:tcPr>
            <w:tcW w:w="7407" w:type="dxa"/>
            <w:shd w:val="clear" w:color="auto" w:fill="F2F2F2" w:themeFill="background1" w:themeFillShade="F2"/>
          </w:tcPr>
          <w:p w:rsidR="00000000" w:rsidRDefault="00D62CF0">
            <w:pPr>
              <w:rPr>
                <w:noProof/>
              </w:rPr>
            </w:pPr>
            <w:r>
              <w:rPr>
                <w:noProof/>
              </w:rPr>
              <w:t>Fo</w:t>
            </w:r>
            <w:r>
              <w:rPr>
                <w:noProof/>
              </w:rPr>
              <w:t xml:space="preserve">r information,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integraciones personalizadas con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D62CF0">
            <w:pPr>
              <w:rPr>
                <w:noProof/>
              </w:rPr>
            </w:pPr>
            <w:r>
              <w:rPr>
                <w:noProof/>
              </w:rPr>
              <w:t>Audience cookie</w:t>
            </w:r>
          </w:p>
        </w:tc>
        <w:tc>
          <w:tcPr>
            <w:tcW w:w="7407" w:type="dxa"/>
          </w:tcPr>
          <w:p w:rsidR="00000000" w:rsidRDefault="00D62CF0">
            <w:pPr>
              <w:rPr>
                <w:lang w:val="es-ES_tradnl"/>
              </w:rPr>
            </w:pPr>
            <w:r>
              <w:rPr>
                <w:lang w:val="es-ES_tradnl"/>
              </w:rPr>
              <w:t>Cookie d</w:t>
            </w:r>
            <w:r>
              <w:rPr>
                <w:lang w:val="es-ES_tradnl"/>
              </w:rPr>
              <w:t>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469fa958-e2e2-4299-b559-4d7d00561c1c</w:t>
            </w:r>
          </w:p>
        </w:tc>
        <w:tc>
          <w:tcPr>
            <w:tcW w:w="7407" w:type="dxa"/>
            <w:shd w:val="clear" w:color="auto" w:fill="F2F2F2" w:themeFill="background1" w:themeFillShade="F2"/>
          </w:tcPr>
          <w:p w:rsidR="00000000" w:rsidRDefault="00D62CF0">
            <w:pPr>
              <w:rPr>
                <w:noProof/>
              </w:rPr>
            </w:pPr>
            <w:r>
              <w:rPr>
                <w:noProof/>
              </w:rPr>
              <w:t>Audience-enabled players</w:t>
            </w:r>
            <w:r>
              <w:rPr>
                <w:rStyle w:val="mqInternal"/>
                <w:noProof/>
              </w:rPr>
              <w:t>[1]</w:t>
            </w:r>
            <w:r>
              <w:rPr>
                <w:noProof/>
              </w:rPr>
              <w:t>will set a 3rd party cookie and use it to associate viewing data with the same user if Audience Tracking is enabled for their account and the player is using it.</w:t>
            </w:r>
          </w:p>
        </w:tc>
        <w:tc>
          <w:tcPr>
            <w:tcW w:w="7407" w:type="dxa"/>
          </w:tcPr>
          <w:p w:rsidR="00000000" w:rsidRDefault="00D62CF0">
            <w:pPr>
              <w:rPr>
                <w:lang w:val="es-ES_tradnl"/>
              </w:rPr>
            </w:pPr>
            <w:r>
              <w:rPr>
                <w:lang w:val="es-ES_tradnl"/>
              </w:rPr>
              <w:t>Jugadores habilitados para la audiencia</w:t>
            </w:r>
            <w:r>
              <w:rPr>
                <w:rStyle w:val="mqInternal"/>
                <w:noProof/>
                <w:lang w:val="es-ES_tradnl"/>
              </w:rPr>
              <w:t>[1]</w:t>
            </w:r>
            <w:r>
              <w:rPr>
                <w:lang w:val="es-ES_tradnl"/>
              </w:rPr>
              <w:t>establecer</w:t>
            </w:r>
            <w:r>
              <w:rPr>
                <w:lang w:val="es-ES_tradnl"/>
              </w:rPr>
              <w:t>á</w:t>
            </w:r>
            <w:r>
              <w:rPr>
                <w:lang w:val="es-ES_tradnl"/>
              </w:rPr>
              <w:t xml:space="preserve"> una cookie de terceros y la utilizar</w:t>
            </w:r>
            <w:r>
              <w:rPr>
                <w:lang w:val="es-ES_tradnl"/>
              </w:rPr>
              <w:t>á</w:t>
            </w:r>
            <w:r>
              <w:rPr>
                <w:lang w:val="es-ES_tradnl"/>
              </w:rPr>
              <w:t xml:space="preserve"> para asociar los datos de visualizaci</w:t>
            </w:r>
            <w:r>
              <w:rPr>
                <w:lang w:val="es-ES_tradnl"/>
              </w:rPr>
              <w:t>ó</w:t>
            </w:r>
            <w:r>
              <w:rPr>
                <w:lang w:val="es-ES_tradnl"/>
              </w:rPr>
              <w:t>n con el mismo usuario si el seguimiento de audiencia est</w:t>
            </w:r>
            <w:r>
              <w:rPr>
                <w:lang w:val="es-ES_tradnl"/>
              </w:rPr>
              <w:t>á</w:t>
            </w:r>
            <w:r>
              <w:rPr>
                <w:lang w:val="es-ES_tradnl"/>
              </w:rPr>
              <w:t xml:space="preserve"> habilitado para su cuenta y el jugador lo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29d</w:t>
            </w:r>
            <w:r>
              <w:rPr>
                <w:noProof/>
                <w:sz w:val="2"/>
              </w:rPr>
              <w:t>b2dbf-398a-4e2b-b632-0ab8d91efc3e</w:t>
            </w:r>
          </w:p>
        </w:tc>
        <w:tc>
          <w:tcPr>
            <w:tcW w:w="7407" w:type="dxa"/>
            <w:shd w:val="clear" w:color="auto" w:fill="F2F2F2" w:themeFill="background1" w:themeFillShade="F2"/>
          </w:tcPr>
          <w:p w:rsidR="00000000" w:rsidRDefault="00D62CF0">
            <w:pPr>
              <w:rPr>
                <w:noProof/>
              </w:rPr>
            </w:pPr>
            <w:r>
              <w:rPr>
                <w:noProof/>
              </w:rPr>
              <w:t>If a user ever fills out an Audience lead form, Audience will create a profile for that viewer and all their viewing data will be associated with that profile.</w:t>
            </w:r>
          </w:p>
        </w:tc>
        <w:tc>
          <w:tcPr>
            <w:tcW w:w="7407" w:type="dxa"/>
          </w:tcPr>
          <w:p w:rsidR="00000000" w:rsidRDefault="00D62CF0">
            <w:pPr>
              <w:rPr>
                <w:lang w:val="es-ES_tradnl"/>
              </w:rPr>
            </w:pPr>
            <w:r>
              <w:rPr>
                <w:lang w:val="es-ES_tradnl"/>
              </w:rPr>
              <w:t>Si un usuario alguna vez llena un formulario de cliente potenc</w:t>
            </w:r>
            <w:r>
              <w:rPr>
                <w:lang w:val="es-ES_tradnl"/>
              </w:rPr>
              <w:t>ial de Audience, Audience crear</w:t>
            </w:r>
            <w:r>
              <w:rPr>
                <w:lang w:val="es-ES_tradnl"/>
              </w:rPr>
              <w:t>á</w:t>
            </w:r>
            <w:r>
              <w:rPr>
                <w:lang w:val="es-ES_tradnl"/>
              </w:rPr>
              <w:t xml:space="preserve"> un perfil para ese espectador y todos sus datos de visualizaci</w:t>
            </w:r>
            <w:r>
              <w:rPr>
                <w:lang w:val="es-ES_tradnl"/>
              </w:rPr>
              <w:t>ó</w:t>
            </w:r>
            <w:r>
              <w:rPr>
                <w:lang w:val="es-ES_tradnl"/>
              </w:rPr>
              <w:t>n se asociar</w:t>
            </w:r>
            <w:r>
              <w:rPr>
                <w:lang w:val="es-ES_tradnl"/>
              </w:rPr>
              <w:t>á</w:t>
            </w:r>
            <w:r>
              <w:rPr>
                <w:lang w:val="es-ES_tradnl"/>
              </w:rPr>
              <w:t>n con ese perfil.</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21 </w:t>
            </w:r>
            <w:r>
              <w:rPr>
                <w:noProof/>
                <w:sz w:val="16"/>
              </w:rPr>
              <w:br/>
            </w:r>
            <w:r>
              <w:rPr>
                <w:noProof/>
                <w:sz w:val="2"/>
              </w:rPr>
              <w:t>15238c4a-5928-4bbe-9aa6-543f917f85a8</w:t>
            </w:r>
          </w:p>
        </w:tc>
        <w:tc>
          <w:tcPr>
            <w:tcW w:w="7407" w:type="dxa"/>
            <w:shd w:val="clear" w:color="auto" w:fill="F2F2F2" w:themeFill="background1" w:themeFillShade="F2"/>
          </w:tcPr>
          <w:p w:rsidR="00000000" w:rsidRDefault="00D62CF0">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D62CF0">
            <w:pPr>
              <w:rPr>
                <w:lang w:val="es-ES_tradnl"/>
              </w:rPr>
            </w:pPr>
            <w:r>
              <w:rPr>
                <w:lang w:val="es-ES_tradnl"/>
              </w:rPr>
              <w:t>La cookie que establecer</w:t>
            </w:r>
            <w:r>
              <w:rPr>
                <w:lang w:val="es-ES_tradnl"/>
              </w:rPr>
              <w:t>á</w:t>
            </w:r>
            <w:r>
              <w:rPr>
                <w:lang w:val="es-ES_tradnl"/>
              </w:rPr>
              <w:t xml:space="preserve"> Au</w:t>
            </w:r>
            <w:r>
              <w:rPr>
                <w:lang w:val="es-ES_tradnl"/>
              </w:rPr>
              <w:t xml:space="preserve">dience se llama </w:t>
            </w:r>
            <w:r>
              <w:rPr>
                <w:rStyle w:val="mqInternal"/>
                <w:noProof/>
                <w:lang w:val="es-ES_tradnl"/>
              </w:rPr>
              <w:t>[1}</w:t>
            </w:r>
            <w:r>
              <w:rPr>
                <w:lang w:val="es-ES_tradnl"/>
              </w:rPr>
              <w:t>_bc_uuid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D62CF0">
            <w:pPr>
              <w:rPr>
                <w:noProof/>
              </w:rPr>
            </w:pPr>
            <w:r>
              <w:rPr>
                <w:noProof/>
              </w:rPr>
              <w:t>Oracle Eloqua GUID</w:t>
            </w:r>
          </w:p>
        </w:tc>
        <w:tc>
          <w:tcPr>
            <w:tcW w:w="7407" w:type="dxa"/>
          </w:tcPr>
          <w:p w:rsidR="00000000" w:rsidRDefault="00D62CF0">
            <w:pPr>
              <w:rPr>
                <w:lang w:val="es-ES_tradnl"/>
              </w:rPr>
            </w:pPr>
            <w:r>
              <w:rPr>
                <w:lang w:val="es-ES_tradnl"/>
              </w:rPr>
              <w:t>GUID de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D62CF0">
            <w:pPr>
              <w:rPr>
                <w:noProof/>
              </w:rPr>
            </w:pPr>
            <w:r>
              <w:rPr>
                <w:noProof/>
              </w:rPr>
              <w:t>Audience-enabled players with an Eloqua integration will invoke Eloqua</w:t>
            </w:r>
            <w:r>
              <w:rPr>
                <w:noProof/>
              </w:rPr>
              <w:t>’</w:t>
            </w:r>
            <w:r>
              <w:rPr>
                <w:noProof/>
              </w:rPr>
              <w:t>s APIs to obtain the visitor</w:t>
            </w:r>
            <w:r>
              <w:rPr>
                <w:noProof/>
              </w:rPr>
              <w:t xml:space="preserve"> ID, frequently referred to as the Eloqua GUID.</w:t>
            </w:r>
          </w:p>
        </w:tc>
        <w:tc>
          <w:tcPr>
            <w:tcW w:w="7407" w:type="dxa"/>
          </w:tcPr>
          <w:p w:rsidR="00000000" w:rsidRDefault="00D62CF0">
            <w:pPr>
              <w:rPr>
                <w:lang w:val="es-ES_tradnl"/>
              </w:rPr>
            </w:pPr>
            <w:r>
              <w:rPr>
                <w:lang w:val="es-ES_tradnl"/>
              </w:rPr>
              <w:t>Los jugadores habilitados para la audiencia con una integraci</w:t>
            </w:r>
            <w:r>
              <w:rPr>
                <w:lang w:val="es-ES_tradnl"/>
              </w:rPr>
              <w:t>ó</w:t>
            </w:r>
            <w:r>
              <w:rPr>
                <w:lang w:val="es-ES_tradnl"/>
              </w:rPr>
              <w:t>n de Eloqua invocar</w:t>
            </w:r>
            <w:r>
              <w:rPr>
                <w:lang w:val="es-ES_tradnl"/>
              </w:rPr>
              <w:t>á</w:t>
            </w:r>
            <w:r>
              <w:rPr>
                <w:lang w:val="es-ES_tradnl"/>
              </w:rPr>
              <w:t>n las API de Eloqua para obtener la identificaci</w:t>
            </w:r>
            <w:r>
              <w:rPr>
                <w:lang w:val="es-ES_tradnl"/>
              </w:rPr>
              <w:t>ó</w:t>
            </w:r>
            <w:r>
              <w:rPr>
                <w:lang w:val="es-ES_tradnl"/>
              </w:rPr>
              <w:t>n del visitante, frecuentemente conocida como la GUID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ba88664</w:t>
            </w:r>
            <w:r>
              <w:rPr>
                <w:noProof/>
                <w:sz w:val="2"/>
              </w:rPr>
              <w:t>e-54f8-4aeb-b208-7e246a51e5fa</w:t>
            </w:r>
          </w:p>
        </w:tc>
        <w:tc>
          <w:tcPr>
            <w:tcW w:w="7407" w:type="dxa"/>
            <w:shd w:val="clear" w:color="auto" w:fill="F2F2F2" w:themeFill="background1" w:themeFillShade="F2"/>
          </w:tcPr>
          <w:p w:rsidR="00000000" w:rsidRDefault="00D62CF0">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D62CF0">
            <w:pPr>
              <w:rPr>
                <w:lang w:val="es-ES_tradnl"/>
              </w:rPr>
            </w:pPr>
            <w:r>
              <w:rPr>
                <w:lang w:val="es-ES_tradnl"/>
              </w:rPr>
              <w:t>Esta ID se captura en los datos de visualizaci</w:t>
            </w:r>
            <w:r>
              <w:rPr>
                <w:lang w:val="es-ES_tradnl"/>
              </w:rPr>
              <w:t>ó</w:t>
            </w:r>
            <w:r>
              <w:rPr>
                <w:lang w:val="es-ES_tradnl"/>
              </w:rPr>
              <w:t>n del m</w:t>
            </w:r>
            <w:r>
              <w:rPr>
                <w:lang w:val="es-ES_tradnl"/>
              </w:rPr>
              <w:t>ó</w:t>
            </w:r>
            <w:r>
              <w:rPr>
                <w:lang w:val="es-ES_tradnl"/>
              </w:rPr>
              <w:t>dulo Audience y se utiliza para sincronizar los datos de visualizaci</w:t>
            </w:r>
            <w:r>
              <w:rPr>
                <w:lang w:val="es-ES_tradnl"/>
              </w:rPr>
              <w:t>ó</w:t>
            </w:r>
            <w:r>
              <w:rPr>
                <w:lang w:val="es-ES_tradnl"/>
              </w:rPr>
              <w:t>n con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D62CF0">
            <w:pPr>
              <w:rPr>
                <w:noProof/>
              </w:rPr>
            </w:pPr>
            <w:r>
              <w:rPr>
                <w:noProof/>
              </w:rPr>
              <w:t>Eloqua uses its own set of cookies and when a Brightcove Player is configured with an Eloqua integration, Audience captures the GUI</w:t>
            </w:r>
            <w:r>
              <w:rPr>
                <w:noProof/>
              </w:rPr>
              <w:t>D in the Eloqua cookie and communicates with Eloqua server-side, to try and figure out who the user is.</w:t>
            </w:r>
          </w:p>
        </w:tc>
        <w:tc>
          <w:tcPr>
            <w:tcW w:w="7407" w:type="dxa"/>
          </w:tcPr>
          <w:p w:rsidR="00000000" w:rsidRDefault="00D62CF0">
            <w:pPr>
              <w:rPr>
                <w:lang w:val="es-ES_tradnl"/>
              </w:rPr>
            </w:pPr>
            <w:r>
              <w:rPr>
                <w:lang w:val="es-ES_tradnl"/>
              </w:rPr>
              <w:t>Eloqua utiliza su propio conjunto de cookies y cuando se configura un Brightcove Player con una integraci</w:t>
            </w:r>
            <w:r>
              <w:rPr>
                <w:lang w:val="es-ES_tradnl"/>
              </w:rPr>
              <w:t>ó</w:t>
            </w:r>
            <w:r>
              <w:rPr>
                <w:lang w:val="es-ES_tradnl"/>
              </w:rPr>
              <w:t>n de Eloqua, Audience captura el GUID en la co</w:t>
            </w:r>
            <w:r>
              <w:rPr>
                <w:lang w:val="es-ES_tradnl"/>
              </w:rPr>
              <w:t>okie de Eloqua y se comunica con Eloqua en el servidor para intentar averiguar qui</w:t>
            </w:r>
            <w:r>
              <w:rPr>
                <w:lang w:val="es-ES_tradnl"/>
              </w:rPr>
              <w:t>é</w:t>
            </w:r>
            <w:r>
              <w:rPr>
                <w:lang w:val="es-ES_tradnl"/>
              </w:rPr>
              <w:t>n es 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D62CF0">
            <w:pPr>
              <w:rPr>
                <w:noProof/>
              </w:rPr>
            </w:pPr>
            <w:r>
              <w:rPr>
                <w:noProof/>
              </w:rPr>
              <w:t>Marketo Munchkin cookie</w:t>
            </w:r>
          </w:p>
        </w:tc>
        <w:tc>
          <w:tcPr>
            <w:tcW w:w="7407" w:type="dxa"/>
          </w:tcPr>
          <w:p w:rsidR="00000000" w:rsidRDefault="00D62CF0">
            <w:pPr>
              <w:rPr>
                <w:lang w:val="es-ES_tradnl"/>
              </w:rPr>
            </w:pPr>
            <w:r>
              <w:rPr>
                <w:lang w:val="es-ES_tradnl"/>
              </w:rPr>
              <w:t>Galleta 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D62CF0">
            <w:pPr>
              <w:rPr>
                <w:noProof/>
              </w:rPr>
            </w:pPr>
            <w:r>
              <w:rPr>
                <w:noProof/>
              </w:rPr>
              <w:t>Audience-enabled player</w:t>
            </w:r>
            <w:r>
              <w:rPr>
                <w:noProof/>
              </w:rPr>
              <w:t>s with a Marketo integration will refer to the Munchkin cookie (_mkto_trk) which is created in the user's browser.</w:t>
            </w:r>
          </w:p>
        </w:tc>
        <w:tc>
          <w:tcPr>
            <w:tcW w:w="7407" w:type="dxa"/>
          </w:tcPr>
          <w:p w:rsidR="00000000" w:rsidRDefault="00D62CF0">
            <w:pPr>
              <w:rPr>
                <w:lang w:val="es-ES_tradnl"/>
              </w:rPr>
            </w:pPr>
            <w:r>
              <w:rPr>
                <w:lang w:val="es-ES_tradnl"/>
              </w:rPr>
              <w:t>Los jugadores habilitados para la audiencia con una integraci</w:t>
            </w:r>
            <w:r>
              <w:rPr>
                <w:lang w:val="es-ES_tradnl"/>
              </w:rPr>
              <w:t>ó</w:t>
            </w:r>
            <w:r>
              <w:rPr>
                <w:lang w:val="es-ES_tradnl"/>
              </w:rPr>
              <w:t>n de Marketo se referir</w:t>
            </w:r>
            <w:r>
              <w:rPr>
                <w:lang w:val="es-ES_tradnl"/>
              </w:rPr>
              <w:t>á</w:t>
            </w:r>
            <w:r>
              <w:rPr>
                <w:lang w:val="es-ES_tradnl"/>
              </w:rPr>
              <w:t>n a la cookie de Munchkin (_mkto_trk) que se crea en el</w:t>
            </w:r>
            <w:r>
              <w:rPr>
                <w:lang w:val="es-ES_tradnl"/>
              </w:rPr>
              <w:t xml:space="preserve"> navegador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0a199405-5d2f-4af6-a1bf-4264826f3d94</w:t>
            </w:r>
          </w:p>
        </w:tc>
        <w:tc>
          <w:tcPr>
            <w:tcW w:w="7407" w:type="dxa"/>
            <w:shd w:val="clear" w:color="auto" w:fill="F2F2F2" w:themeFill="background1" w:themeFillShade="F2"/>
          </w:tcPr>
          <w:p w:rsidR="00000000" w:rsidRDefault="00D62CF0">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D62CF0">
            <w:pPr>
              <w:rPr>
                <w:lang w:val="es-ES_tradnl"/>
              </w:rPr>
            </w:pPr>
            <w:r>
              <w:rPr>
                <w:lang w:val="es-ES_tradnl"/>
              </w:rPr>
              <w:t>Este valor se captura en los datos de visualizaci</w:t>
            </w:r>
            <w:r>
              <w:rPr>
                <w:lang w:val="es-ES_tradnl"/>
              </w:rPr>
              <w:t>ó</w:t>
            </w:r>
            <w:r>
              <w:rPr>
                <w:lang w:val="es-ES_tradnl"/>
              </w:rPr>
              <w:t>n del m</w:t>
            </w:r>
            <w:r>
              <w:rPr>
                <w:lang w:val="es-ES_tradnl"/>
              </w:rPr>
              <w:t>ó</w:t>
            </w:r>
            <w:r>
              <w:rPr>
                <w:lang w:val="es-ES_tradnl"/>
              </w:rPr>
              <w:t xml:space="preserve">dulo Audience y se </w:t>
            </w:r>
            <w:r>
              <w:rPr>
                <w:lang w:val="es-ES_tradnl"/>
              </w:rPr>
              <w:t>utiliza para sincronizar los datos de visualizaci</w:t>
            </w:r>
            <w:r>
              <w:rPr>
                <w:lang w:val="es-ES_tradnl"/>
              </w:rPr>
              <w:t>ó</w:t>
            </w:r>
            <w:r>
              <w:rPr>
                <w:lang w:val="es-ES_tradnl"/>
              </w:rPr>
              <w:t>n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604980cf-86ef-4f63-873d-9575b6adb027</w:t>
            </w:r>
          </w:p>
        </w:tc>
        <w:tc>
          <w:tcPr>
            <w:tcW w:w="7407" w:type="dxa"/>
            <w:shd w:val="clear" w:color="auto" w:fill="F2F2F2" w:themeFill="background1" w:themeFillShade="F2"/>
          </w:tcPr>
          <w:p w:rsidR="00000000" w:rsidRDefault="00D62CF0">
            <w:pPr>
              <w:rPr>
                <w:noProof/>
              </w:rPr>
            </w:pPr>
            <w:r>
              <w:rPr>
                <w:noProof/>
              </w:rPr>
              <w:t>Salesforce ID URL parameter</w:t>
            </w:r>
          </w:p>
        </w:tc>
        <w:tc>
          <w:tcPr>
            <w:tcW w:w="7407" w:type="dxa"/>
          </w:tcPr>
          <w:p w:rsidR="00000000" w:rsidRDefault="00D62CF0">
            <w:pPr>
              <w:rPr>
                <w:lang w:val="es-ES_tradnl"/>
              </w:rPr>
            </w:pPr>
            <w:r>
              <w:rPr>
                <w:lang w:val="es-ES_tradnl"/>
              </w:rPr>
              <w:t>Par</w:t>
            </w:r>
            <w:r>
              <w:rPr>
                <w:lang w:val="es-ES_tradnl"/>
              </w:rPr>
              <w:t>á</w:t>
            </w:r>
            <w:r>
              <w:rPr>
                <w:lang w:val="es-ES_tradnl"/>
              </w:rPr>
              <w:t>metro de URL de ID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D62CF0">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D62CF0">
            <w:pPr>
              <w:rPr>
                <w:lang w:val="es-ES_tradnl"/>
              </w:rPr>
            </w:pPr>
            <w:r>
              <w:rPr>
                <w:lang w:val="es-ES_tradnl"/>
              </w:rPr>
              <w:t>Para las integraciones de Salesforce, el complemento puede intentar identificar al espectador verificando la URL del par</w:t>
            </w:r>
            <w:r>
              <w:rPr>
                <w:lang w:val="es-ES_tradnl"/>
              </w:rPr>
              <w:t>á</w:t>
            </w:r>
            <w:r>
              <w:rPr>
                <w:lang w:val="es-ES_tradnl"/>
              </w:rPr>
              <w:t>m</w:t>
            </w:r>
            <w:r>
              <w:rPr>
                <w:lang w:val="es-ES_tradnl"/>
              </w:rPr>
              <w:t xml:space="preserve">etro llamado </w:t>
            </w:r>
            <w:r>
              <w:rPr>
                <w:rStyle w:val="mqInternal"/>
                <w:noProof/>
                <w:lang w:val="es-ES_tradnl"/>
              </w:rPr>
              <w:t>[1}</w:t>
            </w:r>
            <w:r>
              <w:rPr>
                <w:lang w:val="es-ES_tradnl"/>
              </w:rPr>
              <w:t>bcsfid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D62CF0">
            <w:pPr>
              <w:rPr>
                <w:noProof/>
              </w:rPr>
            </w:pPr>
            <w:r>
              <w:rPr>
                <w:noProof/>
              </w:rPr>
              <w:t>This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D62CF0">
            <w:pPr>
              <w:rPr>
                <w:lang w:val="es-ES_tradnl"/>
              </w:rPr>
            </w:pPr>
            <w:r>
              <w:rPr>
                <w:lang w:val="es-ES_tradnl"/>
              </w:rPr>
              <w:t>Esto permit</w:t>
            </w:r>
            <w:r>
              <w:rPr>
                <w:lang w:val="es-ES_tradnl"/>
              </w:rPr>
              <w:t>e a los usuarios de Salesforce enviar campa</w:t>
            </w:r>
            <w:r>
              <w:rPr>
                <w:lang w:val="es-ES_tradnl"/>
              </w:rPr>
              <w:t>ñ</w:t>
            </w:r>
            <w:r>
              <w:rPr>
                <w:lang w:val="es-ES_tradnl"/>
              </w:rPr>
              <w:t>as de correo electr</w:t>
            </w:r>
            <w:r>
              <w:rPr>
                <w:lang w:val="es-ES_tradnl"/>
              </w:rPr>
              <w:t>ó</w:t>
            </w:r>
            <w:r>
              <w:rPr>
                <w:lang w:val="es-ES_tradnl"/>
              </w:rPr>
              <w:t>nico con una URL de p</w:t>
            </w:r>
            <w:r>
              <w:rPr>
                <w:lang w:val="es-ES_tradnl"/>
              </w:rPr>
              <w:t>á</w:t>
            </w:r>
            <w:r>
              <w:rPr>
                <w:lang w:val="es-ES_tradnl"/>
              </w:rPr>
              <w:t xml:space="preserve">gina de destino que se genera de forma </w:t>
            </w:r>
            <w:r>
              <w:rPr>
                <w:lang w:val="es-ES_tradnl"/>
              </w:rPr>
              <w:t>ú</w:t>
            </w:r>
            <w:r>
              <w:rPr>
                <w:lang w:val="es-ES_tradnl"/>
              </w:rPr>
              <w:t>nica con fines de seguimiento al proporcionar el ID de Salesforce del cliente potencial en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9e367354-d7a2-482e-916e-ba</w:t>
            </w:r>
            <w:r>
              <w:rPr>
                <w:noProof/>
                <w:sz w:val="2"/>
              </w:rPr>
              <w:t>d9b0b9ad4d</w:t>
            </w:r>
          </w:p>
        </w:tc>
        <w:tc>
          <w:tcPr>
            <w:tcW w:w="7407" w:type="dxa"/>
            <w:shd w:val="clear" w:color="auto" w:fill="F2F2F2" w:themeFill="background1" w:themeFillShade="F2"/>
          </w:tcPr>
          <w:p w:rsidR="00000000" w:rsidRDefault="00D62CF0">
            <w:pPr>
              <w:rPr>
                <w:noProof/>
              </w:rPr>
            </w:pPr>
            <w:r>
              <w:rPr>
                <w:noProof/>
              </w:rPr>
              <w:t>Salesforce ID HTML attribute</w:t>
            </w:r>
          </w:p>
        </w:tc>
        <w:tc>
          <w:tcPr>
            <w:tcW w:w="7407" w:type="dxa"/>
          </w:tcPr>
          <w:p w:rsidR="00000000" w:rsidRDefault="00D62CF0">
            <w:pPr>
              <w:rPr>
                <w:lang w:val="es-ES_tradnl"/>
              </w:rPr>
            </w:pPr>
            <w:r>
              <w:rPr>
                <w:lang w:val="es-ES_tradnl"/>
              </w:rPr>
              <w:t>Atributo HTML de ID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e1891575-ab11-406e-b52a-3967a7569153</w:t>
            </w:r>
          </w:p>
        </w:tc>
        <w:tc>
          <w:tcPr>
            <w:tcW w:w="7407" w:type="dxa"/>
            <w:shd w:val="clear" w:color="auto" w:fill="F2F2F2" w:themeFill="background1" w:themeFillShade="F2"/>
          </w:tcPr>
          <w:p w:rsidR="00000000" w:rsidRDefault="00D62CF0">
            <w:pPr>
              <w:rPr>
                <w:noProof/>
              </w:rPr>
            </w:pPr>
            <w:r>
              <w:rPr>
                <w:noProof/>
              </w:rPr>
              <w:t xml:space="preserve">For Salesforce integrations, if the plugin is unable to identify the viewer by checking for the </w:t>
            </w:r>
            <w:r>
              <w:rPr>
                <w:rStyle w:val="mqInternal"/>
                <w:noProof/>
              </w:rPr>
              <w:t>[1}</w:t>
            </w:r>
            <w:r>
              <w:rPr>
                <w:noProof/>
              </w:rPr>
              <w:t>bcsfid</w:t>
            </w:r>
            <w:r>
              <w:rPr>
                <w:rStyle w:val="mqInternal"/>
                <w:noProof/>
              </w:rPr>
              <w:t>{2]</w:t>
            </w:r>
            <w:r>
              <w:rPr>
                <w:noProof/>
              </w:rPr>
              <w:t xml:space="preserve"> URL parameter, it will search f</w:t>
            </w:r>
            <w:r>
              <w:rPr>
                <w:noProof/>
              </w:rPr>
              <w:t xml:space="preserve">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publishing code for the video and use its value as the Salesforce ID of the lead if it is set.</w:t>
            </w:r>
          </w:p>
        </w:tc>
        <w:tc>
          <w:tcPr>
            <w:tcW w:w="7407" w:type="dxa"/>
          </w:tcPr>
          <w:p w:rsidR="00000000" w:rsidRDefault="00D62CF0">
            <w:pPr>
              <w:rPr>
                <w:lang w:val="es-ES_tradnl"/>
              </w:rPr>
            </w:pPr>
            <w:r>
              <w:rPr>
                <w:lang w:val="es-ES_tradnl"/>
              </w:rPr>
              <w:t>Para las integraciones de Salesforce, si el complemento no puede identificar al es</w:t>
            </w:r>
            <w:r>
              <w:rPr>
                <w:lang w:val="es-ES_tradnl"/>
              </w:rPr>
              <w:t xml:space="preserve">pectador al verificar el </w:t>
            </w:r>
            <w:r>
              <w:rPr>
                <w:rStyle w:val="mqInternal"/>
                <w:noProof/>
                <w:lang w:val="es-ES_tradnl"/>
              </w:rPr>
              <w:t>[1}</w:t>
            </w:r>
            <w:r>
              <w:rPr>
                <w:lang w:val="es-ES_tradnl"/>
              </w:rPr>
              <w:t>bcsfid</w:t>
            </w:r>
            <w:r>
              <w:rPr>
                <w:rStyle w:val="mqInternal"/>
                <w:noProof/>
                <w:lang w:val="es-ES_tradnl"/>
              </w:rPr>
              <w:t>{2]</w:t>
            </w:r>
            <w:r>
              <w:rPr>
                <w:lang w:val="es-ES_tradnl"/>
              </w:rPr>
              <w:t xml:space="preserve"> Par</w:t>
            </w:r>
            <w:r>
              <w:rPr>
                <w:lang w:val="es-ES_tradnl"/>
              </w:rPr>
              <w:t>á</w:t>
            </w:r>
            <w:r>
              <w:rPr>
                <w:lang w:val="es-ES_tradnl"/>
              </w:rPr>
              <w:t>metro de URL, buscar</w:t>
            </w:r>
            <w:r>
              <w:rPr>
                <w:lang w:val="es-ES_tradnl"/>
              </w:rPr>
              <w:t>á</w:t>
            </w:r>
            <w:r>
              <w:rPr>
                <w:lang w:val="es-ES_tradnl"/>
              </w:rPr>
              <w:t xml:space="preserve"> el </w:t>
            </w:r>
            <w:r>
              <w:rPr>
                <w:rStyle w:val="mqInternal"/>
                <w:noProof/>
                <w:lang w:val="es-ES_tradnl"/>
              </w:rPr>
              <w:t>[1}</w:t>
            </w:r>
            <w:r>
              <w:rPr>
                <w:lang w:val="es-ES_tradnl"/>
              </w:rPr>
              <w:t>data-bc-sfid</w:t>
            </w:r>
            <w:r>
              <w:rPr>
                <w:rStyle w:val="mqInternal"/>
                <w:noProof/>
                <w:lang w:val="es-ES_tradnl"/>
              </w:rPr>
              <w:t>{2]</w:t>
            </w:r>
            <w:r>
              <w:rPr>
                <w:lang w:val="es-ES_tradnl"/>
              </w:rPr>
              <w:t xml:space="preserve"> atributo en el </w:t>
            </w:r>
            <w:r>
              <w:rPr>
                <w:rStyle w:val="mqInternal"/>
                <w:noProof/>
                <w:lang w:val="es-ES_tradnl"/>
              </w:rPr>
              <w:t>[5}[6]{7]</w:t>
            </w:r>
            <w:r>
              <w:rPr>
                <w:lang w:val="es-ES_tradnl"/>
              </w:rPr>
              <w:t xml:space="preserve"> elemento del c</w:t>
            </w:r>
            <w:r>
              <w:rPr>
                <w:lang w:val="es-ES_tradnl"/>
              </w:rPr>
              <w:t>ó</w:t>
            </w:r>
            <w:r>
              <w:rPr>
                <w:lang w:val="es-ES_tradnl"/>
              </w:rPr>
              <w:t>digo de publicaci</w:t>
            </w:r>
            <w:r>
              <w:rPr>
                <w:lang w:val="es-ES_tradnl"/>
              </w:rPr>
              <w:t>ó</w:t>
            </w:r>
            <w:r>
              <w:rPr>
                <w:lang w:val="es-ES_tradnl"/>
              </w:rPr>
              <w:t>n incrustado HTML para el video y use su valor como el ID de Salesforce del cliente potencial si est</w:t>
            </w:r>
            <w:r>
              <w:rPr>
                <w:lang w:val="es-ES_tradnl"/>
              </w:rPr>
              <w:t>á</w:t>
            </w:r>
            <w:r>
              <w:rPr>
                <w:lang w:val="es-ES_tradnl"/>
              </w:rPr>
              <w:t xml:space="preserve"> configurad</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D62CF0">
            <w:pPr>
              <w:rPr>
                <w:noProof/>
              </w:rPr>
            </w:pPr>
            <w:r>
              <w:rPr>
                <w:noProof/>
              </w:rPr>
              <w:t>HubSpot UTK cookie</w:t>
            </w:r>
          </w:p>
        </w:tc>
        <w:tc>
          <w:tcPr>
            <w:tcW w:w="7407" w:type="dxa"/>
          </w:tcPr>
          <w:p w:rsidR="00000000" w:rsidRDefault="00D62CF0">
            <w:pPr>
              <w:rPr>
                <w:lang w:val="es-ES_tradnl"/>
              </w:rPr>
            </w:pPr>
            <w:r>
              <w:rPr>
                <w:lang w:val="es-ES_tradnl"/>
              </w:rPr>
              <w:t>Cookie de HubSpot UTK</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D62CF0">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D62CF0">
            <w:pPr>
              <w:rPr>
                <w:lang w:val="es-ES_tradnl"/>
              </w:rPr>
            </w:pPr>
            <w:r>
              <w:rPr>
                <w:lang w:val="es-ES_tradnl"/>
              </w:rPr>
              <w:t>Para las integraciones de HubSpot, el complemento inyecta el c</w:t>
            </w:r>
            <w:r>
              <w:rPr>
                <w:lang w:val="es-ES_tradnl"/>
              </w:rPr>
              <w:t>ó</w:t>
            </w:r>
            <w:r>
              <w:rPr>
                <w:lang w:val="es-ES_tradnl"/>
              </w:rPr>
              <w:t xml:space="preserve">digo de seguimiento JavaScript de HubSpot que suelta un </w:t>
            </w:r>
            <w:r>
              <w:rPr>
                <w:rStyle w:val="mqInternal"/>
                <w:noProof/>
                <w:lang w:val="es-ES_tradnl"/>
              </w:rPr>
              <w:t>[1}</w:t>
            </w:r>
            <w:r>
              <w:rPr>
                <w:lang w:val="es-ES_tradnl"/>
              </w:rPr>
              <w:t>hubspotutk</w:t>
            </w:r>
            <w:r>
              <w:rPr>
                <w:rStyle w:val="mqInternal"/>
                <w:noProof/>
                <w:lang w:val="es-ES_tradnl"/>
              </w:rPr>
              <w:t>{2]</w:t>
            </w:r>
            <w:r>
              <w:rPr>
                <w:lang w:val="es-ES_tradnl"/>
              </w:rPr>
              <w:t xml:space="preserve"> cookie en el navegador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D62CF0">
            <w:pPr>
              <w:rPr>
                <w:noProof/>
              </w:rPr>
            </w:pPr>
            <w:r>
              <w:rPr>
                <w:noProof/>
              </w:rPr>
              <w:t>This cookie is used to keep track of a visitor's identity within HubSpot and associate Brightcove viewing data with a contact.</w:t>
            </w:r>
          </w:p>
        </w:tc>
        <w:tc>
          <w:tcPr>
            <w:tcW w:w="7407" w:type="dxa"/>
          </w:tcPr>
          <w:p w:rsidR="00000000" w:rsidRDefault="00D62CF0">
            <w:pPr>
              <w:rPr>
                <w:lang w:val="es-ES_tradnl"/>
              </w:rPr>
            </w:pPr>
            <w:r>
              <w:rPr>
                <w:lang w:val="es-ES_tradnl"/>
              </w:rPr>
              <w:t>Esta cookie se utiliza para realizar un seguimiento de la identidad de un visitante dentro de HubSpot y asociar los datos de visu</w:t>
            </w:r>
            <w:r>
              <w:rPr>
                <w:lang w:val="es-ES_tradnl"/>
              </w:rPr>
              <w:t>alizaci</w:t>
            </w:r>
            <w:r>
              <w:rPr>
                <w:lang w:val="es-ES_tradnl"/>
              </w:rPr>
              <w:t>ó</w:t>
            </w:r>
            <w:r>
              <w:rPr>
                <w:lang w:val="es-ES_tradnl"/>
              </w:rPr>
              <w:t>n de Brightcove con un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D62CF0">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w:t>
            </w:r>
            <w:r>
              <w:rPr>
                <w:noProof/>
              </w:rPr>
              <w:t>act, and if so, Audience will associate viewing data with that user.</w:t>
            </w:r>
          </w:p>
        </w:tc>
        <w:tc>
          <w:tcPr>
            <w:tcW w:w="7407" w:type="dxa"/>
          </w:tcPr>
          <w:p w:rsidR="00000000" w:rsidRDefault="00D62CF0">
            <w:pPr>
              <w:rPr>
                <w:lang w:val="es-ES_tradnl"/>
              </w:rPr>
            </w:pPr>
            <w:r>
              <w:rPr>
                <w:lang w:val="es-ES_tradnl"/>
              </w:rPr>
              <w:t xml:space="preserve">Si el usuario ya tiene un </w:t>
            </w:r>
            <w:r>
              <w:rPr>
                <w:rStyle w:val="mqInternal"/>
                <w:noProof/>
                <w:lang w:val="es-ES_tradnl"/>
              </w:rPr>
              <w:t>[1}</w:t>
            </w:r>
            <w:r>
              <w:rPr>
                <w:lang w:val="es-ES_tradnl"/>
              </w:rPr>
              <w:t>hubspotutk</w:t>
            </w:r>
            <w:r>
              <w:rPr>
                <w:rStyle w:val="mqInternal"/>
                <w:noProof/>
                <w:lang w:val="es-ES_tradnl"/>
              </w:rPr>
              <w:t>{2]</w:t>
            </w:r>
            <w:r>
              <w:rPr>
                <w:lang w:val="es-ES_tradnl"/>
              </w:rPr>
              <w:t xml:space="preserve"> cookie cuando se carga el reproductor, Audience realizar</w:t>
            </w:r>
            <w:r>
              <w:rPr>
                <w:lang w:val="es-ES_tradnl"/>
              </w:rPr>
              <w:t>á</w:t>
            </w:r>
            <w:r>
              <w:rPr>
                <w:lang w:val="es-ES_tradnl"/>
              </w:rPr>
              <w:t xml:space="preserve"> una solicitud de API a HubSpot y preguntar</w:t>
            </w:r>
            <w:r>
              <w:rPr>
                <w:lang w:val="es-ES_tradnl"/>
              </w:rPr>
              <w:t>á</w:t>
            </w:r>
            <w:r>
              <w:rPr>
                <w:lang w:val="es-ES_tradnl"/>
              </w:rPr>
              <w:t xml:space="preserve"> si el valor de la cookie corresponde a un </w:t>
            </w:r>
            <w:r>
              <w:rPr>
                <w:lang w:val="es-ES_tradnl"/>
              </w:rPr>
              <w:t>contacto conocido y, de ser as</w:t>
            </w:r>
            <w:r>
              <w:rPr>
                <w:lang w:val="es-ES_tradnl"/>
              </w:rPr>
              <w:t>í</w:t>
            </w:r>
            <w:r>
              <w:rPr>
                <w:lang w:val="es-ES_tradnl"/>
              </w:rPr>
              <w:t>, Audience asociar</w:t>
            </w:r>
            <w:r>
              <w:rPr>
                <w:lang w:val="es-ES_tradnl"/>
              </w:rPr>
              <w:t>á</w:t>
            </w:r>
            <w:r>
              <w:rPr>
                <w:lang w:val="es-ES_tradnl"/>
              </w:rPr>
              <w:t xml:space="preserve"> los datos de visualizaci</w:t>
            </w:r>
            <w:r>
              <w:rPr>
                <w:lang w:val="es-ES_tradnl"/>
              </w:rPr>
              <w:t>ó</w:t>
            </w:r>
            <w:r>
              <w:rPr>
                <w:lang w:val="es-ES_tradnl"/>
              </w:rPr>
              <w:t>n con ese usuario.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D62CF0">
            <w:pPr>
              <w:rPr>
                <w:noProof/>
              </w:rPr>
            </w:pPr>
            <w:r>
              <w:rPr>
                <w:noProof/>
              </w:rPr>
              <w:t>Email parameter</w:t>
            </w:r>
          </w:p>
        </w:tc>
        <w:tc>
          <w:tcPr>
            <w:tcW w:w="7407" w:type="dxa"/>
          </w:tcPr>
          <w:p w:rsidR="00000000" w:rsidRDefault="00D62CF0">
            <w:pPr>
              <w:rPr>
                <w:lang w:val="es-ES_tradnl"/>
              </w:rPr>
            </w:pPr>
            <w:r>
              <w:rPr>
                <w:lang w:val="es-ES_tradnl"/>
              </w:rPr>
              <w:t>Par</w:t>
            </w:r>
            <w:r>
              <w:rPr>
                <w:lang w:val="es-ES_tradnl"/>
              </w:rPr>
              <w:t>á</w:t>
            </w:r>
            <w:r>
              <w:rPr>
                <w:lang w:val="es-ES_tradnl"/>
              </w:rPr>
              <w:t>metro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D62CF0">
            <w:pPr>
              <w:rPr>
                <w:noProof/>
              </w:rPr>
            </w:pPr>
            <w:r>
              <w:rPr>
                <w:noProof/>
              </w:rPr>
              <w:t xml:space="preserve">The Audience module can also </w:t>
            </w:r>
            <w:r>
              <w:rPr>
                <w:noProof/>
              </w:rPr>
              <w:t>be told who the user is via an email address.</w:t>
            </w:r>
          </w:p>
        </w:tc>
        <w:tc>
          <w:tcPr>
            <w:tcW w:w="7407" w:type="dxa"/>
          </w:tcPr>
          <w:p w:rsidR="00000000" w:rsidRDefault="00D62CF0">
            <w:pPr>
              <w:rPr>
                <w:lang w:val="es-ES_tradnl"/>
              </w:rPr>
            </w:pPr>
            <w:r>
              <w:rPr>
                <w:lang w:val="es-ES_tradnl"/>
              </w:rPr>
              <w:t>El m</w:t>
            </w:r>
            <w:r>
              <w:rPr>
                <w:lang w:val="es-ES_tradnl"/>
              </w:rPr>
              <w:t>ó</w:t>
            </w:r>
            <w:r>
              <w:rPr>
                <w:lang w:val="es-ES_tradnl"/>
              </w:rPr>
              <w:t>dulo Audiencia tambi</w:t>
            </w:r>
            <w:r>
              <w:rPr>
                <w:lang w:val="es-ES_tradnl"/>
              </w:rPr>
              <w:t>é</w:t>
            </w:r>
            <w:r>
              <w:rPr>
                <w:lang w:val="es-ES_tradnl"/>
              </w:rPr>
              <w:t>n puede saber qui</w:t>
            </w:r>
            <w:r>
              <w:rPr>
                <w:lang w:val="es-ES_tradnl"/>
              </w:rPr>
              <w:t>é</w:t>
            </w:r>
            <w:r>
              <w:rPr>
                <w:lang w:val="es-ES_tradnl"/>
              </w:rPr>
              <w:t>n es el usuario a trav</w:t>
            </w:r>
            <w:r>
              <w:rPr>
                <w:lang w:val="es-ES_tradnl"/>
              </w:rPr>
              <w:t>é</w:t>
            </w:r>
            <w:r>
              <w:rPr>
                <w:lang w:val="es-ES_tradnl"/>
              </w:rPr>
              <w:t>s de una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ecbc9d21-e731-40cc-a3a2-7d6a6e31ca7f</w:t>
            </w:r>
          </w:p>
        </w:tc>
        <w:tc>
          <w:tcPr>
            <w:tcW w:w="7407" w:type="dxa"/>
            <w:shd w:val="clear" w:color="auto" w:fill="F2F2F2" w:themeFill="background1" w:themeFillShade="F2"/>
          </w:tcPr>
          <w:p w:rsidR="00000000" w:rsidRDefault="00D62CF0">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D62CF0">
            <w:pPr>
              <w:rPr>
                <w:lang w:val="es-ES_tradnl"/>
              </w:rPr>
            </w:pPr>
            <w:r>
              <w:rPr>
                <w:lang w:val="es-ES_tradnl"/>
              </w:rPr>
              <w:t>La audiencia buscar</w:t>
            </w:r>
            <w:r>
              <w:rPr>
                <w:lang w:val="es-ES_tradnl"/>
              </w:rPr>
              <w:t>á</w:t>
            </w:r>
            <w:r>
              <w:rPr>
                <w:lang w:val="es-ES_tradnl"/>
              </w:rPr>
              <w:t xml:space="preserve"> un par</w:t>
            </w:r>
            <w:r>
              <w:rPr>
                <w:lang w:val="es-ES_tradnl"/>
              </w:rPr>
              <w:t>á</w:t>
            </w:r>
            <w:r>
              <w:rPr>
                <w:lang w:val="es-ES_tradnl"/>
              </w:rPr>
              <w:t xml:space="preserve">metro de URL titulado </w:t>
            </w:r>
            <w:r>
              <w:rPr>
                <w:rStyle w:val="mqInternal"/>
                <w:noProof/>
                <w:lang w:val="es-ES_tradnl"/>
              </w:rPr>
              <w:t>[1}</w:t>
            </w:r>
            <w:r>
              <w:rPr>
                <w:lang w:val="es-ES_tradnl"/>
              </w:rPr>
              <w:t>bcemail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D62CF0">
            <w:pPr>
              <w:rPr>
                <w:noProof/>
              </w:rPr>
            </w:pPr>
            <w:r>
              <w:rPr>
                <w:noProof/>
              </w:rPr>
              <w:t>This is useful with email campaigns with a landing page URL that</w:t>
            </w:r>
            <w:r>
              <w:rPr>
                <w:noProof/>
              </w:rPr>
              <w:t>’</w:t>
            </w:r>
            <w:r>
              <w:rPr>
                <w:noProof/>
              </w:rPr>
              <w:t>s been uniquely generated for tracking purposes.</w:t>
            </w:r>
          </w:p>
        </w:tc>
        <w:tc>
          <w:tcPr>
            <w:tcW w:w="7407" w:type="dxa"/>
          </w:tcPr>
          <w:p w:rsidR="00000000" w:rsidRDefault="00D62CF0">
            <w:pPr>
              <w:rPr>
                <w:lang w:val="es-ES_tradnl"/>
              </w:rPr>
            </w:pPr>
            <w:r>
              <w:rPr>
                <w:lang w:val="es-ES_tradnl"/>
              </w:rPr>
              <w:t xml:space="preserve">Esto es </w:t>
            </w:r>
            <w:r>
              <w:rPr>
                <w:lang w:val="es-ES_tradnl"/>
              </w:rPr>
              <w:t>ú</w:t>
            </w:r>
            <w:r>
              <w:rPr>
                <w:lang w:val="es-ES_tradnl"/>
              </w:rPr>
              <w:t>til con campa</w:t>
            </w:r>
            <w:r>
              <w:rPr>
                <w:lang w:val="es-ES_tradnl"/>
              </w:rPr>
              <w:t>ñ</w:t>
            </w:r>
            <w:r>
              <w:rPr>
                <w:lang w:val="es-ES_tradnl"/>
              </w:rPr>
              <w:t>as de corr</w:t>
            </w:r>
            <w:r>
              <w:rPr>
                <w:lang w:val="es-ES_tradnl"/>
              </w:rPr>
              <w:t>eo electr</w:t>
            </w:r>
            <w:r>
              <w:rPr>
                <w:lang w:val="es-ES_tradnl"/>
              </w:rPr>
              <w:t>ó</w:t>
            </w:r>
            <w:r>
              <w:rPr>
                <w:lang w:val="es-ES_tradnl"/>
              </w:rPr>
              <w:t>nico con una URL de p</w:t>
            </w:r>
            <w:r>
              <w:rPr>
                <w:lang w:val="es-ES_tradnl"/>
              </w:rPr>
              <w:t>á</w:t>
            </w:r>
            <w:r>
              <w:rPr>
                <w:lang w:val="es-ES_tradnl"/>
              </w:rPr>
              <w:t xml:space="preserve">gina de destino que se ha generado de forma </w:t>
            </w:r>
            <w:r>
              <w:rPr>
                <w:lang w:val="es-ES_tradnl"/>
              </w:rPr>
              <w:t>ú</w:t>
            </w:r>
            <w:r>
              <w:rPr>
                <w:lang w:val="es-ES_tradnl"/>
              </w:rPr>
              <w:t>nica con fines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D62CF0">
            <w:pPr>
              <w:rPr>
                <w:noProof/>
              </w:rPr>
            </w:pPr>
            <w:r>
              <w:rPr>
                <w:noProof/>
              </w:rPr>
              <w:t>If you're sending out a batch email to a list, either from a marketing platform or from a third party emai</w:t>
            </w:r>
            <w:r>
              <w:rPr>
                <w:noProof/>
              </w:rPr>
              <w:t>l service like MailChimp, you would need to configure the email parameter in the sending platform's settings to dynamically update the link that people click on.</w:t>
            </w:r>
          </w:p>
        </w:tc>
        <w:tc>
          <w:tcPr>
            <w:tcW w:w="7407" w:type="dxa"/>
          </w:tcPr>
          <w:p w:rsidR="00000000" w:rsidRDefault="00D62CF0">
            <w:pPr>
              <w:rPr>
                <w:lang w:val="es-ES_tradnl"/>
              </w:rPr>
            </w:pPr>
            <w:r>
              <w:rPr>
                <w:lang w:val="es-ES_tradnl"/>
              </w:rPr>
              <w:t>Si est</w:t>
            </w:r>
            <w:r>
              <w:rPr>
                <w:lang w:val="es-ES_tradnl"/>
              </w:rPr>
              <w:t>á</w:t>
            </w:r>
            <w:r>
              <w:rPr>
                <w:lang w:val="es-ES_tradnl"/>
              </w:rPr>
              <w:t xml:space="preserve"> enviando un correo electr</w:t>
            </w:r>
            <w:r>
              <w:rPr>
                <w:lang w:val="es-ES_tradnl"/>
              </w:rPr>
              <w:t>ó</w:t>
            </w:r>
            <w:r>
              <w:rPr>
                <w:lang w:val="es-ES_tradnl"/>
              </w:rPr>
              <w:t>nico por lotes a una lista, ya sea desde una plataforma de m</w:t>
            </w:r>
            <w:r>
              <w:rPr>
                <w:lang w:val="es-ES_tradnl"/>
              </w:rPr>
              <w:t>arketing o desde un servicio de correo electr</w:t>
            </w:r>
            <w:r>
              <w:rPr>
                <w:lang w:val="es-ES_tradnl"/>
              </w:rPr>
              <w:t>ó</w:t>
            </w:r>
            <w:r>
              <w:rPr>
                <w:lang w:val="es-ES_tradnl"/>
              </w:rPr>
              <w:t>nico de terceros como MailChimp, deber</w:t>
            </w:r>
            <w:r>
              <w:rPr>
                <w:lang w:val="es-ES_tradnl"/>
              </w:rPr>
              <w:t>á</w:t>
            </w:r>
            <w:r>
              <w:rPr>
                <w:lang w:val="es-ES_tradnl"/>
              </w:rPr>
              <w:t xml:space="preserve"> configurar el par</w:t>
            </w:r>
            <w:r>
              <w:rPr>
                <w:lang w:val="es-ES_tradnl"/>
              </w:rPr>
              <w:t>á</w:t>
            </w:r>
            <w:r>
              <w:rPr>
                <w:lang w:val="es-ES_tradnl"/>
              </w:rPr>
              <w:t>metro de correo electr</w:t>
            </w:r>
            <w:r>
              <w:rPr>
                <w:lang w:val="es-ES_tradnl"/>
              </w:rPr>
              <w:t>ó</w:t>
            </w:r>
            <w:r>
              <w:rPr>
                <w:lang w:val="es-ES_tradnl"/>
              </w:rPr>
              <w:t>nico en la configuraci</w:t>
            </w:r>
            <w:r>
              <w:rPr>
                <w:lang w:val="es-ES_tradnl"/>
              </w:rPr>
              <w:t>ó</w:t>
            </w:r>
            <w:r>
              <w:rPr>
                <w:lang w:val="es-ES_tradnl"/>
              </w:rPr>
              <w:t>n de la plataforma de env</w:t>
            </w:r>
            <w:r>
              <w:rPr>
                <w:lang w:val="es-ES_tradnl"/>
              </w:rPr>
              <w:t>í</w:t>
            </w:r>
            <w:r>
              <w:rPr>
                <w:lang w:val="es-ES_tradnl"/>
              </w:rPr>
              <w:t>o para actualizar din</w:t>
            </w:r>
            <w:r>
              <w:rPr>
                <w:lang w:val="es-ES_tradnl"/>
              </w:rPr>
              <w:t>á</w:t>
            </w:r>
            <w:r>
              <w:rPr>
                <w:lang w:val="es-ES_tradnl"/>
              </w:rPr>
              <w:t>micamente el enlace en el que las personas hacen clic.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b5f660af-5f88-4cc8-adbe-3047ebc83836</w:t>
            </w:r>
          </w:p>
        </w:tc>
        <w:tc>
          <w:tcPr>
            <w:tcW w:w="7407" w:type="dxa"/>
            <w:shd w:val="clear" w:color="auto" w:fill="F2F2F2" w:themeFill="background1" w:themeFillShade="F2"/>
          </w:tcPr>
          <w:p w:rsidR="00000000" w:rsidRDefault="00D62CF0">
            <w:pPr>
              <w:rPr>
                <w:noProof/>
              </w:rPr>
            </w:pPr>
            <w:r>
              <w:rPr>
                <w:noProof/>
              </w:rPr>
              <w:t>Audience will then use this email parameter to look up the user server side and sync viewing data.</w:t>
            </w:r>
          </w:p>
        </w:tc>
        <w:tc>
          <w:tcPr>
            <w:tcW w:w="7407" w:type="dxa"/>
          </w:tcPr>
          <w:p w:rsidR="00000000" w:rsidRDefault="00D62CF0">
            <w:pPr>
              <w:rPr>
                <w:lang w:val="es-ES_tradnl"/>
              </w:rPr>
            </w:pPr>
            <w:r>
              <w:rPr>
                <w:lang w:val="es-ES_tradnl"/>
              </w:rPr>
              <w:t>La audiencia utilizar</w:t>
            </w:r>
            <w:r>
              <w:rPr>
                <w:lang w:val="es-ES_tradnl"/>
              </w:rPr>
              <w:t>á</w:t>
            </w:r>
            <w:r>
              <w:rPr>
                <w:lang w:val="es-ES_tradnl"/>
              </w:rPr>
              <w:t xml:space="preserve"> este par</w:t>
            </w:r>
            <w:r>
              <w:rPr>
                <w:lang w:val="es-ES_tradnl"/>
              </w:rPr>
              <w:t>á</w:t>
            </w:r>
            <w:r>
              <w:rPr>
                <w:lang w:val="es-ES_tradnl"/>
              </w:rPr>
              <w:t>metro de correo electr</w:t>
            </w:r>
            <w:r>
              <w:rPr>
                <w:lang w:val="es-ES_tradnl"/>
              </w:rPr>
              <w:t>ó</w:t>
            </w:r>
            <w:r>
              <w:rPr>
                <w:lang w:val="es-ES_tradnl"/>
              </w:rPr>
              <w:t>nico para buscar el lado del servidor del usuario y sincroniz</w:t>
            </w:r>
            <w:r>
              <w:rPr>
                <w:lang w:val="es-ES_tradnl"/>
              </w:rPr>
              <w:t>ar los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D62CF0">
            <w:pPr>
              <w:rPr>
                <w:noProof/>
              </w:rPr>
            </w:pPr>
            <w:r>
              <w:rPr>
                <w:noProof/>
              </w:rPr>
              <w:t>The email parameter can also embedded with the player embed code.</w:t>
            </w:r>
          </w:p>
        </w:tc>
        <w:tc>
          <w:tcPr>
            <w:tcW w:w="7407" w:type="dxa"/>
          </w:tcPr>
          <w:p w:rsidR="00000000" w:rsidRDefault="00D62CF0">
            <w:pPr>
              <w:rPr>
                <w:lang w:val="es-ES_tradnl"/>
              </w:rPr>
            </w:pPr>
            <w:r>
              <w:rPr>
                <w:lang w:val="es-ES_tradnl"/>
              </w:rPr>
              <w:t>El par</w:t>
            </w:r>
            <w:r>
              <w:rPr>
                <w:lang w:val="es-ES_tradnl"/>
              </w:rPr>
              <w:t>á</w:t>
            </w:r>
            <w:r>
              <w:rPr>
                <w:lang w:val="es-ES_tradnl"/>
              </w:rPr>
              <w:t>metro de correo electr</w:t>
            </w:r>
            <w:r>
              <w:rPr>
                <w:lang w:val="es-ES_tradnl"/>
              </w:rPr>
              <w:t>ó</w:t>
            </w:r>
            <w:r>
              <w:rPr>
                <w:lang w:val="es-ES_tradnl"/>
              </w:rPr>
              <w:t>nico tambi</w:t>
            </w:r>
            <w:r>
              <w:rPr>
                <w:lang w:val="es-ES_tradnl"/>
              </w:rPr>
              <w:t>é</w:t>
            </w:r>
            <w:r>
              <w:rPr>
                <w:lang w:val="es-ES_tradnl"/>
              </w:rPr>
              <w:t>n se puede incrustar con el c</w:t>
            </w:r>
            <w:r>
              <w:rPr>
                <w:lang w:val="es-ES_tradnl"/>
              </w:rPr>
              <w:t>ó</w:t>
            </w:r>
            <w:r>
              <w:rPr>
                <w:lang w:val="es-ES_tradnl"/>
              </w:rPr>
              <w:t>digo de incrustaci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D62CF0">
            <w:pPr>
              <w:rPr>
                <w:noProof/>
              </w:rPr>
            </w:pPr>
            <w:r>
              <w:rPr>
                <w:noProof/>
              </w:rPr>
              <w:t>URL example</w:t>
            </w:r>
          </w:p>
        </w:tc>
        <w:tc>
          <w:tcPr>
            <w:tcW w:w="7407" w:type="dxa"/>
          </w:tcPr>
          <w:p w:rsidR="00000000" w:rsidRDefault="00D62CF0">
            <w:pPr>
              <w:rPr>
                <w:lang w:val="es-ES_tradnl"/>
              </w:rPr>
            </w:pPr>
            <w:r>
              <w:rPr>
                <w:lang w:val="es-ES_tradnl"/>
              </w:rPr>
              <w:t>Ejemplo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D62CF0">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check the </w:t>
            </w:r>
            <w:r>
              <w:rPr>
                <w:rStyle w:val="mqInternal"/>
                <w:noProof/>
              </w:rPr>
              <w:t>[3}[4]{5]</w:t>
            </w:r>
            <w:r>
              <w:rPr>
                <w:noProof/>
              </w:rPr>
              <w:t xml:space="preserve"> element of the HTML embed publishing code.</w:t>
            </w:r>
          </w:p>
        </w:tc>
        <w:tc>
          <w:tcPr>
            <w:tcW w:w="7407" w:type="dxa"/>
          </w:tcPr>
          <w:p w:rsidR="00000000" w:rsidRDefault="00D62CF0">
            <w:pPr>
              <w:rPr>
                <w:lang w:val="es-ES_tradnl"/>
              </w:rPr>
            </w:pPr>
            <w:r>
              <w:rPr>
                <w:lang w:val="es-ES_tradnl"/>
              </w:rPr>
              <w:t>Si el complemento Audience no encuentra una direcci</w:t>
            </w:r>
            <w:r>
              <w:rPr>
                <w:lang w:val="es-ES_tradnl"/>
              </w:rPr>
              <w:t>ó</w:t>
            </w:r>
            <w:r>
              <w:rPr>
                <w:lang w:val="es-ES_tradnl"/>
              </w:rPr>
              <w:t>n de correo electr</w:t>
            </w:r>
            <w:r>
              <w:rPr>
                <w:lang w:val="es-ES_tradnl"/>
              </w:rPr>
              <w:t>ó</w:t>
            </w:r>
            <w:r>
              <w:rPr>
                <w:lang w:val="es-ES_tradnl"/>
              </w:rPr>
              <w:t>nico a trav</w:t>
            </w:r>
            <w:r>
              <w:rPr>
                <w:lang w:val="es-ES_tradnl"/>
              </w:rPr>
              <w:t>é</w:t>
            </w:r>
            <w:r>
              <w:rPr>
                <w:lang w:val="es-ES_tradnl"/>
              </w:rPr>
              <w:t xml:space="preserve">s del </w:t>
            </w:r>
            <w:r>
              <w:rPr>
                <w:rStyle w:val="mqInternal"/>
                <w:noProof/>
                <w:lang w:val="es-ES_tradnl"/>
              </w:rPr>
              <w:t>[1}</w:t>
            </w:r>
            <w:r>
              <w:rPr>
                <w:lang w:val="es-ES_tradnl"/>
              </w:rPr>
              <w:t>bcemail</w:t>
            </w:r>
            <w:r>
              <w:rPr>
                <w:rStyle w:val="mqInternal"/>
                <w:noProof/>
                <w:lang w:val="es-ES_tradnl"/>
              </w:rPr>
              <w:t>{2]</w:t>
            </w:r>
            <w:r>
              <w:rPr>
                <w:lang w:val="es-ES_tradnl"/>
              </w:rPr>
              <w:t xml:space="preserve"> Par</w:t>
            </w:r>
            <w:r>
              <w:rPr>
                <w:lang w:val="es-ES_tradnl"/>
              </w:rPr>
              <w:t>á</w:t>
            </w:r>
            <w:r>
              <w:rPr>
                <w:lang w:val="es-ES_tradnl"/>
              </w:rPr>
              <w:t>metro de URL, luego verificar</w:t>
            </w:r>
            <w:r>
              <w:rPr>
                <w:lang w:val="es-ES_tradnl"/>
              </w:rPr>
              <w:t>á</w:t>
            </w:r>
            <w:r>
              <w:rPr>
                <w:lang w:val="es-ES_tradnl"/>
              </w:rPr>
              <w:t xml:space="preserve"> el </w:t>
            </w:r>
            <w:r>
              <w:rPr>
                <w:rStyle w:val="mqInternal"/>
                <w:noProof/>
                <w:lang w:val="es-ES_tradnl"/>
              </w:rPr>
              <w:t>[3}[4]{5]</w:t>
            </w:r>
            <w:r>
              <w:rPr>
                <w:lang w:val="es-ES_tradnl"/>
              </w:rPr>
              <w:t xml:space="preserve"> elemento del c</w:t>
            </w:r>
            <w:r>
              <w:rPr>
                <w:lang w:val="es-ES_tradnl"/>
              </w:rPr>
              <w:t>ó</w:t>
            </w:r>
            <w:r>
              <w:rPr>
                <w:lang w:val="es-ES_tradnl"/>
              </w:rPr>
              <w:t>digo de publicaci</w:t>
            </w:r>
            <w:r>
              <w:rPr>
                <w:lang w:val="es-ES_tradnl"/>
              </w:rPr>
              <w:t>ó</w:t>
            </w:r>
            <w:r>
              <w:rPr>
                <w:lang w:val="es-ES_tradnl"/>
              </w:rPr>
              <w:t>n HTML incrustado.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d74b</w:t>
            </w:r>
            <w:r>
              <w:rPr>
                <w:noProof/>
                <w:sz w:val="2"/>
              </w:rPr>
              <w:t>775e-e145-42ba-b0cc-c918ac091c79</w:t>
            </w:r>
          </w:p>
        </w:tc>
        <w:tc>
          <w:tcPr>
            <w:tcW w:w="7407" w:type="dxa"/>
            <w:shd w:val="clear" w:color="auto" w:fill="F2F2F2" w:themeFill="background1" w:themeFillShade="F2"/>
          </w:tcPr>
          <w:p w:rsidR="00000000" w:rsidRDefault="00D62CF0">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attribute on the video element and use its value as the email address if it is set.</w:t>
            </w:r>
          </w:p>
        </w:tc>
        <w:tc>
          <w:tcPr>
            <w:tcW w:w="7407" w:type="dxa"/>
          </w:tcPr>
          <w:p w:rsidR="00000000" w:rsidRDefault="00D62CF0">
            <w:pPr>
              <w:rPr>
                <w:lang w:val="es-ES_tradnl"/>
              </w:rPr>
            </w:pPr>
            <w:r>
              <w:rPr>
                <w:lang w:val="es-ES_tradnl"/>
              </w:rPr>
              <w:t>Buscar</w:t>
            </w:r>
            <w:r>
              <w:rPr>
                <w:lang w:val="es-ES_tradnl"/>
              </w:rPr>
              <w:t>á</w:t>
            </w:r>
            <w:r>
              <w:rPr>
                <w:lang w:val="es-ES_tradnl"/>
              </w:rPr>
              <w:t xml:space="preserve"> el </w:t>
            </w:r>
            <w:r>
              <w:rPr>
                <w:rStyle w:val="mqInternal"/>
                <w:noProof/>
                <w:lang w:val="es-ES_tradnl"/>
              </w:rPr>
              <w:t>[1}</w:t>
            </w:r>
            <w:r>
              <w:rPr>
                <w:lang w:val="es-ES_tradnl"/>
              </w:rPr>
              <w:t>data-bc-email</w:t>
            </w:r>
            <w:r>
              <w:rPr>
                <w:rStyle w:val="mqInternal"/>
                <w:noProof/>
                <w:lang w:val="es-ES_tradnl"/>
              </w:rPr>
              <w:t>{2]</w:t>
            </w:r>
            <w:r>
              <w:rPr>
                <w:lang w:val="es-ES_tradnl"/>
              </w:rPr>
              <w:t xml:space="preserve"> atributo en el elemento de video y use su valor como la direcci</w:t>
            </w:r>
            <w:r>
              <w:rPr>
                <w:lang w:val="es-ES_tradnl"/>
              </w:rPr>
              <w:t>ó</w:t>
            </w:r>
            <w:r>
              <w:rPr>
                <w:lang w:val="es-ES_tradnl"/>
              </w:rPr>
              <w:t>n</w:t>
            </w:r>
            <w:r>
              <w:rPr>
                <w:lang w:val="es-ES_tradnl"/>
              </w:rPr>
              <w:t xml:space="preserve"> de correo electr</w:t>
            </w:r>
            <w:r>
              <w:rPr>
                <w:lang w:val="es-ES_tradnl"/>
              </w:rPr>
              <w:t>ó</w:t>
            </w:r>
            <w:r>
              <w:rPr>
                <w:lang w:val="es-ES_tradnl"/>
              </w:rPr>
              <w:t>nico si est</w:t>
            </w:r>
            <w:r>
              <w:rPr>
                <w:lang w:val="es-ES_tradnl"/>
              </w:rPr>
              <w:t>á</w:t>
            </w:r>
            <w:r>
              <w:rPr>
                <w:lang w:val="es-ES_tradnl"/>
              </w:rPr>
              <w:t xml:space="preserve"> configurado.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D62CF0">
            <w:pPr>
              <w:rPr>
                <w:noProof/>
              </w:rPr>
            </w:pPr>
            <w:r>
              <w:rPr>
                <w:noProof/>
              </w:rPr>
              <w:t>Embed example</w:t>
            </w:r>
          </w:p>
        </w:tc>
        <w:tc>
          <w:tcPr>
            <w:tcW w:w="7407" w:type="dxa"/>
          </w:tcPr>
          <w:p w:rsidR="00000000" w:rsidRDefault="00D62CF0">
            <w:pPr>
              <w:rPr>
                <w:lang w:val="es-ES_tradnl"/>
              </w:rPr>
            </w:pPr>
            <w:r>
              <w:rPr>
                <w:lang w:val="es-ES_tradnl"/>
              </w:rPr>
              <w:t>Ejemplo de incrustaci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D62CF0">
            <w:pPr>
              <w:rPr>
                <w:noProof/>
              </w:rPr>
            </w:pPr>
            <w:r>
              <w:rPr>
                <w:noProof/>
              </w:rPr>
              <w:t>&lt;video</w:t>
            </w:r>
          </w:p>
        </w:tc>
        <w:tc>
          <w:tcPr>
            <w:tcW w:w="7407" w:type="dxa"/>
          </w:tcPr>
          <w:p w:rsidR="00000000" w:rsidRDefault="00D62CF0">
            <w:pPr>
              <w:rPr>
                <w:lang w:val="es-ES_tradnl"/>
              </w:rPr>
            </w:pPr>
            <w:r>
              <w:rPr>
                <w:lang w:val="es-ES_tradnl"/>
              </w:rPr>
              <w:t>&lt;video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D62CF0">
            <w:pPr>
              <w:rPr>
                <w:noProof/>
              </w:rPr>
            </w:pPr>
            <w:r>
              <w:rPr>
                <w:noProof/>
              </w:rPr>
              <w:t>id="player"</w:t>
            </w:r>
          </w:p>
        </w:tc>
        <w:tc>
          <w:tcPr>
            <w:tcW w:w="7407" w:type="dxa"/>
          </w:tcPr>
          <w:p w:rsidR="00000000" w:rsidRDefault="00D62CF0">
            <w:pPr>
              <w:rPr>
                <w:lang w:val="es-ES_tradnl"/>
              </w:rPr>
            </w:pPr>
            <w:r>
              <w:rPr>
                <w:lang w:val="es-ES_tradnl"/>
              </w:rPr>
              <w:t>id =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D62CF0">
            <w:pPr>
              <w:rPr>
                <w:noProof/>
              </w:rPr>
            </w:pPr>
            <w:r>
              <w:rPr>
                <w:noProof/>
              </w:rPr>
              <w:t>data-account="0000000001"</w:t>
            </w:r>
          </w:p>
        </w:tc>
        <w:tc>
          <w:tcPr>
            <w:tcW w:w="7407" w:type="dxa"/>
          </w:tcPr>
          <w:p w:rsidR="00000000" w:rsidRDefault="00D62CF0">
            <w:pPr>
              <w:rPr>
                <w:lang w:val="es-ES_tradnl"/>
              </w:rPr>
            </w:pPr>
            <w:r>
              <w:rPr>
                <w:lang w:val="es-ES_tradnl"/>
              </w:rPr>
              <w:t>cuenta-datos = "0000000001"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D62CF0">
            <w:pPr>
              <w:rPr>
                <w:noProof/>
              </w:rPr>
            </w:pPr>
            <w:r>
              <w:rPr>
                <w:noProof/>
              </w:rPr>
              <w:t>data-video-id="0000000002"</w:t>
            </w:r>
          </w:p>
        </w:tc>
        <w:tc>
          <w:tcPr>
            <w:tcW w:w="7407" w:type="dxa"/>
          </w:tcPr>
          <w:p w:rsidR="00000000" w:rsidRDefault="00D62CF0">
            <w:pPr>
              <w:rPr>
                <w:lang w:val="es-ES_tradnl"/>
              </w:rPr>
            </w:pPr>
            <w:r>
              <w:rPr>
                <w:lang w:val="es-ES_tradnl"/>
              </w:rPr>
              <w:t>d</w:t>
            </w:r>
            <w:r>
              <w:rPr>
                <w:lang w:val="es-ES_tradnl"/>
              </w:rPr>
              <w:t>ata-video-id = "0000000002"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   data-bc-email</w:t>
            </w:r>
            <w:r>
              <w:rPr>
                <w:rStyle w:val="mqInternal"/>
                <w:noProof/>
              </w:rPr>
              <w:t>{2]</w:t>
            </w:r>
            <w:r>
              <w:rPr>
                <w:noProof/>
              </w:rPr>
              <w:t>="msmith@brightcove.com"</w:t>
            </w:r>
          </w:p>
        </w:tc>
        <w:tc>
          <w:tcPr>
            <w:tcW w:w="7407" w:type="dxa"/>
          </w:tcPr>
          <w:p w:rsidR="00000000" w:rsidRDefault="00D62CF0">
            <w:pPr>
              <w:rPr>
                <w:lang w:val="es-ES_tradnl"/>
              </w:rPr>
            </w:pPr>
            <w:r>
              <w:rPr>
                <w:rStyle w:val="mqInternal"/>
                <w:noProof/>
                <w:lang w:val="es-ES_tradnl"/>
              </w:rPr>
              <w:t>[1}</w:t>
            </w:r>
            <w:r>
              <w:rPr>
                <w:lang w:val="es-ES_tradnl"/>
              </w:rPr>
              <w:t xml:space="preserve">   data-bc-email</w:t>
            </w:r>
            <w:r>
              <w:rPr>
                <w:rStyle w:val="mqInternal"/>
                <w:noProof/>
                <w:lang w:val="es-ES_tradnl"/>
              </w:rPr>
              <w:t>{2]</w:t>
            </w:r>
            <w:r>
              <w:rPr>
                <w:lang w:val="es-ES_tradnl"/>
              </w:rPr>
              <w:t>= "msmith@brightcove.com"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2da43d80-3e39-45cd-a632-bc2602280669</w:t>
            </w:r>
          </w:p>
        </w:tc>
        <w:tc>
          <w:tcPr>
            <w:tcW w:w="7407" w:type="dxa"/>
            <w:shd w:val="clear" w:color="auto" w:fill="F2F2F2" w:themeFill="background1" w:themeFillShade="F2"/>
          </w:tcPr>
          <w:p w:rsidR="00000000" w:rsidRDefault="00D62CF0">
            <w:pPr>
              <w:rPr>
                <w:noProof/>
              </w:rPr>
            </w:pPr>
            <w:r>
              <w:rPr>
                <w:noProof/>
              </w:rPr>
              <w:t>class="video-js" controls&gt;</w:t>
            </w:r>
          </w:p>
        </w:tc>
        <w:tc>
          <w:tcPr>
            <w:tcW w:w="7407" w:type="dxa"/>
          </w:tcPr>
          <w:p w:rsidR="00000000" w:rsidRDefault="00D62CF0">
            <w:pPr>
              <w:rPr>
                <w:lang w:val="es-ES_tradnl"/>
              </w:rPr>
            </w:pPr>
            <w:r>
              <w:rPr>
                <w:lang w:val="es-ES_tradnl"/>
              </w:rPr>
              <w:t>controles class = "video-js"&gt;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D62CF0">
            <w:pPr>
              <w:rPr>
                <w:noProof/>
              </w:rPr>
            </w:pPr>
            <w:r>
              <w:rPr>
                <w:noProof/>
              </w:rPr>
              <w:t>&lt;/video&gt;</w:t>
            </w:r>
          </w:p>
        </w:tc>
        <w:tc>
          <w:tcPr>
            <w:tcW w:w="7407" w:type="dxa"/>
          </w:tcPr>
          <w:p w:rsidR="00000000" w:rsidRDefault="00D62CF0">
            <w:pPr>
              <w:rPr>
                <w:lang w:val="es-ES_tradnl"/>
              </w:rPr>
            </w:pPr>
            <w:r>
              <w:rPr>
                <w:lang w:val="es-ES_tradnl"/>
              </w:rPr>
              <w:t>&lt;/video&gt;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D62CF0">
            <w:pPr>
              <w:rPr>
                <w:noProof/>
              </w:rPr>
            </w:pPr>
            <w:r>
              <w:rPr>
                <w:noProof/>
              </w:rPr>
              <w:t>Do not track</w:t>
            </w:r>
          </w:p>
        </w:tc>
        <w:tc>
          <w:tcPr>
            <w:tcW w:w="7407" w:type="dxa"/>
          </w:tcPr>
          <w:p w:rsidR="00000000" w:rsidRDefault="00D62CF0">
            <w:pPr>
              <w:rPr>
                <w:lang w:val="es-ES_tradnl"/>
              </w:rPr>
            </w:pPr>
            <w:r>
              <w:rPr>
                <w:lang w:val="es-ES_tradnl"/>
              </w:rPr>
              <w:t>No rastrear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D62CF0">
            <w:pPr>
              <w:rPr>
                <w:noProof/>
              </w:rPr>
            </w:pPr>
            <w:r>
              <w:rPr>
                <w:noProof/>
              </w:rPr>
              <w:t>Audience-enabled players abide</w:t>
            </w:r>
            <w:r>
              <w:rPr>
                <w:rStyle w:val="mqInternal"/>
                <w:noProof/>
              </w:rPr>
              <w:t>[1]</w:t>
            </w:r>
            <w:r>
              <w:rPr>
                <w:noProof/>
              </w:rPr>
              <w:t>by a viewer</w:t>
            </w:r>
            <w:r>
              <w:rPr>
                <w:noProof/>
              </w:rPr>
              <w:t>’</w:t>
            </w:r>
            <w:r>
              <w:rPr>
                <w:noProof/>
              </w:rPr>
              <w:t>s browser se</w:t>
            </w:r>
            <w:r>
              <w:rPr>
                <w:noProof/>
              </w:rPr>
              <w:t>tting regarding Do Not Track (DNT) and will not use or set its normal cookie should it see that Do Not Track is enabled.</w:t>
            </w:r>
          </w:p>
        </w:tc>
        <w:tc>
          <w:tcPr>
            <w:tcW w:w="7407" w:type="dxa"/>
          </w:tcPr>
          <w:p w:rsidR="00000000" w:rsidRDefault="00D62CF0">
            <w:pPr>
              <w:rPr>
                <w:lang w:val="es-ES_tradnl"/>
              </w:rPr>
            </w:pPr>
            <w:r>
              <w:rPr>
                <w:lang w:val="es-ES_tradnl"/>
              </w:rPr>
              <w:t>Los jugadores habilitados para la audiencia cumplen</w:t>
            </w:r>
            <w:r>
              <w:rPr>
                <w:rStyle w:val="mqInternal"/>
                <w:noProof/>
                <w:lang w:val="es-ES_tradnl"/>
              </w:rPr>
              <w:t>[1]</w:t>
            </w:r>
            <w:r>
              <w:rPr>
                <w:lang w:val="es-ES_tradnl"/>
              </w:rPr>
              <w:t>por la configuraci</w:t>
            </w:r>
            <w:r>
              <w:rPr>
                <w:lang w:val="es-ES_tradnl"/>
              </w:rPr>
              <w:t>ó</w:t>
            </w:r>
            <w:r>
              <w:rPr>
                <w:lang w:val="es-ES_tradnl"/>
              </w:rPr>
              <w:t>n del navegador de un espectador con respecto a No rastrear (D</w:t>
            </w:r>
            <w:r>
              <w:rPr>
                <w:lang w:val="es-ES_tradnl"/>
              </w:rPr>
              <w:t>NT) y no usar</w:t>
            </w:r>
            <w:r>
              <w:rPr>
                <w:lang w:val="es-ES_tradnl"/>
              </w:rPr>
              <w:t>á</w:t>
            </w:r>
            <w:r>
              <w:rPr>
                <w:lang w:val="es-ES_tradnl"/>
              </w:rPr>
              <w:t xml:space="preserve"> ni establecer</w:t>
            </w:r>
            <w:r>
              <w:rPr>
                <w:lang w:val="es-ES_tradnl"/>
              </w:rPr>
              <w:t>á</w:t>
            </w:r>
            <w:r>
              <w:rPr>
                <w:lang w:val="es-ES_tradnl"/>
              </w:rPr>
              <w:t xml:space="preserve"> su cookie normal si ve que No rastrear est</w:t>
            </w:r>
            <w:r>
              <w:rPr>
                <w:lang w:val="es-ES_tradnl"/>
              </w:rPr>
              <w:t>á</w:t>
            </w:r>
            <w:r>
              <w:rPr>
                <w:lang w:val="es-ES_tradnl"/>
              </w:rPr>
              <w:t xml:space="preserve"> habilitado.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cf6ceb5d-eb9e-4334-a43b-d3d007f5ad6d</w:t>
            </w:r>
          </w:p>
        </w:tc>
        <w:tc>
          <w:tcPr>
            <w:tcW w:w="7407" w:type="dxa"/>
            <w:shd w:val="clear" w:color="auto" w:fill="F2F2F2" w:themeFill="background1" w:themeFillShade="F2"/>
          </w:tcPr>
          <w:p w:rsidR="00000000" w:rsidRDefault="00D62CF0">
            <w:pPr>
              <w:rPr>
                <w:noProof/>
              </w:rPr>
            </w:pPr>
            <w:r>
              <w:rPr>
                <w:noProof/>
              </w:rPr>
              <w:t xml:space="preserve">The player plugin can also be instructed to never track should a Video Cloud customer wish to turn it off for all their viewers </w:t>
            </w:r>
            <w:r>
              <w:rPr>
                <w:noProof/>
              </w:rPr>
              <w:t>or on a user by user basis.</w:t>
            </w:r>
          </w:p>
        </w:tc>
        <w:tc>
          <w:tcPr>
            <w:tcW w:w="7407" w:type="dxa"/>
          </w:tcPr>
          <w:p w:rsidR="00000000" w:rsidRDefault="00D62CF0">
            <w:pPr>
              <w:rPr>
                <w:lang w:val="es-ES_tradnl"/>
              </w:rPr>
            </w:pPr>
            <w:r>
              <w:rPr>
                <w:lang w:val="es-ES_tradnl"/>
              </w:rPr>
              <w:t>Tambi</w:t>
            </w:r>
            <w:r>
              <w:rPr>
                <w:lang w:val="es-ES_tradnl"/>
              </w:rPr>
              <w:t>é</w:t>
            </w:r>
            <w:r>
              <w:rPr>
                <w:lang w:val="es-ES_tradnl"/>
              </w:rPr>
              <w:t>n se puede indicar al complemento del reproductor que nunca realice un seguimiento si un cliente de Video Cloud desea desactivarlo para todos sus espectadores o usuario por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f473ac6f-</w:t>
            </w:r>
            <w:r>
              <w:rPr>
                <w:noProof/>
                <w:sz w:val="2"/>
              </w:rPr>
              <w:t>62ce-4145-b292-b45807ca6f05</w:t>
            </w:r>
          </w:p>
        </w:tc>
        <w:tc>
          <w:tcPr>
            <w:tcW w:w="7407" w:type="dxa"/>
            <w:shd w:val="clear" w:color="auto" w:fill="F2F2F2" w:themeFill="background1" w:themeFillShade="F2"/>
          </w:tcPr>
          <w:p w:rsidR="00000000" w:rsidRDefault="00D62CF0">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D62CF0">
            <w:pPr>
              <w:rPr>
                <w:lang w:val="es-ES_tradnl"/>
              </w:rPr>
            </w:pPr>
            <w:r>
              <w:rPr>
                <w:lang w:val="es-ES_tradnl"/>
              </w:rPr>
              <w:t>Esto se hace usando el c</w:t>
            </w:r>
            <w:r>
              <w:rPr>
                <w:lang w:val="es-ES_tradnl"/>
              </w:rPr>
              <w:t>ó</w:t>
            </w:r>
            <w:r>
              <w:rPr>
                <w:lang w:val="es-ES_tradnl"/>
              </w:rPr>
              <w:t>digo de inserci</w:t>
            </w:r>
            <w:r>
              <w:rPr>
                <w:lang w:val="es-ES_tradnl"/>
              </w:rPr>
              <w:t>ó</w:t>
            </w:r>
            <w:r>
              <w:rPr>
                <w:lang w:val="es-ES_tradnl"/>
              </w:rPr>
              <w:t>n en la p</w:t>
            </w:r>
            <w:r>
              <w:rPr>
                <w:lang w:val="es-ES_tradnl"/>
              </w:rPr>
              <w:t>á</w:t>
            </w:r>
            <w:r>
              <w:rPr>
                <w:lang w:val="es-ES_tradnl"/>
              </w:rPr>
              <w:t xml:space="preserve">gina y configurando el </w:t>
            </w:r>
            <w:r>
              <w:rPr>
                <w:rStyle w:val="mqInternal"/>
                <w:noProof/>
                <w:lang w:val="es-ES_tradnl"/>
              </w:rPr>
              <w:t>[1}[2]{3]</w:t>
            </w:r>
            <w:r>
              <w:rPr>
                <w:lang w:val="es-ES_tradnl"/>
              </w:rPr>
              <w:t xml:space="preserve"> a un valor de 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95b3d07b-c2eb-48c1-80f5-1b8a5e4066</w:t>
            </w:r>
            <w:r>
              <w:rPr>
                <w:noProof/>
                <w:sz w:val="2"/>
              </w:rPr>
              <w:t>38</w:t>
            </w:r>
          </w:p>
        </w:tc>
        <w:tc>
          <w:tcPr>
            <w:tcW w:w="7407" w:type="dxa"/>
            <w:shd w:val="clear" w:color="auto" w:fill="F2F2F2" w:themeFill="background1" w:themeFillShade="F2"/>
          </w:tcPr>
          <w:p w:rsidR="00000000" w:rsidRDefault="00D62CF0">
            <w:pPr>
              <w:rPr>
                <w:noProof/>
              </w:rPr>
            </w:pPr>
            <w:r>
              <w:rPr>
                <w:noProof/>
              </w:rPr>
              <w:t>&lt;video-js data-video-id="9240259371001"</w:t>
            </w:r>
          </w:p>
        </w:tc>
        <w:tc>
          <w:tcPr>
            <w:tcW w:w="7407" w:type="dxa"/>
          </w:tcPr>
          <w:p w:rsidR="00000000" w:rsidRDefault="00D62CF0">
            <w:pPr>
              <w:rPr>
                <w:lang w:val="es-ES_tradnl"/>
              </w:rPr>
            </w:pPr>
            <w:r>
              <w:rPr>
                <w:lang w:val="es-ES_tradnl"/>
              </w:rPr>
              <w:t>&lt;video-js data-video-id = "9240259371001"</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63 </w:t>
            </w:r>
            <w:r>
              <w:rPr>
                <w:noProof/>
                <w:sz w:val="16"/>
              </w:rPr>
              <w:br/>
            </w:r>
            <w:r>
              <w:rPr>
                <w:noProof/>
                <w:sz w:val="2"/>
              </w:rPr>
              <w:t>a66b8c1d-a3e2-4d07-a8d3-115d74cf9638</w:t>
            </w:r>
          </w:p>
        </w:tc>
        <w:tc>
          <w:tcPr>
            <w:tcW w:w="7407" w:type="dxa"/>
            <w:shd w:val="clear" w:color="auto" w:fill="F2F2F2" w:themeFill="background1" w:themeFillShade="F2"/>
          </w:tcPr>
          <w:p w:rsidR="00000000" w:rsidRDefault="00D62CF0">
            <w:pPr>
              <w:rPr>
                <w:noProof/>
              </w:rPr>
            </w:pPr>
            <w:r>
              <w:rPr>
                <w:noProof/>
              </w:rPr>
              <w:t>data-account="3491906377"</w:t>
            </w:r>
          </w:p>
        </w:tc>
        <w:tc>
          <w:tcPr>
            <w:tcW w:w="7407" w:type="dxa"/>
          </w:tcPr>
          <w:p w:rsidR="00000000" w:rsidRDefault="00D62CF0">
            <w:pPr>
              <w:rPr>
                <w:lang w:val="es-ES_tradnl"/>
              </w:rPr>
            </w:pPr>
            <w:r>
              <w:rPr>
                <w:lang w:val="es-ES_tradnl"/>
              </w:rPr>
              <w:t>cuenta-datos = "3491906377"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D62CF0">
            <w:pPr>
              <w:rPr>
                <w:noProof/>
              </w:rPr>
            </w:pPr>
            <w:r>
              <w:rPr>
                <w:rStyle w:val="mqInternal"/>
                <w:noProof/>
              </w:rPr>
              <w:t>[1}</w:t>
            </w:r>
            <w:r>
              <w:rPr>
                <w:noProof/>
              </w:rPr>
              <w:t>data-do-not-track="1"</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w:t>
            </w:r>
            <w:r>
              <w:rPr>
                <w:lang w:val="es-ES_tradnl"/>
              </w:rPr>
              <w:t>ta-do-not-track = "1"</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D62CF0">
            <w:pPr>
              <w:rPr>
                <w:noProof/>
              </w:rPr>
            </w:pPr>
            <w:r>
              <w:rPr>
                <w:noProof/>
              </w:rPr>
              <w:t>data-player="7dccc39d-0e2d-4b27-bea9-af44b2166148"</w:t>
            </w:r>
          </w:p>
        </w:tc>
        <w:tc>
          <w:tcPr>
            <w:tcW w:w="7407" w:type="dxa"/>
          </w:tcPr>
          <w:p w:rsidR="00000000" w:rsidRDefault="00D62CF0">
            <w:pPr>
              <w:rPr>
                <w:lang w:val="es-ES_tradnl"/>
              </w:rPr>
            </w:pPr>
            <w:r>
              <w:rPr>
                <w:lang w:val="es-ES_tradnl"/>
              </w:rPr>
              <w:t>reproductor de datos = "7dccc39d-0e2d-4b27-bea9-af44b2166148"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D62CF0">
            <w:pPr>
              <w:rPr>
                <w:noProof/>
              </w:rPr>
            </w:pPr>
            <w:r>
              <w:rPr>
                <w:noProof/>
              </w:rPr>
              <w:t>data-embed="default"   class="video-js" controls&gt;&lt;/video-js&gt;</w:t>
            </w:r>
          </w:p>
        </w:tc>
        <w:tc>
          <w:tcPr>
            <w:tcW w:w="7407" w:type="dxa"/>
          </w:tcPr>
          <w:p w:rsidR="00000000" w:rsidRDefault="00D62CF0">
            <w:pPr>
              <w:rPr>
                <w:lang w:val="es-ES_tradnl"/>
              </w:rPr>
            </w:pPr>
            <w:r>
              <w:rPr>
                <w:lang w:val="es-ES_tradnl"/>
              </w:rPr>
              <w:t>data-embed = "default" class = "video-js" controles&gt; &lt;/video-js&gt;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D62CF0">
            <w:pPr>
              <w:rPr>
                <w:noProof/>
              </w:rPr>
            </w:pPr>
            <w:r>
              <w:rPr>
                <w:noProof/>
              </w:rPr>
              <w:t>&lt;script src="https://players.brightcove.net/1486906377/7dccc39d-0e2d-4b27-bea9-af44b2166</w:t>
            </w:r>
            <w:r>
              <w:rPr>
                <w:noProof/>
              </w:rPr>
              <w:t>148_default/index.min.js"&gt;&lt;/script&gt;</w:t>
            </w:r>
          </w:p>
        </w:tc>
        <w:tc>
          <w:tcPr>
            <w:tcW w:w="7407" w:type="dxa"/>
          </w:tcPr>
          <w:p w:rsidR="00000000" w:rsidRDefault="00D62CF0">
            <w:pPr>
              <w:rPr>
                <w:lang w:val="es-ES_tradnl"/>
              </w:rPr>
            </w:pPr>
            <w:r>
              <w:rPr>
                <w:lang w:val="es-ES_tradnl"/>
              </w:rPr>
              <w:t>&lt;script src = "https://players.brightcove.net/1486906377/7dccc39d-0e2d-4b27-bea9-af44b2166148_default/index.min.js"&gt;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D62CF0">
            <w:pPr>
              <w:rPr>
                <w:noProof/>
              </w:rPr>
            </w:pPr>
            <w:r>
              <w:rPr>
                <w:noProof/>
              </w:rPr>
              <w:t>Oracle Eloqua</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75a6c1f0-13fa-4dc7</w:t>
            </w:r>
            <w:r>
              <w:rPr>
                <w:noProof/>
                <w:sz w:val="2"/>
              </w:rPr>
              <w:t>-809a-de3bdf375dde</w:t>
            </w:r>
          </w:p>
        </w:tc>
        <w:tc>
          <w:tcPr>
            <w:tcW w:w="7407" w:type="dxa"/>
            <w:shd w:val="clear" w:color="auto" w:fill="F2F2F2" w:themeFill="background1" w:themeFillShade="F2"/>
          </w:tcPr>
          <w:p w:rsidR="00000000" w:rsidRDefault="00D62CF0">
            <w:pPr>
              <w:rPr>
                <w:noProof/>
              </w:rPr>
            </w:pPr>
            <w:r>
              <w:rPr>
                <w:noProof/>
              </w:rPr>
              <w:t>Eloqua has stated they do not process (basically ignore) do not track requests and will return an Eloqua GUID regardless.</w:t>
            </w:r>
          </w:p>
        </w:tc>
        <w:tc>
          <w:tcPr>
            <w:tcW w:w="7407" w:type="dxa"/>
          </w:tcPr>
          <w:p w:rsidR="00000000" w:rsidRDefault="00D62CF0">
            <w:pPr>
              <w:rPr>
                <w:lang w:val="es-ES_tradnl"/>
              </w:rPr>
            </w:pPr>
            <w:r>
              <w:rPr>
                <w:lang w:val="es-ES_tradnl"/>
              </w:rPr>
              <w:t>Eloqua ha declarado que no procesan (b</w:t>
            </w:r>
            <w:r>
              <w:rPr>
                <w:lang w:val="es-ES_tradnl"/>
              </w:rPr>
              <w:t>á</w:t>
            </w:r>
            <w:r>
              <w:rPr>
                <w:lang w:val="es-ES_tradnl"/>
              </w:rPr>
              <w:t>sicamente ignoran), no rastrean las solicitudes y devolver</w:t>
            </w:r>
            <w:r>
              <w:rPr>
                <w:lang w:val="es-ES_tradnl"/>
              </w:rPr>
              <w:t>á</w:t>
            </w:r>
            <w:r>
              <w:rPr>
                <w:lang w:val="es-ES_tradnl"/>
              </w:rPr>
              <w:t>n un GUID de Eloq</w:t>
            </w:r>
            <w:r>
              <w:rPr>
                <w:lang w:val="es-ES_tradnl"/>
              </w:rPr>
              <w:t>ua independientemente.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D62CF0">
            <w:pPr>
              <w:rPr>
                <w:noProof/>
              </w:rPr>
            </w:pPr>
            <w:r>
              <w:rPr>
                <w:noProof/>
              </w:rPr>
              <w:t>Currently, Audience isn</w:t>
            </w:r>
            <w:r>
              <w:rPr>
                <w:noProof/>
              </w:rPr>
              <w:t>’</w:t>
            </w:r>
            <w:r>
              <w:rPr>
                <w:noProof/>
              </w:rPr>
              <w:t>t handling this in any special way, i.e. not using the Eloqua JavaScript API when Audience sees DNT.</w:t>
            </w:r>
          </w:p>
        </w:tc>
        <w:tc>
          <w:tcPr>
            <w:tcW w:w="7407" w:type="dxa"/>
          </w:tcPr>
          <w:p w:rsidR="00000000" w:rsidRDefault="00D62CF0">
            <w:pPr>
              <w:rPr>
                <w:lang w:val="es-ES_tradnl"/>
              </w:rPr>
            </w:pPr>
            <w:r>
              <w:rPr>
                <w:lang w:val="es-ES_tradnl"/>
              </w:rPr>
              <w:t>Actualmente, Audience no est</w:t>
            </w:r>
            <w:r>
              <w:rPr>
                <w:lang w:val="es-ES_tradnl"/>
              </w:rPr>
              <w:t>á</w:t>
            </w:r>
            <w:r>
              <w:rPr>
                <w:lang w:val="es-ES_tradnl"/>
              </w:rPr>
              <w:t xml:space="preserve"> manejando esto de ninguna manera especial, es decir, no usa la API de JavaScript de Eloqua cuando Audience ve DNT.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D62CF0">
            <w:pPr>
              <w:rPr>
                <w:noProof/>
              </w:rPr>
            </w:pPr>
            <w:r>
              <w:rPr>
                <w:noProof/>
              </w:rPr>
              <w:t>Eloqua also has support for a strict mode which satisfies EU privacy requirements.</w:t>
            </w:r>
          </w:p>
        </w:tc>
        <w:tc>
          <w:tcPr>
            <w:tcW w:w="7407" w:type="dxa"/>
          </w:tcPr>
          <w:p w:rsidR="00000000" w:rsidRDefault="00D62CF0">
            <w:pPr>
              <w:rPr>
                <w:lang w:val="es-ES_tradnl"/>
              </w:rPr>
            </w:pPr>
            <w:r>
              <w:rPr>
                <w:lang w:val="es-ES_tradnl"/>
              </w:rPr>
              <w:t>Eloqua tambi</w:t>
            </w:r>
            <w:r>
              <w:rPr>
                <w:lang w:val="es-ES_tradnl"/>
              </w:rPr>
              <w:t>é</w:t>
            </w:r>
            <w:r>
              <w:rPr>
                <w:lang w:val="es-ES_tradnl"/>
              </w:rPr>
              <w:t xml:space="preserve">n </w:t>
            </w:r>
            <w:r>
              <w:rPr>
                <w:lang w:val="es-ES_tradnl"/>
              </w:rPr>
              <w:t>tiene soporte para un modo estricto que satisface los requisitos de privacidad de la UE.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61f8359f-3235-40a5-a475-908421a57be5</w:t>
            </w:r>
          </w:p>
        </w:tc>
        <w:tc>
          <w:tcPr>
            <w:tcW w:w="7407" w:type="dxa"/>
            <w:shd w:val="clear" w:color="auto" w:fill="F2F2F2" w:themeFill="background1" w:themeFillShade="F2"/>
          </w:tcPr>
          <w:p w:rsidR="00000000" w:rsidRDefault="00D62CF0">
            <w:pPr>
              <w:rPr>
                <w:noProof/>
              </w:rPr>
            </w:pPr>
            <w:r>
              <w:rPr>
                <w:noProof/>
              </w:rPr>
              <w:t>When this is enabled for an Eloqua account, end users are not tracked unless they opt-in via a form.</w:t>
            </w:r>
          </w:p>
        </w:tc>
        <w:tc>
          <w:tcPr>
            <w:tcW w:w="7407" w:type="dxa"/>
          </w:tcPr>
          <w:p w:rsidR="00000000" w:rsidRDefault="00D62CF0">
            <w:pPr>
              <w:rPr>
                <w:lang w:val="es-ES_tradnl"/>
              </w:rPr>
            </w:pPr>
            <w:r>
              <w:rPr>
                <w:lang w:val="es-ES_tradnl"/>
              </w:rPr>
              <w:t>Cuando esto est</w:t>
            </w:r>
            <w:r>
              <w:rPr>
                <w:lang w:val="es-ES_tradnl"/>
              </w:rPr>
              <w:t>á</w:t>
            </w:r>
            <w:r>
              <w:rPr>
                <w:lang w:val="es-ES_tradnl"/>
              </w:rPr>
              <w:t xml:space="preserve"> habilit</w:t>
            </w:r>
            <w:r>
              <w:rPr>
                <w:lang w:val="es-ES_tradnl"/>
              </w:rPr>
              <w:t>ado para una cuenta de Eloqua, los usuarios finales no son rastreados a menos que se inscriban a trav</w:t>
            </w:r>
            <w:r>
              <w:rPr>
                <w:lang w:val="es-ES_tradnl"/>
              </w:rPr>
              <w:t>é</w:t>
            </w:r>
            <w:r>
              <w:rPr>
                <w:lang w:val="es-ES_tradnl"/>
              </w:rPr>
              <w:t>s de un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D62CF0">
            <w:pPr>
              <w:rPr>
                <w:noProof/>
              </w:rPr>
            </w:pPr>
            <w:r>
              <w:rPr>
                <w:noProof/>
              </w:rPr>
              <w:t xml:space="preserve">The cookies dropped in both cases are documented in the Oracle document </w:t>
            </w:r>
            <w:r>
              <w:rPr>
                <w:rStyle w:val="mqInternal"/>
                <w:noProof/>
              </w:rPr>
              <w:t>[1}</w:t>
            </w:r>
            <w:r>
              <w:rPr>
                <w:noProof/>
              </w:rPr>
              <w:t xml:space="preserve">What cookies get </w:t>
            </w:r>
            <w:r>
              <w:rPr>
                <w:noProof/>
              </w:rPr>
              <w:t>dropped when you browse to an Eloqua tracked page</w:t>
            </w:r>
            <w:r>
              <w:rPr>
                <w:rStyle w:val="mqInternal"/>
                <w:noProof/>
              </w:rPr>
              <w:t>{2]</w:t>
            </w:r>
            <w:r>
              <w:rPr>
                <w:noProof/>
              </w:rPr>
              <w:t>.</w:t>
            </w:r>
          </w:p>
        </w:tc>
        <w:tc>
          <w:tcPr>
            <w:tcW w:w="7407" w:type="dxa"/>
          </w:tcPr>
          <w:p w:rsidR="00000000" w:rsidRDefault="00D62CF0">
            <w:pPr>
              <w:rPr>
                <w:lang w:val="es-ES_tradnl"/>
              </w:rPr>
            </w:pPr>
            <w:r>
              <w:rPr>
                <w:lang w:val="es-ES_tradnl"/>
              </w:rPr>
              <w:t>Las cookies eliminadas en ambos casos est</w:t>
            </w:r>
            <w:r>
              <w:rPr>
                <w:lang w:val="es-ES_tradnl"/>
              </w:rPr>
              <w:t>á</w:t>
            </w:r>
            <w:r>
              <w:rPr>
                <w:lang w:val="es-ES_tradnl"/>
              </w:rPr>
              <w:t xml:space="preserve">n documentadas en el documento de Oracle. </w:t>
            </w:r>
            <w:r>
              <w:rPr>
                <w:rStyle w:val="mqInternal"/>
                <w:noProof/>
                <w:lang w:val="es-ES_tradnl"/>
              </w:rPr>
              <w:t>[1}</w:t>
            </w:r>
            <w:r>
              <w:rPr>
                <w:lang w:val="es-ES_tradnl"/>
              </w:rPr>
              <w:t>Qu</w:t>
            </w:r>
            <w:r>
              <w:rPr>
                <w:lang w:val="es-ES_tradnl"/>
              </w:rPr>
              <w:t>é</w:t>
            </w:r>
            <w:r>
              <w:rPr>
                <w:lang w:val="es-ES_tradnl"/>
              </w:rPr>
              <w:t xml:space="preserve"> cookies se eliminan cuando navega a una p</w:t>
            </w:r>
            <w:r>
              <w:rPr>
                <w:lang w:val="es-ES_tradnl"/>
              </w:rPr>
              <w:t>á</w:t>
            </w:r>
            <w:r>
              <w:rPr>
                <w:lang w:val="es-ES_tradnl"/>
              </w:rPr>
              <w:t>gina rastreada de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7cd44463-1a9a-4604-98e0-c85214822a9</w:t>
            </w:r>
            <w:r>
              <w:rPr>
                <w:noProof/>
                <w:sz w:val="2"/>
              </w:rPr>
              <w:t>4</w:t>
            </w:r>
          </w:p>
        </w:tc>
        <w:tc>
          <w:tcPr>
            <w:tcW w:w="7407" w:type="dxa"/>
            <w:shd w:val="clear" w:color="auto" w:fill="F2F2F2" w:themeFill="background1" w:themeFillShade="F2"/>
          </w:tcPr>
          <w:p w:rsidR="00000000" w:rsidRDefault="00D62CF0">
            <w:pPr>
              <w:rPr>
                <w:noProof/>
              </w:rPr>
            </w:pPr>
            <w:r>
              <w:rPr>
                <w:noProof/>
              </w:rPr>
              <w:t>Marketo</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6afa1480-43a1-4ad8-877e-b47d5f80eda0</w:t>
            </w:r>
          </w:p>
        </w:tc>
        <w:tc>
          <w:tcPr>
            <w:tcW w:w="7407" w:type="dxa"/>
            <w:shd w:val="clear" w:color="auto" w:fill="F2F2F2" w:themeFill="background1" w:themeFillShade="F2"/>
          </w:tcPr>
          <w:p w:rsidR="00000000" w:rsidRDefault="00D62CF0">
            <w:pPr>
              <w:rPr>
                <w:noProof/>
              </w:rPr>
            </w:pPr>
            <w:r>
              <w:rPr>
                <w:noProof/>
              </w:rPr>
              <w:t>Marketo supports DNT but leaves it up to the customer to turn it on/off for their particular account.</w:t>
            </w:r>
          </w:p>
        </w:tc>
        <w:tc>
          <w:tcPr>
            <w:tcW w:w="7407" w:type="dxa"/>
          </w:tcPr>
          <w:p w:rsidR="00000000" w:rsidRDefault="00D62CF0">
            <w:pPr>
              <w:rPr>
                <w:lang w:val="es-ES_tradnl"/>
              </w:rPr>
            </w:pPr>
            <w:r>
              <w:rPr>
                <w:lang w:val="es-ES_tradnl"/>
              </w:rPr>
              <w:t>Marketo admite DNT, pero deja que el cliente lo active o desactive para su cuenta particular.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D62CF0">
            <w:pPr>
              <w:rPr>
                <w:noProof/>
              </w:rPr>
            </w:pPr>
            <w:r>
              <w:rPr>
                <w:noProof/>
              </w:rPr>
              <w:t xml:space="preserve">For more information, see the Marketo document </w:t>
            </w:r>
            <w:r>
              <w:rPr>
                <w:rStyle w:val="mqInternal"/>
                <w:noProof/>
              </w:rPr>
              <w:t>[1}</w:t>
            </w:r>
            <w:r>
              <w:rPr>
                <w:noProof/>
              </w:rPr>
              <w:t>Edit "Do Not Track" Browser Support Settings</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documento de Marketo </w:t>
            </w:r>
            <w:r>
              <w:rPr>
                <w:rStyle w:val="mqInternal"/>
                <w:noProof/>
                <w:lang w:val="es-ES_tradnl"/>
              </w:rPr>
              <w:t>[1}</w:t>
            </w:r>
            <w:r>
              <w:rPr>
                <w:lang w:val="es-ES_tradnl"/>
              </w:rPr>
              <w:t>Editar la configuraci</w:t>
            </w:r>
            <w:r>
              <w:rPr>
                <w:lang w:val="es-ES_tradnl"/>
              </w:rPr>
              <w:t>ó</w:t>
            </w:r>
            <w:r>
              <w:rPr>
                <w:lang w:val="es-ES_tradnl"/>
              </w:rPr>
              <w:t>n de compatibilidad del navegador "No rastrear"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D62CF0">
            <w:pPr>
              <w:rPr>
                <w:noProof/>
              </w:rPr>
            </w:pPr>
            <w:r>
              <w:rPr>
                <w:noProof/>
              </w:rPr>
              <w:t>HubSpot</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D62CF0">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D62CF0">
            <w:pPr>
              <w:rPr>
                <w:lang w:val="es-ES_tradnl"/>
              </w:rPr>
            </w:pPr>
            <w:r>
              <w:rPr>
                <w:lang w:val="es-ES_tradnl"/>
              </w:rPr>
              <w:t>HubSpot respeta DNT seg</w:t>
            </w:r>
            <w:r>
              <w:rPr>
                <w:lang w:val="es-ES_tradnl"/>
              </w:rPr>
              <w:t>ú</w:t>
            </w:r>
            <w:r>
              <w:rPr>
                <w:lang w:val="es-ES_tradnl"/>
              </w:rPr>
              <w:t xml:space="preserve">n </w:t>
            </w:r>
            <w:r>
              <w:rPr>
                <w:rStyle w:val="mqInternal"/>
                <w:noProof/>
                <w:lang w:val="es-ES_tradnl"/>
              </w:rPr>
              <w:t>[1}</w:t>
            </w:r>
            <w:r>
              <w:rPr>
                <w:lang w:val="es-ES_tradnl"/>
              </w:rPr>
              <w:t>este documento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w:t>
            </w:r>
            <w:r>
              <w:rPr>
                <w:b/>
                <w:noProof/>
              </w:rPr>
              <w:t>ex.html</w:t>
            </w:r>
          </w:p>
          <w:p w:rsidR="00000000" w:rsidRDefault="00D62CF0">
            <w:pPr>
              <w:jc w:val="center"/>
              <w:rPr>
                <w:b/>
                <w:noProof/>
              </w:rPr>
            </w:pPr>
            <w:r>
              <w:rPr>
                <w:b/>
                <w:noProof/>
              </w:rPr>
              <w:t>MQ971010 6cb763ba-6d96-4592-abf9-2c480107e287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D62CF0">
            <w:pPr>
              <w:rPr>
                <w:noProof/>
              </w:rPr>
            </w:pPr>
            <w:r>
              <w:rPr>
                <w:noProof/>
              </w:rPr>
              <w:t>General Information parent:</w:t>
            </w:r>
          </w:p>
        </w:tc>
        <w:tc>
          <w:tcPr>
            <w:tcW w:w="7407" w:type="dxa"/>
          </w:tcPr>
          <w:p w:rsidR="00000000" w:rsidRDefault="00D62CF0">
            <w:pPr>
              <w:rPr>
                <w:lang w:val="es-ES_tradnl"/>
              </w:rPr>
            </w:pPr>
            <w:r>
              <w:rPr>
                <w:lang w:val="es-ES_tradnl"/>
              </w:rPr>
              <w:t>Padre de 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D62CF0">
            <w:pPr>
              <w:rPr>
                <w:noProof/>
              </w:rPr>
            </w:pPr>
            <w:r>
              <w:rPr>
                <w:noProof/>
              </w:rPr>
              <w:t>General Information</w:t>
            </w:r>
          </w:p>
        </w:tc>
        <w:tc>
          <w:tcPr>
            <w:tcW w:w="7407" w:type="dxa"/>
          </w:tcPr>
          <w:p w:rsidR="00000000" w:rsidRDefault="00D62CF0">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D62CF0">
            <w:pPr>
              <w:rPr>
                <w:noProof/>
              </w:rPr>
            </w:pPr>
            <w:r>
              <w:rPr>
                <w:noProof/>
              </w:rPr>
              <w:t>General information about Brightcove Audience.</w:t>
            </w:r>
          </w:p>
        </w:tc>
        <w:tc>
          <w:tcPr>
            <w:tcW w:w="7407" w:type="dxa"/>
          </w:tcPr>
          <w:p w:rsidR="00000000" w:rsidRDefault="00D62CF0">
            <w:pPr>
              <w:rPr>
                <w:lang w:val="es-ES_tradnl"/>
              </w:rPr>
            </w:pPr>
            <w:r>
              <w:rPr>
                <w:lang w:val="es-ES_tradnl"/>
              </w:rPr>
              <w:t>Informaci</w:t>
            </w:r>
            <w:r>
              <w:rPr>
                <w:lang w:val="es-ES_tradnl"/>
              </w:rPr>
              <w:t>ó</w:t>
            </w:r>
            <w:r>
              <w:rPr>
                <w:lang w:val="es-ES_tradnl"/>
              </w:rPr>
              <w:t>n general sobre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Campos de audiencia y definiciones de datos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7003775c-239f-46ef-aa42-54351d1af8dc</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Configuring Audience Settings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los ajustes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an Audience-enabled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an Audience Lead Fo</w:t>
            </w:r>
            <w:r>
              <w:rPr>
                <w:noProof/>
              </w:rPr>
              <w:t>rm</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D62CF0">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w:t>
            </w:r>
            <w:r>
              <w:rPr>
                <w:lang w:val="es-ES_tradnl"/>
              </w:rPr>
              <w:t>ó</w:t>
            </w:r>
            <w:r>
              <w:rPr>
                <w:lang w:val="es-ES_tradnl"/>
              </w:rPr>
              <w:t>mo el m</w:t>
            </w:r>
            <w:r>
              <w:rPr>
                <w:lang w:val="es-ES_tradnl"/>
              </w:rPr>
              <w:t>ó</w:t>
            </w:r>
            <w:r>
              <w:rPr>
                <w:lang w:val="es-ES_tradnl"/>
              </w:rPr>
              <w:t>dulo de audiencia identifica a los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la audiencia con el 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D62CF0">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Publicar un video en correo electr</w:t>
            </w:r>
            <w:r>
              <w:rPr>
                <w:lang w:val="es-ES_tradnl"/>
              </w:rPr>
              <w:t>ó</w:t>
            </w:r>
            <w:r>
              <w:rPr>
                <w:lang w:val="es-ES_tradnl"/>
              </w:rPr>
              <w:t>nico usando el 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Custom Metrics and Events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Uso de eventos y m</w:t>
            </w:r>
            <w:r>
              <w:rPr>
                <w:lang w:val="es-ES_tradnl"/>
              </w:rPr>
              <w:t>é</w:t>
            </w:r>
            <w:r>
              <w:rPr>
                <w:lang w:val="es-ES_tradnl"/>
              </w:rPr>
              <w:t>tricas personalizadas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14 </w:t>
            </w:r>
            <w:r>
              <w:rPr>
                <w:noProof/>
                <w:sz w:val="16"/>
              </w:rPr>
              <w:br/>
            </w:r>
            <w:r>
              <w:rPr>
                <w:noProof/>
                <w:sz w:val="2"/>
              </w:rPr>
              <w:t>350b2a17-3c08-42a3-ba48-6debd4c29698</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A</w:t>
            </w:r>
            <w:r>
              <w:rPr>
                <w:noProof/>
              </w:rPr>
              <w:t>udience Module to Track Viewers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Uso del m</w:t>
            </w:r>
            <w:r>
              <w:rPr>
                <w:lang w:val="es-ES_tradnl"/>
              </w:rPr>
              <w:t>ó</w:t>
            </w:r>
            <w:r>
              <w:rPr>
                <w:lang w:val="es-ES_tradnl"/>
              </w:rPr>
              <w:t>dulo de audiencia para realizar un seguimiento de los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D62CF0">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D62CF0">
            <w:pPr>
              <w:rPr>
                <w:noProof/>
              </w:rPr>
            </w:pPr>
            <w:r>
              <w:rPr>
                <w:rStyle w:val="mqInternal"/>
                <w:noProof/>
              </w:rPr>
              <w:t>[1}</w:t>
            </w:r>
            <w:r>
              <w:rPr>
                <w:noProof/>
              </w:rPr>
              <w:t>Viewing Video Activity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Visualizaci</w:t>
            </w:r>
            <w:r>
              <w:rPr>
                <w:lang w:val="es-ES_tradnl"/>
              </w:rPr>
              <w:t>ó</w:t>
            </w:r>
            <w:r>
              <w:rPr>
                <w:lang w:val="es-ES_tradnl"/>
              </w:rPr>
              <w:t>n de la actividad de video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D62CF0">
            <w:pPr>
              <w:rPr>
                <w:noProof/>
              </w:rPr>
            </w:pPr>
            <w:r>
              <w:rPr>
                <w:rStyle w:val="mqInternal"/>
                <w:noProof/>
              </w:rPr>
              <w:t>[1}</w:t>
            </w:r>
            <w:r>
              <w:rPr>
                <w:noProof/>
              </w:rPr>
              <w:t>Viewing Viewer Profile Information</w:t>
            </w:r>
            <w:r>
              <w:rPr>
                <w:rStyle w:val="mqInternal"/>
                <w:noProof/>
              </w:rPr>
              <w:t>{2]</w:t>
            </w:r>
          </w:p>
        </w:tc>
        <w:tc>
          <w:tcPr>
            <w:tcW w:w="7407" w:type="dxa"/>
          </w:tcPr>
          <w:p w:rsidR="00000000" w:rsidRDefault="00D62CF0">
            <w:pPr>
              <w:rPr>
                <w:lang w:val="es-ES_tradnl"/>
              </w:rPr>
            </w:pPr>
            <w:r>
              <w:rPr>
                <w:rStyle w:val="mqInternal"/>
                <w:noProof/>
                <w:lang w:val="es-ES_tradnl"/>
              </w:rPr>
              <w:t>[1</w:t>
            </w:r>
            <w:r>
              <w:rPr>
                <w:rStyle w:val="mqInternal"/>
                <w:noProof/>
                <w:lang w:val="es-ES_tradnl"/>
              </w:rPr>
              <w:t>}</w:t>
            </w:r>
            <w:r>
              <w:rPr>
                <w:lang w:val="es-ES_tradnl"/>
              </w:rPr>
              <w:t>Visualizaci</w:t>
            </w:r>
            <w:r>
              <w:rPr>
                <w:lang w:val="es-ES_tradnl"/>
              </w:rPr>
              <w:t>ó</w:t>
            </w:r>
            <w:r>
              <w:rPr>
                <w:lang w:val="es-ES_tradnl"/>
              </w:rPr>
              <w:t>n de la informaci</w:t>
            </w:r>
            <w:r>
              <w:rPr>
                <w:lang w:val="es-ES_tradnl"/>
              </w:rPr>
              <w:t>ó</w:t>
            </w:r>
            <w:r>
              <w:rPr>
                <w:lang w:val="es-ES_tradnl"/>
              </w:rPr>
              <w:t>n del perfil del espectador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56ee2edc-e5dc-4e4d-906f-ea39026a825e</w:t>
            </w:r>
          </w:p>
        </w:tc>
        <w:tc>
          <w:tcPr>
            <w:tcW w:w="7407" w:type="dxa"/>
            <w:shd w:val="clear" w:color="auto" w:fill="F2F2F2" w:themeFill="background1" w:themeFillShade="F2"/>
          </w:tcPr>
          <w:p w:rsidR="00000000" w:rsidRDefault="00D62CF0">
            <w:pPr>
              <w:rPr>
                <w:noProof/>
              </w:rPr>
            </w:pPr>
            <w:r>
              <w:rPr>
                <w:rStyle w:val="mqInternal"/>
                <w:noProof/>
              </w:rPr>
              <w:t>[1}</w:t>
            </w:r>
            <w:r>
              <w:rPr>
                <w:noProof/>
              </w:rPr>
              <w:t>Working with UTM Fields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Trabajar con campos UTM en el m</w:t>
            </w:r>
            <w:r>
              <w:rPr>
                <w:lang w:val="es-ES_tradnl"/>
              </w:rPr>
              <w:t>ó</w:t>
            </w:r>
            <w:r>
              <w:rPr>
                <w:lang w:val="es-ES_tradnl"/>
              </w:rPr>
              <w:t>dulo de audiencia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publishing-video-email-using-audience-module.html</w:t>
            </w:r>
          </w:p>
          <w:p w:rsidR="00000000" w:rsidRDefault="00D62CF0">
            <w:pPr>
              <w:jc w:val="center"/>
              <w:rPr>
                <w:b/>
                <w:noProof/>
              </w:rPr>
            </w:pPr>
            <w:r>
              <w:rPr>
                <w:b/>
                <w:noProof/>
              </w:rPr>
              <w:t>MQ971010 b6bebbd2-22e6-4c69-9146-d8cde3848abd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D62CF0">
            <w:pPr>
              <w:rPr>
                <w:noProof/>
              </w:rPr>
            </w:pPr>
            <w:r>
              <w:rPr>
                <w:noProof/>
              </w:rPr>
              <w:t xml:space="preserve">Publishing a Video to Email using </w:t>
            </w:r>
            <w:r>
              <w:rPr>
                <w:noProof/>
              </w:rPr>
              <w:t>the Audience Module parent:</w:t>
            </w:r>
          </w:p>
        </w:tc>
        <w:tc>
          <w:tcPr>
            <w:tcW w:w="7407" w:type="dxa"/>
          </w:tcPr>
          <w:p w:rsidR="00000000" w:rsidRDefault="00D62CF0">
            <w:pPr>
              <w:rPr>
                <w:lang w:val="es-ES_tradnl"/>
              </w:rPr>
            </w:pPr>
            <w:r>
              <w:rPr>
                <w:lang w:val="es-ES_tradnl"/>
              </w:rPr>
              <w:t>Publicar un video en correo electr</w:t>
            </w:r>
            <w:r>
              <w:rPr>
                <w:lang w:val="es-ES_tradnl"/>
              </w:rPr>
              <w:t>ó</w:t>
            </w:r>
            <w:r>
              <w:rPr>
                <w:lang w:val="es-ES_tradnl"/>
              </w:rPr>
              <w:t>nico utilizando el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D62CF0">
            <w:pPr>
              <w:rPr>
                <w:noProof/>
              </w:rPr>
            </w:pPr>
            <w:r>
              <w:rPr>
                <w:noProof/>
              </w:rPr>
              <w:t>Publishing a Video to Email using the Audience Module</w:t>
            </w:r>
          </w:p>
        </w:tc>
        <w:tc>
          <w:tcPr>
            <w:tcW w:w="7407" w:type="dxa"/>
          </w:tcPr>
          <w:p w:rsidR="00000000" w:rsidRDefault="00D62CF0">
            <w:pPr>
              <w:rPr>
                <w:lang w:val="es-ES_tradnl"/>
              </w:rPr>
            </w:pPr>
            <w:r>
              <w:rPr>
                <w:lang w:val="es-ES_tradnl"/>
              </w:rPr>
              <w:t>Publicar un video en correo electr</w:t>
            </w:r>
            <w:r>
              <w:rPr>
                <w:lang w:val="es-ES_tradnl"/>
              </w:rPr>
              <w:t>ó</w:t>
            </w:r>
            <w:r>
              <w:rPr>
                <w:lang w:val="es-ES_tradnl"/>
              </w:rPr>
              <w:t>nico usando el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D62CF0">
            <w:pPr>
              <w:rPr>
                <w:noProof/>
              </w:rPr>
            </w:pPr>
            <w:r>
              <w:rPr>
                <w:noProof/>
              </w:rPr>
              <w:t>This topic provides an overview of how to publish a video to email using the Audience modul</w:t>
            </w:r>
            <w:r>
              <w:rPr>
                <w:noProof/>
              </w:rPr>
              <w:t>e.</w:t>
            </w:r>
          </w:p>
        </w:tc>
        <w:tc>
          <w:tcPr>
            <w:tcW w:w="7407" w:type="dxa"/>
          </w:tcPr>
          <w:p w:rsidR="00000000" w:rsidRDefault="00D62CF0">
            <w:pPr>
              <w:rPr>
                <w:lang w:val="es-ES_tradnl"/>
              </w:rPr>
            </w:pPr>
            <w:r>
              <w:rPr>
                <w:lang w:val="es-ES_tradnl"/>
              </w:rPr>
              <w:t>Este tema proporciona una descripci</w:t>
            </w:r>
            <w:r>
              <w:rPr>
                <w:lang w:val="es-ES_tradnl"/>
              </w:rPr>
              <w:t>ó</w:t>
            </w:r>
            <w:r>
              <w:rPr>
                <w:lang w:val="es-ES_tradnl"/>
              </w:rPr>
              <w:t>n general de c</w:t>
            </w:r>
            <w:r>
              <w:rPr>
                <w:lang w:val="es-ES_tradnl"/>
              </w:rPr>
              <w:t>ó</w:t>
            </w:r>
            <w:r>
              <w:rPr>
                <w:lang w:val="es-ES_tradnl"/>
              </w:rPr>
              <w:t>mo publicar un video en un correo electr</w:t>
            </w:r>
            <w:r>
              <w:rPr>
                <w:lang w:val="es-ES_tradnl"/>
              </w:rPr>
              <w:t>ó</w:t>
            </w:r>
            <w:r>
              <w:rPr>
                <w:lang w:val="es-ES_tradnl"/>
              </w:rPr>
              <w:t>nico mediante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D62CF0">
            <w:pPr>
              <w:rPr>
                <w:noProof/>
              </w:rPr>
            </w:pPr>
            <w:r>
              <w:rPr>
                <w:noProof/>
              </w:rPr>
              <w:t>On most platforms, embedding videos directly into email isn</w:t>
            </w:r>
            <w:r>
              <w:rPr>
                <w:noProof/>
              </w:rPr>
              <w:t>’</w:t>
            </w:r>
            <w:r>
              <w:rPr>
                <w:noProof/>
              </w:rPr>
              <w:t>t possible.</w:t>
            </w:r>
          </w:p>
        </w:tc>
        <w:tc>
          <w:tcPr>
            <w:tcW w:w="7407" w:type="dxa"/>
          </w:tcPr>
          <w:p w:rsidR="00000000" w:rsidRDefault="00D62CF0">
            <w:pPr>
              <w:rPr>
                <w:lang w:val="es-ES_tradnl"/>
              </w:rPr>
            </w:pPr>
            <w:r>
              <w:rPr>
                <w:lang w:val="es-ES_tradnl"/>
              </w:rPr>
              <w:t>En la mayor</w:t>
            </w:r>
            <w:r>
              <w:rPr>
                <w:lang w:val="es-ES_tradnl"/>
              </w:rPr>
              <w:t>í</w:t>
            </w:r>
            <w:r>
              <w:rPr>
                <w:lang w:val="es-ES_tradnl"/>
              </w:rPr>
              <w:t>a</w:t>
            </w:r>
            <w:r>
              <w:rPr>
                <w:lang w:val="es-ES_tradnl"/>
              </w:rPr>
              <w:t xml:space="preserve"> de las plataformas, no es posible insertar videos directamente en 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D62CF0">
            <w:pPr>
              <w:rPr>
                <w:noProof/>
              </w:rPr>
            </w:pPr>
            <w:r>
              <w:rPr>
                <w:noProof/>
              </w:rPr>
              <w:t>This isn't a Brightcove limitation, nearly every modern email system will strip out video player embed code due to security r</w:t>
            </w:r>
            <w:r>
              <w:rPr>
                <w:noProof/>
              </w:rPr>
              <w:t>easons.</w:t>
            </w:r>
          </w:p>
        </w:tc>
        <w:tc>
          <w:tcPr>
            <w:tcW w:w="7407" w:type="dxa"/>
          </w:tcPr>
          <w:p w:rsidR="00000000" w:rsidRDefault="00D62CF0">
            <w:pPr>
              <w:rPr>
                <w:lang w:val="es-ES_tradnl"/>
              </w:rPr>
            </w:pPr>
            <w:r>
              <w:rPr>
                <w:lang w:val="es-ES_tradnl"/>
              </w:rPr>
              <w:t>Esta no es una limitaci</w:t>
            </w:r>
            <w:r>
              <w:rPr>
                <w:lang w:val="es-ES_tradnl"/>
              </w:rPr>
              <w:t>ó</w:t>
            </w:r>
            <w:r>
              <w:rPr>
                <w:lang w:val="es-ES_tradnl"/>
              </w:rPr>
              <w:t>n de Brightcove, casi todos los sistemas de correo electr</w:t>
            </w:r>
            <w:r>
              <w:rPr>
                <w:lang w:val="es-ES_tradnl"/>
              </w:rPr>
              <w:t>ó</w:t>
            </w:r>
            <w:r>
              <w:rPr>
                <w:lang w:val="es-ES_tradnl"/>
              </w:rPr>
              <w:t>nico modernos eliminar</w:t>
            </w:r>
            <w:r>
              <w:rPr>
                <w:lang w:val="es-ES_tradnl"/>
              </w:rPr>
              <w:t>á</w:t>
            </w:r>
            <w:r>
              <w:rPr>
                <w:lang w:val="es-ES_tradnl"/>
              </w:rPr>
              <w:t>n el c</w:t>
            </w:r>
            <w:r>
              <w:rPr>
                <w:lang w:val="es-ES_tradnl"/>
              </w:rPr>
              <w:t>ó</w:t>
            </w:r>
            <w:r>
              <w:rPr>
                <w:lang w:val="es-ES_tradnl"/>
              </w:rPr>
              <w:t>digo de inserci</w:t>
            </w:r>
            <w:r>
              <w:rPr>
                <w:lang w:val="es-ES_tradnl"/>
              </w:rPr>
              <w:t>ó</w:t>
            </w:r>
            <w:r>
              <w:rPr>
                <w:lang w:val="es-ES_tradnl"/>
              </w:rPr>
              <w:t>n del reproductor de video por razones de seguridad.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D62CF0">
            <w:pPr>
              <w:rPr>
                <w:noProof/>
              </w:rPr>
            </w:pPr>
            <w:r>
              <w:rPr>
                <w:noProof/>
              </w:rPr>
              <w:t>You can however, drive awa</w:t>
            </w:r>
            <w:r>
              <w:rPr>
                <w:noProof/>
              </w:rPr>
              <w:t>reness and traffic for content by creating an email with some teaser text and a poster image.</w:t>
            </w:r>
          </w:p>
        </w:tc>
        <w:tc>
          <w:tcPr>
            <w:tcW w:w="7407" w:type="dxa"/>
          </w:tcPr>
          <w:p w:rsidR="00000000" w:rsidRDefault="00D62CF0">
            <w:pPr>
              <w:rPr>
                <w:lang w:val="es-ES_tradnl"/>
              </w:rPr>
            </w:pPr>
            <w:r>
              <w:rPr>
                <w:lang w:val="es-ES_tradnl"/>
              </w:rPr>
              <w:t>Sin embargo, puede generar conciencia y tr</w:t>
            </w:r>
            <w:r>
              <w:rPr>
                <w:lang w:val="es-ES_tradnl"/>
              </w:rPr>
              <w:t>á</w:t>
            </w:r>
            <w:r>
              <w:rPr>
                <w:lang w:val="es-ES_tradnl"/>
              </w:rPr>
              <w:t>fico para el contenido creando un correo electr</w:t>
            </w:r>
            <w:r>
              <w:rPr>
                <w:lang w:val="es-ES_tradnl"/>
              </w:rPr>
              <w:t>ó</w:t>
            </w:r>
            <w:r>
              <w:rPr>
                <w:lang w:val="es-ES_tradnl"/>
              </w:rPr>
              <w:t>nico con un texto teaser y una imagen de p</w:t>
            </w:r>
            <w:r>
              <w:rPr>
                <w:lang w:val="es-ES_tradnl"/>
              </w:rPr>
              <w:t>ó</w:t>
            </w:r>
            <w:r>
              <w:rPr>
                <w:lang w:val="es-ES_tradnl"/>
              </w:rPr>
              <w:t>ster.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c6c0791c-d173-47fa-b653-21b8674bcadf</w:t>
            </w:r>
          </w:p>
        </w:tc>
        <w:tc>
          <w:tcPr>
            <w:tcW w:w="7407" w:type="dxa"/>
            <w:shd w:val="clear" w:color="auto" w:fill="F2F2F2" w:themeFill="background1" w:themeFillShade="F2"/>
          </w:tcPr>
          <w:p w:rsidR="00000000" w:rsidRDefault="00D62CF0">
            <w:pPr>
              <w:rPr>
                <w:noProof/>
              </w:rPr>
            </w:pPr>
            <w:r>
              <w:rPr>
                <w:noProof/>
              </w:rPr>
              <w:t>The Audience module provides the ability to select a video, player and then generate the HTML to embed inside an email message.</w:t>
            </w:r>
          </w:p>
        </w:tc>
        <w:tc>
          <w:tcPr>
            <w:tcW w:w="7407" w:type="dxa"/>
          </w:tcPr>
          <w:p w:rsidR="00000000" w:rsidRDefault="00D62CF0">
            <w:pPr>
              <w:rPr>
                <w:lang w:val="es-ES_tradnl"/>
              </w:rPr>
            </w:pPr>
            <w:r>
              <w:rPr>
                <w:lang w:val="es-ES_tradnl"/>
              </w:rPr>
              <w:t>El m</w:t>
            </w:r>
            <w:r>
              <w:rPr>
                <w:lang w:val="es-ES_tradnl"/>
              </w:rPr>
              <w:t>ó</w:t>
            </w:r>
            <w:r>
              <w:rPr>
                <w:lang w:val="es-ES_tradnl"/>
              </w:rPr>
              <w:t>dulo Audiencia brinda la capacidad de seleccionar un video, reproductor y luego genera</w:t>
            </w:r>
            <w:r>
              <w:rPr>
                <w:lang w:val="es-ES_tradnl"/>
              </w:rPr>
              <w:t>r el HTML para incrustar dentro de un mensaje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11599a4e-e9ed-4ba9-af7a-1d07f7781d97</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df905a70-352f-4610-ae5f-6f7558ea1b1c</w:t>
            </w:r>
          </w:p>
        </w:tc>
        <w:tc>
          <w:tcPr>
            <w:tcW w:w="7407" w:type="dxa"/>
            <w:shd w:val="clear" w:color="auto" w:fill="F2F2F2" w:themeFill="background1" w:themeFillShade="F2"/>
          </w:tcPr>
          <w:p w:rsidR="00000000" w:rsidRDefault="00D62CF0">
            <w:pPr>
              <w:rPr>
                <w:noProof/>
              </w:rPr>
            </w:pPr>
            <w:r>
              <w:rPr>
                <w:noProof/>
              </w:rPr>
              <w:t>Publishing a video to email is also available in the Media module.</w:t>
            </w:r>
          </w:p>
        </w:tc>
        <w:tc>
          <w:tcPr>
            <w:tcW w:w="7407" w:type="dxa"/>
          </w:tcPr>
          <w:p w:rsidR="00000000" w:rsidRDefault="00D62CF0">
            <w:pPr>
              <w:rPr>
                <w:lang w:val="es-ES_tradnl"/>
              </w:rPr>
            </w:pPr>
            <w:r>
              <w:rPr>
                <w:lang w:val="es-ES_tradnl"/>
              </w:rPr>
              <w:t>La publicaci</w:t>
            </w:r>
            <w:r>
              <w:rPr>
                <w:lang w:val="es-ES_tradnl"/>
              </w:rPr>
              <w:t>ó</w:t>
            </w:r>
            <w:r>
              <w:rPr>
                <w:lang w:val="es-ES_tradnl"/>
              </w:rPr>
              <w:t>n de un vid</w:t>
            </w:r>
            <w:r>
              <w:rPr>
                <w:lang w:val="es-ES_tradnl"/>
              </w:rPr>
              <w:t>eo en un correo electr</w:t>
            </w:r>
            <w:r>
              <w:rPr>
                <w:lang w:val="es-ES_tradnl"/>
              </w:rPr>
              <w:t>ó</w:t>
            </w:r>
            <w:r>
              <w:rPr>
                <w:lang w:val="es-ES_tradnl"/>
              </w:rPr>
              <w:t>nico tambi</w:t>
            </w:r>
            <w:r>
              <w:rPr>
                <w:lang w:val="es-ES_tradnl"/>
              </w:rPr>
              <w:t>é</w:t>
            </w:r>
            <w:r>
              <w:rPr>
                <w:lang w:val="es-ES_tradnl"/>
              </w:rPr>
              <w:t>n est</w:t>
            </w:r>
            <w:r>
              <w:rPr>
                <w:lang w:val="es-ES_tradnl"/>
              </w:rPr>
              <w:t>á</w:t>
            </w:r>
            <w:r>
              <w:rPr>
                <w:lang w:val="es-ES_tradnl"/>
              </w:rPr>
              <w:t xml:space="preserve"> disponible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3da5e010-b7a8-4a54-aa49-ff7c15769665</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Publicar un video en un correo electr</w:t>
            </w:r>
            <w:r>
              <w:rPr>
                <w:lang w:val="es-ES_tradnl"/>
              </w:rPr>
              <w:t>ó</w:t>
            </w:r>
            <w:r>
              <w:rPr>
                <w:lang w:val="es-ES_tradnl"/>
              </w:rPr>
              <w:t>nico</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D62CF0">
            <w:pPr>
              <w:rPr>
                <w:noProof/>
              </w:rPr>
            </w:pPr>
            <w:r>
              <w:rPr>
                <w:noProof/>
              </w:rPr>
              <w:t>To publish a video to an email landing page, follow these steps:</w:t>
            </w:r>
          </w:p>
        </w:tc>
        <w:tc>
          <w:tcPr>
            <w:tcW w:w="7407" w:type="dxa"/>
          </w:tcPr>
          <w:p w:rsidR="00000000" w:rsidRDefault="00D62CF0">
            <w:pPr>
              <w:rPr>
                <w:lang w:val="es-ES_tradnl"/>
              </w:rPr>
            </w:pPr>
            <w:r>
              <w:rPr>
                <w:lang w:val="es-ES_tradnl"/>
              </w:rPr>
              <w:t>Para publicar un video en una p</w:t>
            </w:r>
            <w:r>
              <w:rPr>
                <w:lang w:val="es-ES_tradnl"/>
              </w:rPr>
              <w:t>á</w:t>
            </w:r>
            <w:r>
              <w:rPr>
                <w:lang w:val="es-ES_tradnl"/>
              </w:rPr>
              <w:t>gina de destino de correo electr</w:t>
            </w:r>
            <w:r>
              <w:rPr>
                <w:lang w:val="es-ES_tradnl"/>
              </w:rPr>
              <w:t>ó</w:t>
            </w:r>
            <w:r>
              <w:rPr>
                <w:lang w:val="es-ES_tradnl"/>
              </w:rPr>
              <w:t>nico,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Publicar en correo electr</w:t>
            </w:r>
            <w:r>
              <w:rPr>
                <w:lang w:val="es-ES_tradnl"/>
              </w:rPr>
              <w:t>ó</w:t>
            </w:r>
            <w:r>
              <w:rPr>
                <w:lang w:val="es-ES_tradnl"/>
              </w:rPr>
              <w:t xml:space="preserve">nico </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31f927b2-786a-431f-9</w:t>
            </w:r>
            <w:r>
              <w:rPr>
                <w:noProof/>
                <w:sz w:val="2"/>
              </w:rPr>
              <w:t>7d0-27503c54d920</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P</w:t>
            </w:r>
            <w:r>
              <w:rPr>
                <w:lang w:val="es-ES_tradnl"/>
              </w:rPr>
              <w:t>á</w:t>
            </w:r>
            <w:r>
              <w:rPr>
                <w:lang w:val="es-ES_tradnl"/>
              </w:rPr>
              <w:t>gina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33d90563-12ce-46af-8908-1b465733a7f2</w:t>
            </w:r>
          </w:p>
        </w:tc>
        <w:tc>
          <w:tcPr>
            <w:tcW w:w="7407" w:type="dxa"/>
            <w:shd w:val="clear" w:color="auto" w:fill="F2F2F2" w:themeFill="background1" w:themeFillShade="F2"/>
          </w:tcPr>
          <w:p w:rsidR="00000000" w:rsidRDefault="00D62CF0">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which is a system provided, unstyled sample landing page.</w:t>
            </w:r>
          </w:p>
        </w:tc>
        <w:tc>
          <w:tcPr>
            <w:tcW w:w="7407" w:type="dxa"/>
          </w:tcPr>
          <w:p w:rsidR="00000000" w:rsidRDefault="00D62CF0">
            <w:pPr>
              <w:rPr>
                <w:lang w:val="es-ES_tradnl"/>
              </w:rPr>
            </w:pPr>
            <w:r>
              <w:rPr>
                <w:lang w:val="es-ES_tradnl"/>
              </w:rPr>
              <w:t>La lista des</w:t>
            </w:r>
            <w:r>
              <w:rPr>
                <w:lang w:val="es-ES_tradnl"/>
              </w:rPr>
              <w:t>plegable contendr</w:t>
            </w:r>
            <w:r>
              <w:rPr>
                <w:lang w:val="es-ES_tradnl"/>
              </w:rPr>
              <w:t>á</w:t>
            </w:r>
            <w:r>
              <w:rPr>
                <w:lang w:val="es-ES_tradnl"/>
              </w:rPr>
              <w:t xml:space="preserve"> un </w:t>
            </w:r>
            <w:r>
              <w:rPr>
                <w:rStyle w:val="mqInternal"/>
                <w:noProof/>
                <w:lang w:val="es-ES_tradnl"/>
              </w:rPr>
              <w:t>[1}</w:t>
            </w:r>
            <w:r>
              <w:rPr>
                <w:lang w:val="es-ES_tradnl"/>
              </w:rPr>
              <w:t>P</w:t>
            </w:r>
            <w:r>
              <w:rPr>
                <w:lang w:val="es-ES_tradnl"/>
              </w:rPr>
              <w:t>á</w:t>
            </w:r>
            <w:r>
              <w:rPr>
                <w:lang w:val="es-ES_tradnl"/>
              </w:rPr>
              <w:t>gina de destino simple</w:t>
            </w:r>
            <w:r>
              <w:rPr>
                <w:rStyle w:val="mqInternal"/>
                <w:noProof/>
                <w:lang w:val="es-ES_tradnl"/>
              </w:rPr>
              <w:t>{2]</w:t>
            </w:r>
            <w:r>
              <w:rPr>
                <w:lang w:val="es-ES_tradnl"/>
              </w:rPr>
              <w:t xml:space="preserve"> que es una p</w:t>
            </w:r>
            <w:r>
              <w:rPr>
                <w:lang w:val="es-ES_tradnl"/>
              </w:rPr>
              <w:t>á</w:t>
            </w:r>
            <w:r>
              <w:rPr>
                <w:lang w:val="es-ES_tradnl"/>
              </w:rPr>
              <w:t>gina de inicio de muestra sin estilo proporcionada por 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D62CF0">
            <w:pPr>
              <w:rPr>
                <w:noProof/>
              </w:rPr>
            </w:pPr>
            <w:r>
              <w:rPr>
                <w:noProof/>
              </w:rPr>
              <w:t>The list will also contain any published landing page experiences that were creat</w:t>
            </w:r>
            <w:r>
              <w:rPr>
                <w:noProof/>
              </w:rPr>
              <w:t>ed using the Gallery module that are using an Audience-enabled player.</w:t>
            </w:r>
          </w:p>
        </w:tc>
        <w:tc>
          <w:tcPr>
            <w:tcW w:w="7407" w:type="dxa"/>
          </w:tcPr>
          <w:p w:rsidR="00000000" w:rsidRDefault="00D62CF0">
            <w:pPr>
              <w:rPr>
                <w:lang w:val="es-ES_tradnl"/>
              </w:rPr>
            </w:pPr>
            <w:r>
              <w:rPr>
                <w:lang w:val="es-ES_tradnl"/>
              </w:rPr>
              <w:t>La lista tambi</w:t>
            </w:r>
            <w:r>
              <w:rPr>
                <w:lang w:val="es-ES_tradnl"/>
              </w:rPr>
              <w:t>é</w:t>
            </w:r>
            <w:r>
              <w:rPr>
                <w:lang w:val="es-ES_tradnl"/>
              </w:rPr>
              <w:t>n contendr</w:t>
            </w:r>
            <w:r>
              <w:rPr>
                <w:lang w:val="es-ES_tradnl"/>
              </w:rPr>
              <w:t>á</w:t>
            </w:r>
            <w:r>
              <w:rPr>
                <w:lang w:val="es-ES_tradnl"/>
              </w:rPr>
              <w:t xml:space="preserve"> las experiencias de p</w:t>
            </w:r>
            <w:r>
              <w:rPr>
                <w:lang w:val="es-ES_tradnl"/>
              </w:rPr>
              <w:t>á</w:t>
            </w:r>
            <w:r>
              <w:rPr>
                <w:lang w:val="es-ES_tradnl"/>
              </w:rPr>
              <w:t>gina de destino publicadas que se crearon utilizando el m</w:t>
            </w:r>
            <w:r>
              <w:rPr>
                <w:lang w:val="es-ES_tradnl"/>
              </w:rPr>
              <w:t>ó</w:t>
            </w:r>
            <w:r>
              <w:rPr>
                <w:lang w:val="es-ES_tradnl"/>
              </w:rPr>
              <w:t>dulo Galer</w:t>
            </w:r>
            <w:r>
              <w:rPr>
                <w:lang w:val="es-ES_tradnl"/>
              </w:rPr>
              <w:t>í</w:t>
            </w:r>
            <w:r>
              <w:rPr>
                <w:lang w:val="es-ES_tradnl"/>
              </w:rPr>
              <w:t>a que utilizan un reproductor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D62CF0">
            <w:pPr>
              <w:rPr>
                <w:noProof/>
              </w:rPr>
            </w:pPr>
            <w:r>
              <w:rPr>
                <w:noProof/>
              </w:rPr>
              <w:t>Using a Gallery landing page provides more flexibility over the appearance and styling of the landing page.</w:t>
            </w:r>
          </w:p>
        </w:tc>
        <w:tc>
          <w:tcPr>
            <w:tcW w:w="7407" w:type="dxa"/>
          </w:tcPr>
          <w:p w:rsidR="00000000" w:rsidRDefault="00D62CF0">
            <w:pPr>
              <w:rPr>
                <w:lang w:val="es-ES_tradnl"/>
              </w:rPr>
            </w:pPr>
            <w:r>
              <w:rPr>
                <w:lang w:val="es-ES_tradnl"/>
              </w:rPr>
              <w:t>El uso de una p</w:t>
            </w:r>
            <w:r>
              <w:rPr>
                <w:lang w:val="es-ES_tradnl"/>
              </w:rPr>
              <w:t>á</w:t>
            </w:r>
            <w:r>
              <w:rPr>
                <w:lang w:val="es-ES_tradnl"/>
              </w:rPr>
              <w:t>gina de inicio de la galer</w:t>
            </w:r>
            <w:r>
              <w:rPr>
                <w:lang w:val="es-ES_tradnl"/>
              </w:rPr>
              <w:t>í</w:t>
            </w:r>
            <w:r>
              <w:rPr>
                <w:lang w:val="es-ES_tradnl"/>
              </w:rPr>
              <w:t>a proporciona m</w:t>
            </w:r>
            <w:r>
              <w:rPr>
                <w:lang w:val="es-ES_tradnl"/>
              </w:rPr>
              <w:t>á</w:t>
            </w:r>
            <w:r>
              <w:rPr>
                <w:lang w:val="es-ES_tradnl"/>
              </w:rPr>
              <w:t>s flexibilidad sobre la apariencia y el estilo de la</w:t>
            </w:r>
            <w:r>
              <w:rPr>
                <w:lang w:val="es-ES_tradnl"/>
              </w:rPr>
              <w:t xml:space="preserve">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D62CF0">
            <w:pPr>
              <w:rPr>
                <w:noProof/>
              </w:rPr>
            </w:pPr>
            <w:r>
              <w:rPr>
                <w:noProof/>
              </w:rPr>
              <w:t>Lead forms can also be used to capture viewer information.</w:t>
            </w:r>
          </w:p>
        </w:tc>
        <w:tc>
          <w:tcPr>
            <w:tcW w:w="7407" w:type="dxa"/>
          </w:tcPr>
          <w:p w:rsidR="00000000" w:rsidRDefault="00D62CF0">
            <w:pPr>
              <w:rPr>
                <w:lang w:val="es-ES_tradnl"/>
              </w:rPr>
            </w:pPr>
            <w:r>
              <w:rPr>
                <w:lang w:val="es-ES_tradnl"/>
              </w:rPr>
              <w:t>Los formularios de clientes potenciales tambi</w:t>
            </w:r>
            <w:r>
              <w:rPr>
                <w:lang w:val="es-ES_tradnl"/>
              </w:rPr>
              <w:t>é</w:t>
            </w:r>
            <w:r>
              <w:rPr>
                <w:lang w:val="es-ES_tradnl"/>
              </w:rPr>
              <w:t>n se pueden utilizar para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87477e2a-82b8-4fd5-8a9</w:t>
            </w:r>
            <w:r>
              <w:rPr>
                <w:noProof/>
                <w:sz w:val="2"/>
              </w:rPr>
              <w:t>8-c57ffbf8a6b2</w:t>
            </w:r>
          </w:p>
        </w:tc>
        <w:tc>
          <w:tcPr>
            <w:tcW w:w="7407" w:type="dxa"/>
            <w:shd w:val="clear" w:color="auto" w:fill="F2F2F2" w:themeFill="background1" w:themeFillShade="F2"/>
          </w:tcPr>
          <w:p w:rsidR="00000000" w:rsidRDefault="00D62CF0">
            <w:pPr>
              <w:rPr>
                <w:noProof/>
              </w:rPr>
            </w:pPr>
            <w:r>
              <w:rPr>
                <w:noProof/>
              </w:rPr>
              <w:t xml:space="preserve">For more information on creating Gallery landing pages,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crear p</w:t>
            </w:r>
            <w:r>
              <w:rPr>
                <w:lang w:val="es-ES_tradnl"/>
              </w:rPr>
              <w:t>á</w:t>
            </w:r>
            <w:r>
              <w:rPr>
                <w:lang w:val="es-ES_tradnl"/>
              </w:rPr>
              <w:t>ginas de destino de la Galer</w:t>
            </w:r>
            <w:r>
              <w:rPr>
                <w:lang w:val="es-ES_tradnl"/>
              </w:rPr>
              <w:t>í</w:t>
            </w:r>
            <w:r>
              <w:rPr>
                <w:lang w:val="es-ES_tradnl"/>
              </w:rPr>
              <w:t xml:space="preserve">a, consulte </w:t>
            </w:r>
            <w:r>
              <w:rPr>
                <w:rStyle w:val="mqInternal"/>
                <w:noProof/>
                <w:lang w:val="es-ES_tradnl"/>
              </w:rPr>
              <w:t>[1}</w:t>
            </w:r>
            <w:r>
              <w:rPr>
                <w:lang w:val="es-ES_tradnl"/>
              </w:rPr>
              <w:t>Creaci</w:t>
            </w:r>
            <w:r>
              <w:rPr>
                <w:lang w:val="es-ES_tradnl"/>
              </w:rPr>
              <w:t>ó</w:t>
            </w:r>
            <w:r>
              <w:rPr>
                <w:lang w:val="es-ES_tradnl"/>
              </w:rPr>
              <w:t>n de una experiencia de p</w:t>
            </w:r>
            <w:r>
              <w:rPr>
                <w:lang w:val="es-ES_tradnl"/>
              </w:rPr>
              <w:t>á</w:t>
            </w:r>
            <w:r>
              <w:rPr>
                <w:lang w:val="es-ES_tradnl"/>
              </w:rPr>
              <w:t>gina de destin</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D62CF0">
            <w:pPr>
              <w:rPr>
                <w:noProof/>
              </w:rPr>
            </w:pPr>
            <w:r>
              <w:rPr>
                <w:noProof/>
              </w:rPr>
              <w:t>select landing page</w:t>
            </w:r>
          </w:p>
        </w:tc>
        <w:tc>
          <w:tcPr>
            <w:tcW w:w="7407" w:type="dxa"/>
          </w:tcPr>
          <w:p w:rsidR="00000000" w:rsidRDefault="00D62CF0">
            <w:pPr>
              <w:rPr>
                <w:lang w:val="es-ES_tradnl"/>
              </w:rPr>
            </w:pPr>
            <w:r>
              <w:rPr>
                <w:lang w:val="es-ES_tradnl"/>
              </w:rPr>
              <w:t>seleccione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D62CF0">
            <w:pPr>
              <w:rPr>
                <w:noProof/>
              </w:rPr>
            </w:pPr>
            <w:r>
              <w:rPr>
                <w:noProof/>
              </w:rPr>
              <w:t xml:space="preserve">Select to </w:t>
            </w:r>
            <w:r>
              <w:rPr>
                <w:rStyle w:val="mqInternal"/>
                <w:noProof/>
              </w:rPr>
              <w:t>[1}</w:t>
            </w:r>
            <w:r>
              <w:rPr>
                <w:noProof/>
              </w:rPr>
              <w:t>Autoplay Video</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Seleccionar para </w:t>
            </w:r>
            <w:r>
              <w:rPr>
                <w:rStyle w:val="mqInternal"/>
                <w:noProof/>
                <w:lang w:val="es-ES_tradnl"/>
              </w:rPr>
              <w:t>[1}</w:t>
            </w:r>
            <w:r>
              <w:rPr>
                <w:lang w:val="es-ES_tradnl"/>
              </w:rPr>
              <w:t>Reproducci</w:t>
            </w:r>
            <w:r>
              <w:rPr>
                <w:lang w:val="es-ES_tradnl"/>
              </w:rPr>
              <w:t>ó</w:t>
            </w:r>
            <w:r>
              <w:rPr>
                <w:lang w:val="es-ES_tradnl"/>
              </w:rPr>
              <w:t>n autom</w:t>
            </w:r>
            <w:r>
              <w:rPr>
                <w:lang w:val="es-ES_tradnl"/>
              </w:rPr>
              <w:t>á</w:t>
            </w:r>
            <w:r>
              <w:rPr>
                <w:lang w:val="es-ES_tradnl"/>
              </w:rPr>
              <w:t>tica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D62CF0">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D62CF0">
            <w:pPr>
              <w:rPr>
                <w:lang w:val="es-ES_tradnl"/>
              </w:rPr>
            </w:pPr>
            <w:r>
              <w:rPr>
                <w:lang w:val="es-ES_tradnl"/>
              </w:rPr>
              <w:t>Esta opci</w:t>
            </w:r>
            <w:r>
              <w:rPr>
                <w:lang w:val="es-ES_tradnl"/>
              </w:rPr>
              <w:t>ó</w:t>
            </w:r>
            <w:r>
              <w:rPr>
                <w:lang w:val="es-ES_tradnl"/>
              </w:rPr>
              <w:t>n solo est</w:t>
            </w:r>
            <w:r>
              <w:rPr>
                <w:lang w:val="es-ES_tradnl"/>
              </w:rPr>
              <w:t>á</w:t>
            </w:r>
            <w:r>
              <w:rPr>
                <w:lang w:val="es-ES_tradnl"/>
              </w:rPr>
              <w:t xml:space="preserve"> disponible al seleccionar el </w:t>
            </w:r>
            <w:r>
              <w:rPr>
                <w:rStyle w:val="mqInternal"/>
                <w:noProof/>
                <w:lang w:val="es-ES_tradnl"/>
              </w:rPr>
              <w:t>[1}</w:t>
            </w:r>
            <w:r>
              <w:rPr>
                <w:lang w:val="es-ES_tradnl"/>
              </w:rPr>
              <w:t>P</w:t>
            </w:r>
            <w:r>
              <w:rPr>
                <w:lang w:val="es-ES_tradnl"/>
              </w:rPr>
              <w:t>á</w:t>
            </w:r>
            <w:r>
              <w:rPr>
                <w:lang w:val="es-ES_tradnl"/>
              </w:rPr>
              <w:t>gina de destino simple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 xml:space="preserve">Video </w:t>
            </w:r>
            <w:r>
              <w:rPr>
                <w:noProof/>
              </w:rPr>
              <w:t>Player</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Reproductor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a3689541-f7c7-4215-9665-61fefba8dda2</w:t>
            </w:r>
          </w:p>
        </w:tc>
        <w:tc>
          <w:tcPr>
            <w:tcW w:w="7407" w:type="dxa"/>
            <w:shd w:val="clear" w:color="auto" w:fill="F2F2F2" w:themeFill="background1" w:themeFillShade="F2"/>
          </w:tcPr>
          <w:p w:rsidR="00000000" w:rsidRDefault="00D62CF0">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D62CF0">
            <w:pPr>
              <w:rPr>
                <w:lang w:val="es-ES_tradnl"/>
              </w:rPr>
            </w:pPr>
            <w:r>
              <w:rPr>
                <w:lang w:val="es-ES_tradnl"/>
              </w:rPr>
              <w:t>Esta opci</w:t>
            </w:r>
            <w:r>
              <w:rPr>
                <w:lang w:val="es-ES_tradnl"/>
              </w:rPr>
              <w:t>ó</w:t>
            </w:r>
            <w:r>
              <w:rPr>
                <w:lang w:val="es-ES_tradnl"/>
              </w:rPr>
              <w:t>n solo est</w:t>
            </w:r>
            <w:r>
              <w:rPr>
                <w:lang w:val="es-ES_tradnl"/>
              </w:rPr>
              <w:t>á</w:t>
            </w:r>
            <w:r>
              <w:rPr>
                <w:lang w:val="es-ES_tradnl"/>
              </w:rPr>
              <w:t xml:space="preserve"> disponible al seleccionar el </w:t>
            </w:r>
            <w:r>
              <w:rPr>
                <w:rStyle w:val="mqInternal"/>
                <w:noProof/>
                <w:lang w:val="es-ES_tradnl"/>
              </w:rPr>
              <w:t>[1}</w:t>
            </w:r>
            <w:r>
              <w:rPr>
                <w:lang w:val="es-ES_tradnl"/>
              </w:rPr>
              <w:t>P</w:t>
            </w:r>
            <w:r>
              <w:rPr>
                <w:lang w:val="es-ES_tradnl"/>
              </w:rPr>
              <w:t>á</w:t>
            </w:r>
            <w:r>
              <w:rPr>
                <w:lang w:val="es-ES_tradnl"/>
              </w:rPr>
              <w:t>gina de destino simple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D62CF0">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noProof/>
              </w:rPr>
              <w:t>.</w:t>
            </w:r>
          </w:p>
        </w:tc>
        <w:tc>
          <w:tcPr>
            <w:tcW w:w="7407" w:type="dxa"/>
          </w:tcPr>
          <w:p w:rsidR="00000000" w:rsidRDefault="00D62CF0">
            <w:pPr>
              <w:rPr>
                <w:lang w:val="es-ES_tradnl"/>
              </w:rPr>
            </w:pPr>
            <w:r>
              <w:rPr>
                <w:lang w:val="es-ES_tradnl"/>
              </w:rPr>
              <w:t>Para las p</w:t>
            </w:r>
            <w:r>
              <w:rPr>
                <w:lang w:val="es-ES_tradnl"/>
              </w:rPr>
              <w:t>á</w:t>
            </w:r>
            <w:r>
              <w:rPr>
                <w:lang w:val="es-ES_tradnl"/>
              </w:rPr>
              <w:t>ginas de inicio de la Galer</w:t>
            </w:r>
            <w:r>
              <w:rPr>
                <w:lang w:val="es-ES_tradnl"/>
              </w:rPr>
              <w:t>í</w:t>
            </w:r>
            <w:r>
              <w:rPr>
                <w:lang w:val="es-ES_tradnl"/>
              </w:rPr>
              <w:t xml:space="preserve">a, el jugador se asigna como parte del </w:t>
            </w:r>
            <w:r>
              <w:rPr>
                <w:rStyle w:val="mqInternal"/>
                <w:noProof/>
                <w:lang w:val="es-ES_tradnl"/>
              </w:rPr>
              <w:t>[1}</w:t>
            </w:r>
            <w:r>
              <w:rPr>
                <w:lang w:val="es-ES_tradnl"/>
              </w:rPr>
              <w:t>experimentar propiedades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8998b6</w:t>
            </w:r>
            <w:r>
              <w:rPr>
                <w:noProof/>
                <w:sz w:val="2"/>
              </w:rPr>
              <w:t>4d-4920-4674-b3fa-93df21fda166</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D62CF0">
            <w:pPr>
              <w:rPr>
                <w:noProof/>
              </w:rPr>
            </w:pPr>
            <w:r>
              <w:rPr>
                <w:noProof/>
              </w:rPr>
              <w:t>Search terms can be used to search the videos in your account.</w:t>
            </w:r>
          </w:p>
        </w:tc>
        <w:tc>
          <w:tcPr>
            <w:tcW w:w="7407" w:type="dxa"/>
          </w:tcPr>
          <w:p w:rsidR="00000000" w:rsidRDefault="00D62CF0">
            <w:pPr>
              <w:rPr>
                <w:lang w:val="es-ES_tradnl"/>
              </w:rPr>
            </w:pPr>
            <w:r>
              <w:rPr>
                <w:lang w:val="es-ES_tradnl"/>
              </w:rPr>
              <w:t>Los t</w:t>
            </w:r>
            <w:r>
              <w:rPr>
                <w:lang w:val="es-ES_tradnl"/>
              </w:rPr>
              <w:t>é</w:t>
            </w:r>
            <w:r>
              <w:rPr>
                <w:lang w:val="es-ES_tradnl"/>
              </w:rPr>
              <w:t>rminos de b</w:t>
            </w:r>
            <w:r>
              <w:rPr>
                <w:lang w:val="es-ES_tradnl"/>
              </w:rPr>
              <w:t>ú</w:t>
            </w:r>
            <w:r>
              <w:rPr>
                <w:lang w:val="es-ES_tradnl"/>
              </w:rPr>
              <w:t>squeda se pueden utilizar para buscar los videos en su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e09bd6dc-5a2a-4047-9630-4649ebb19908</w:t>
            </w:r>
          </w:p>
        </w:tc>
        <w:tc>
          <w:tcPr>
            <w:tcW w:w="7407" w:type="dxa"/>
            <w:shd w:val="clear" w:color="auto" w:fill="F2F2F2" w:themeFill="background1" w:themeFillShade="F2"/>
          </w:tcPr>
          <w:p w:rsidR="00000000" w:rsidRDefault="00D62CF0">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Tama</w:t>
            </w:r>
            <w:r>
              <w:rPr>
                <w:lang w:val="es-ES_tradnl"/>
              </w:rPr>
              <w:t>ñ</w:t>
            </w:r>
            <w:r>
              <w:rPr>
                <w:lang w:val="es-ES_tradnl"/>
              </w:rPr>
              <w:t>o de la imagen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f4041892-974e-423c-ac00-e1c69124c4de</w:t>
            </w:r>
          </w:p>
        </w:tc>
        <w:tc>
          <w:tcPr>
            <w:tcW w:w="7407" w:type="dxa"/>
            <w:shd w:val="clear" w:color="auto" w:fill="F2F2F2" w:themeFill="background1" w:themeFillShade="F2"/>
          </w:tcPr>
          <w:p w:rsidR="00000000" w:rsidRDefault="00D62CF0">
            <w:pPr>
              <w:rPr>
                <w:noProof/>
              </w:rPr>
            </w:pPr>
            <w:r>
              <w:rPr>
                <w:noProof/>
              </w:rPr>
              <w:t xml:space="preserve">This is the image that will appear in the </w:t>
            </w:r>
            <w:r>
              <w:rPr>
                <w:noProof/>
              </w:rPr>
              <w:t>body of the email.</w:t>
            </w:r>
          </w:p>
        </w:tc>
        <w:tc>
          <w:tcPr>
            <w:tcW w:w="7407" w:type="dxa"/>
          </w:tcPr>
          <w:p w:rsidR="00000000" w:rsidRDefault="00D62CF0">
            <w:pPr>
              <w:rPr>
                <w:lang w:val="es-ES_tradnl"/>
              </w:rPr>
            </w:pPr>
            <w:r>
              <w:rPr>
                <w:lang w:val="es-ES_tradnl"/>
              </w:rPr>
              <w:t>Esta es la imagen que aparecer</w:t>
            </w:r>
            <w:r>
              <w:rPr>
                <w:lang w:val="es-ES_tradnl"/>
              </w:rPr>
              <w:t>á</w:t>
            </w:r>
            <w:r>
              <w:rPr>
                <w:lang w:val="es-ES_tradnl"/>
              </w:rPr>
              <w:t xml:space="preserve"> en el cuerpo del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5803d4ed-605e-4a80-b5ab-8e9d2c74f030</w:t>
            </w:r>
          </w:p>
        </w:tc>
        <w:tc>
          <w:tcPr>
            <w:tcW w:w="7407" w:type="dxa"/>
            <w:shd w:val="clear" w:color="auto" w:fill="F2F2F2" w:themeFill="background1" w:themeFillShade="F2"/>
          </w:tcPr>
          <w:p w:rsidR="00000000" w:rsidRDefault="00D62CF0">
            <w:pPr>
              <w:rPr>
                <w:noProof/>
              </w:rPr>
            </w:pPr>
            <w:r>
              <w:rPr>
                <w:noProof/>
              </w:rPr>
              <w:t xml:space="preserve">The size of the image can be adjusted by entering values into the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D62CF0">
            <w:pPr>
              <w:rPr>
                <w:lang w:val="es-ES_tradnl"/>
              </w:rPr>
            </w:pPr>
            <w:r>
              <w:rPr>
                <w:lang w:val="es-ES_tradnl"/>
              </w:rPr>
              <w:t>El tama</w:t>
            </w:r>
            <w:r>
              <w:rPr>
                <w:lang w:val="es-ES_tradnl"/>
              </w:rPr>
              <w:t>ñ</w:t>
            </w:r>
            <w:r>
              <w:rPr>
                <w:lang w:val="es-ES_tradnl"/>
              </w:rPr>
              <w:t xml:space="preserve">o de la imagen se puede ajustar ingresando valores en el </w:t>
            </w:r>
            <w:r>
              <w:rPr>
                <w:rStyle w:val="mqInternal"/>
                <w:noProof/>
                <w:lang w:val="es-ES_tradnl"/>
              </w:rPr>
              <w:t>[1}</w:t>
            </w:r>
            <w:r>
              <w:rPr>
                <w:lang w:val="es-ES_tradnl"/>
              </w:rPr>
              <w:t>Ancho</w:t>
            </w:r>
            <w:r>
              <w:rPr>
                <w:rStyle w:val="mqInternal"/>
                <w:noProof/>
                <w:lang w:val="es-ES_tradnl"/>
              </w:rPr>
              <w:t>{2]</w:t>
            </w:r>
            <w:r>
              <w:rPr>
                <w:lang w:val="es-ES_tradnl"/>
              </w:rPr>
              <w:t xml:space="preserve"> y </w:t>
            </w:r>
            <w:r>
              <w:rPr>
                <w:rStyle w:val="mqInternal"/>
                <w:noProof/>
                <w:lang w:val="es-ES_tradnl"/>
              </w:rPr>
              <w:t>[1}</w:t>
            </w:r>
            <w:r>
              <w:rPr>
                <w:lang w:val="es-ES_tradnl"/>
              </w:rPr>
              <w:t>Altura</w:t>
            </w:r>
            <w:r>
              <w:rPr>
                <w:rStyle w:val="mqInternal"/>
                <w:noProof/>
                <w:lang w:val="es-ES_tradnl"/>
              </w:rPr>
              <w:t>{2]</w:t>
            </w:r>
            <w:r>
              <w:rPr>
                <w:lang w:val="es-ES_tradnl"/>
              </w:rPr>
              <w:t xml:space="preserve">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D62CF0">
            <w:pPr>
              <w:rPr>
                <w:noProof/>
              </w:rPr>
            </w:pPr>
            <w:r>
              <w:rPr>
                <w:noProof/>
              </w:rPr>
              <w:t>The player URL will display below the poster image.</w:t>
            </w:r>
          </w:p>
        </w:tc>
        <w:tc>
          <w:tcPr>
            <w:tcW w:w="7407" w:type="dxa"/>
          </w:tcPr>
          <w:p w:rsidR="00000000" w:rsidRDefault="00D62CF0">
            <w:pPr>
              <w:rPr>
                <w:lang w:val="es-ES_tradnl"/>
              </w:rPr>
            </w:pPr>
            <w:r>
              <w:rPr>
                <w:lang w:val="es-ES_tradnl"/>
              </w:rPr>
              <w:t>La URL del jugador se mostrar</w:t>
            </w:r>
            <w:r>
              <w:rPr>
                <w:lang w:val="es-ES_tradnl"/>
              </w:rPr>
              <w:t>á</w:t>
            </w:r>
            <w:r>
              <w:rPr>
                <w:lang w:val="es-ES_tradnl"/>
              </w:rPr>
              <w:t xml:space="preserve"> debajo de la imagen del p</w:t>
            </w:r>
            <w:r>
              <w:rPr>
                <w:lang w:val="es-ES_tradnl"/>
              </w:rPr>
              <w:t>ó</w:t>
            </w:r>
            <w:r>
              <w:rPr>
                <w:lang w:val="es-ES_tradnl"/>
              </w:rPr>
              <w:t>ster.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D62CF0">
            <w:pPr>
              <w:rPr>
                <w:noProof/>
              </w:rPr>
            </w:pPr>
            <w:r>
              <w:rPr>
                <w:noProof/>
              </w:rPr>
              <w:t>preview image</w:t>
            </w:r>
          </w:p>
        </w:tc>
        <w:tc>
          <w:tcPr>
            <w:tcW w:w="7407" w:type="dxa"/>
          </w:tcPr>
          <w:p w:rsidR="00000000" w:rsidRDefault="00D62CF0">
            <w:pPr>
              <w:rPr>
                <w:lang w:val="es-ES_tradnl"/>
              </w:rPr>
            </w:pPr>
            <w:r>
              <w:rPr>
                <w:lang w:val="es-ES_tradnl"/>
              </w:rPr>
              <w:t>imagen de vista previa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D62CF0">
            <w:pPr>
              <w:rPr>
                <w:noProof/>
              </w:rPr>
            </w:pPr>
            <w:r>
              <w:rPr>
                <w:noProof/>
              </w:rPr>
              <w:t>Select the application that will be used to send the email.</w:t>
            </w:r>
          </w:p>
        </w:tc>
        <w:tc>
          <w:tcPr>
            <w:tcW w:w="7407" w:type="dxa"/>
          </w:tcPr>
          <w:p w:rsidR="00000000" w:rsidRDefault="00D62CF0">
            <w:pPr>
              <w:rPr>
                <w:lang w:val="es-ES_tradnl"/>
              </w:rPr>
            </w:pPr>
            <w:r>
              <w:rPr>
                <w:lang w:val="es-ES_tradnl"/>
              </w:rPr>
              <w:t>Seleccione la aplicaci</w:t>
            </w:r>
            <w:r>
              <w:rPr>
                <w:lang w:val="es-ES_tradnl"/>
              </w:rPr>
              <w:t>ó</w:t>
            </w:r>
            <w:r>
              <w:rPr>
                <w:lang w:val="es-ES_tradnl"/>
              </w:rPr>
              <w:t>n que se utilizar</w:t>
            </w:r>
            <w:r>
              <w:rPr>
                <w:lang w:val="es-ES_tradnl"/>
              </w:rPr>
              <w:t>á</w:t>
            </w:r>
            <w:r>
              <w:rPr>
                <w:lang w:val="es-ES_tradnl"/>
              </w:rPr>
              <w:t xml:space="preserve"> para enviar 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38</w:t>
            </w:r>
            <w:r>
              <w:rPr>
                <w:noProof/>
                <w:sz w:val="16"/>
              </w:rPr>
              <w:t xml:space="preserve"> </w:t>
            </w:r>
            <w:r>
              <w:rPr>
                <w:noProof/>
                <w:sz w:val="16"/>
              </w:rPr>
              <w:br/>
            </w:r>
            <w:r>
              <w:rPr>
                <w:noProof/>
                <w:sz w:val="2"/>
              </w:rPr>
              <w:t>6eb2559a-18a2-4981-b58a-c3714846f958</w:t>
            </w:r>
          </w:p>
        </w:tc>
        <w:tc>
          <w:tcPr>
            <w:tcW w:w="7407" w:type="dxa"/>
            <w:shd w:val="clear" w:color="auto" w:fill="F2F2F2" w:themeFill="background1" w:themeFillShade="F2"/>
          </w:tcPr>
          <w:p w:rsidR="00000000" w:rsidRDefault="00D62CF0">
            <w:pPr>
              <w:rPr>
                <w:noProof/>
              </w:rPr>
            </w:pPr>
            <w:r>
              <w:rPr>
                <w:noProof/>
              </w:rPr>
              <w:t>The following options are available.</w:t>
            </w:r>
          </w:p>
        </w:tc>
        <w:tc>
          <w:tcPr>
            <w:tcW w:w="7407" w:type="dxa"/>
          </w:tcPr>
          <w:p w:rsidR="00000000" w:rsidRDefault="00D62CF0">
            <w:pPr>
              <w:rPr>
                <w:lang w:val="es-ES_tradnl"/>
              </w:rPr>
            </w:pPr>
            <w:r>
              <w:rPr>
                <w:lang w:val="es-ES_tradnl"/>
              </w:rPr>
              <w:t>Las siguientes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D62CF0">
            <w:pPr>
              <w:rPr>
                <w:noProof/>
              </w:rPr>
            </w:pPr>
            <w:r>
              <w:rPr>
                <w:noProof/>
              </w:rPr>
              <w:t>Other</w:t>
            </w:r>
          </w:p>
        </w:tc>
        <w:tc>
          <w:tcPr>
            <w:tcW w:w="7407" w:type="dxa"/>
          </w:tcPr>
          <w:p w:rsidR="00000000" w:rsidRDefault="00D62CF0">
            <w:pPr>
              <w:rPr>
                <w:lang w:val="es-ES_tradnl"/>
              </w:rPr>
            </w:pPr>
            <w:r>
              <w:rPr>
                <w:lang w:val="es-ES_tradnl"/>
              </w:rPr>
              <w:t>Otro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D62CF0">
            <w:pPr>
              <w:rPr>
                <w:noProof/>
              </w:rPr>
            </w:pPr>
            <w:r>
              <w:rPr>
                <w:noProof/>
              </w:rPr>
              <w:t>Eloqua</w:t>
            </w:r>
          </w:p>
        </w:tc>
        <w:tc>
          <w:tcPr>
            <w:tcW w:w="7407" w:type="dxa"/>
          </w:tcPr>
          <w:p w:rsidR="00000000" w:rsidRDefault="00D62CF0">
            <w:pPr>
              <w:rPr>
                <w:lang w:val="es-ES_tradnl"/>
              </w:rPr>
            </w:pPr>
            <w:r>
              <w:rPr>
                <w:lang w:val="es-ES_tradnl"/>
              </w:rPr>
              <w:t>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D62CF0">
            <w:pPr>
              <w:rPr>
                <w:noProof/>
              </w:rPr>
            </w:pPr>
            <w:r>
              <w:rPr>
                <w:noProof/>
              </w:rPr>
              <w:t>Salesforce</w:t>
            </w:r>
          </w:p>
        </w:tc>
        <w:tc>
          <w:tcPr>
            <w:tcW w:w="7407" w:type="dxa"/>
          </w:tcPr>
          <w:p w:rsidR="00000000" w:rsidRDefault="00D62CF0">
            <w:pPr>
              <w:rPr>
                <w:lang w:val="es-ES_tradnl"/>
              </w:rPr>
            </w:pPr>
            <w:r>
              <w:rPr>
                <w:lang w:val="es-ES_tradnl"/>
              </w:rPr>
              <w:t>Fuerza de ventas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D62CF0">
            <w:pPr>
              <w:rPr>
                <w:noProof/>
              </w:rPr>
            </w:pPr>
            <w:r>
              <w:rPr>
                <w:noProof/>
              </w:rPr>
              <w:t>HubSpot</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D62CF0">
            <w:pPr>
              <w:rPr>
                <w:noProof/>
              </w:rPr>
            </w:pPr>
            <w:r>
              <w:rPr>
                <w:noProof/>
              </w:rPr>
              <w:t>Pardot</w:t>
            </w:r>
          </w:p>
        </w:tc>
        <w:tc>
          <w:tcPr>
            <w:tcW w:w="7407" w:type="dxa"/>
          </w:tcPr>
          <w:p w:rsidR="00000000" w:rsidRDefault="00D62CF0">
            <w:pPr>
              <w:rPr>
                <w:lang w:val="es-ES_tradnl"/>
              </w:rPr>
            </w:pPr>
            <w:r>
              <w:rPr>
                <w:lang w:val="es-ES_tradnl"/>
              </w:rPr>
              <w:t>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D62CF0">
            <w:pPr>
              <w:rPr>
                <w:noProof/>
              </w:rPr>
            </w:pPr>
            <w:r>
              <w:rPr>
                <w:noProof/>
              </w:rPr>
              <w:t>Marketo</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D62CF0">
            <w:pPr>
              <w:rPr>
                <w:noProof/>
              </w:rPr>
            </w:pPr>
            <w:r>
              <w:rPr>
                <w:noProof/>
              </w:rPr>
              <w:t>MailChimp</w:t>
            </w:r>
          </w:p>
        </w:tc>
        <w:tc>
          <w:tcPr>
            <w:tcW w:w="7407" w:type="dxa"/>
          </w:tcPr>
          <w:p w:rsidR="00000000" w:rsidRDefault="00D62CF0">
            <w:pPr>
              <w:rPr>
                <w:lang w:val="es-ES_tradnl"/>
              </w:rPr>
            </w:pPr>
            <w:r>
              <w:rPr>
                <w:lang w:val="es-ES_tradnl"/>
              </w:rPr>
              <w:t>MailChimp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D62CF0">
            <w:pPr>
              <w:rPr>
                <w:noProof/>
              </w:rPr>
            </w:pPr>
            <w:r>
              <w:rPr>
                <w:noProof/>
              </w:rPr>
              <w:t>The HTML to embed will change depending on the application that is selected.</w:t>
            </w:r>
          </w:p>
        </w:tc>
        <w:tc>
          <w:tcPr>
            <w:tcW w:w="7407" w:type="dxa"/>
          </w:tcPr>
          <w:p w:rsidR="00000000" w:rsidRDefault="00D62CF0">
            <w:pPr>
              <w:rPr>
                <w:lang w:val="es-ES_tradnl"/>
              </w:rPr>
            </w:pPr>
            <w:r>
              <w:rPr>
                <w:lang w:val="es-ES_tradnl"/>
              </w:rPr>
              <w:t>El HTML para incrustar cambiar</w:t>
            </w:r>
            <w:r>
              <w:rPr>
                <w:lang w:val="es-ES_tradnl"/>
              </w:rPr>
              <w:t>á</w:t>
            </w:r>
            <w:r>
              <w:rPr>
                <w:lang w:val="es-ES_tradnl"/>
              </w:rPr>
              <w:t xml:space="preserve"> dependiendo de la aplicaci</w:t>
            </w:r>
            <w:r>
              <w:rPr>
                <w:lang w:val="es-ES_tradnl"/>
              </w:rPr>
              <w:t>ó</w:t>
            </w:r>
            <w:r>
              <w:rPr>
                <w:lang w:val="es-ES_tradnl"/>
              </w:rPr>
              <w:t>n que se seleccione.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80624f13-87ac-4ac8-b934-b41a5689b522</w:t>
            </w:r>
          </w:p>
        </w:tc>
        <w:tc>
          <w:tcPr>
            <w:tcW w:w="7407" w:type="dxa"/>
            <w:shd w:val="clear" w:color="auto" w:fill="F2F2F2" w:themeFill="background1" w:themeFillShade="F2"/>
          </w:tcPr>
          <w:p w:rsidR="00000000" w:rsidRDefault="00D62CF0">
            <w:pPr>
              <w:rPr>
                <w:noProof/>
              </w:rPr>
            </w:pPr>
            <w:r>
              <w:rPr>
                <w:noProof/>
              </w:rPr>
              <w:t>embed code</w:t>
            </w:r>
          </w:p>
        </w:tc>
        <w:tc>
          <w:tcPr>
            <w:tcW w:w="7407" w:type="dxa"/>
          </w:tcPr>
          <w:p w:rsidR="00000000" w:rsidRDefault="00D62CF0">
            <w:pPr>
              <w:rPr>
                <w:lang w:val="es-ES_tradnl"/>
              </w:rPr>
            </w:pPr>
            <w:r>
              <w:rPr>
                <w:lang w:val="es-ES_tradnl"/>
              </w:rPr>
              <w:t>c</w:t>
            </w:r>
            <w:r>
              <w:rPr>
                <w:lang w:val="es-ES_tradnl"/>
              </w:rPr>
              <w:t>ó</w:t>
            </w:r>
            <w:r>
              <w:rPr>
                <w:lang w:val="es-ES_tradnl"/>
              </w:rPr>
              <w:t>digo de inserci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bdcb93d7-7f8f-4a6f-bb89-06280ef14775</w:t>
            </w:r>
          </w:p>
        </w:tc>
        <w:tc>
          <w:tcPr>
            <w:tcW w:w="7407" w:type="dxa"/>
            <w:shd w:val="clear" w:color="auto" w:fill="F2F2F2" w:themeFill="background1" w:themeFillShade="F2"/>
          </w:tcPr>
          <w:p w:rsidR="00000000" w:rsidRDefault="00D62CF0">
            <w:pPr>
              <w:rPr>
                <w:noProof/>
              </w:rPr>
            </w:pPr>
            <w:r>
              <w:rPr>
                <w:noProof/>
              </w:rPr>
              <w:t>The process to send email messages from marketing automation platforms is outside the scope of this topic.</w:t>
            </w:r>
          </w:p>
        </w:tc>
        <w:tc>
          <w:tcPr>
            <w:tcW w:w="7407" w:type="dxa"/>
          </w:tcPr>
          <w:p w:rsidR="00000000" w:rsidRDefault="00D62CF0">
            <w:pPr>
              <w:rPr>
                <w:lang w:val="es-ES_tradnl"/>
              </w:rPr>
            </w:pPr>
            <w:r>
              <w:rPr>
                <w:lang w:val="es-ES_tradnl"/>
              </w:rPr>
              <w:t>El proceso para enviar mensajes de</w:t>
            </w:r>
            <w:r>
              <w:rPr>
                <w:lang w:val="es-ES_tradnl"/>
              </w:rPr>
              <w:t xml:space="preserve"> correo electr</w:t>
            </w:r>
            <w:r>
              <w:rPr>
                <w:lang w:val="es-ES_tradnl"/>
              </w:rPr>
              <w:t>ó</w:t>
            </w:r>
            <w:r>
              <w:rPr>
                <w:lang w:val="es-ES_tradnl"/>
              </w:rPr>
              <w:t>nico desde plataformas de automatizaci</w:t>
            </w:r>
            <w:r>
              <w:rPr>
                <w:lang w:val="es-ES_tradnl"/>
              </w:rPr>
              <w:t>ó</w:t>
            </w:r>
            <w:r>
              <w:rPr>
                <w:lang w:val="es-ES_tradnl"/>
              </w:rPr>
              <w:t>n de marketing est</w:t>
            </w:r>
            <w:r>
              <w:rPr>
                <w:lang w:val="es-ES_tradnl"/>
              </w:rPr>
              <w:t>á</w:t>
            </w:r>
            <w:r>
              <w:rPr>
                <w:lang w:val="es-ES_tradnl"/>
              </w:rPr>
              <w:t xml:space="preserve"> fuera del alcance de este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D62CF0">
            <w:pPr>
              <w:rPr>
                <w:noProof/>
              </w:rPr>
            </w:pPr>
            <w:r>
              <w:rPr>
                <w:noProof/>
              </w:rPr>
              <w:t xml:space="preserve">For information,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w:t>
            </w:r>
            <w:r>
              <w:rPr>
                <w:rStyle w:val="mqInternal"/>
                <w:noProof/>
              </w:rPr>
              <w:t>[5}</w:t>
            </w:r>
            <w:r>
              <w:rPr>
                <w:noProof/>
              </w:rPr>
              <w:t>HubSpot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D62CF0">
            <w:pPr>
              <w:rPr>
                <w:lang w:val="es-ES_tradnl"/>
              </w:rPr>
            </w:pPr>
            <w:r>
              <w:rPr>
                <w:lang w:val="es-ES_tradnl"/>
              </w:rPr>
              <w:t xml:space="preserve">Para </w:t>
            </w:r>
            <w:r>
              <w:rPr>
                <w:lang w:val="es-ES_tradnl"/>
              </w:rPr>
              <w:t>obtener informaci</w:t>
            </w:r>
            <w:r>
              <w:rPr>
                <w:lang w:val="es-ES_tradnl"/>
              </w:rPr>
              <w:t>ó</w:t>
            </w:r>
            <w:r>
              <w:rPr>
                <w:lang w:val="es-ES_tradnl"/>
              </w:rPr>
              <w:t xml:space="preserve">n, consulte el </w:t>
            </w:r>
            <w:r>
              <w:rPr>
                <w:rStyle w:val="mqInternal"/>
                <w:noProof/>
                <w:lang w:val="es-ES_tradnl"/>
              </w:rPr>
              <w:t>[1}</w:t>
            </w:r>
            <w:r>
              <w:rPr>
                <w:lang w:val="es-ES_tradnl"/>
              </w:rPr>
              <w:t>Eloqua</w:t>
            </w:r>
            <w:r>
              <w:rPr>
                <w:rStyle w:val="mqInternal"/>
                <w:noProof/>
                <w:lang w:val="es-ES_tradnl"/>
              </w:rPr>
              <w:t>{2]</w:t>
            </w:r>
            <w:r>
              <w:rPr>
                <w:lang w:val="es-ES_tradnl"/>
              </w:rPr>
              <w:t xml:space="preserve"> , </w:t>
            </w:r>
            <w:r>
              <w:rPr>
                <w:rStyle w:val="mqInternal"/>
                <w:noProof/>
                <w:lang w:val="es-ES_tradnl"/>
              </w:rPr>
              <w:t>[3}</w:t>
            </w:r>
            <w:r>
              <w:rPr>
                <w:lang w:val="es-ES_tradnl"/>
              </w:rPr>
              <w:t>Marketo,</w:t>
            </w:r>
            <w:r>
              <w:rPr>
                <w:rStyle w:val="mqInternal"/>
                <w:noProof/>
                <w:lang w:val="es-ES_tradnl"/>
              </w:rPr>
              <w:t>{2]</w:t>
            </w:r>
            <w:r>
              <w:rPr>
                <w:lang w:val="es-ES_tradnl"/>
              </w:rPr>
              <w:t xml:space="preserve"> </w:t>
            </w:r>
            <w:r>
              <w:rPr>
                <w:rStyle w:val="mqInternal"/>
                <w:noProof/>
                <w:lang w:val="es-ES_tradnl"/>
              </w:rPr>
              <w:t>[5}</w:t>
            </w:r>
            <w:r>
              <w:rPr>
                <w:lang w:val="es-ES_tradnl"/>
              </w:rPr>
              <w:t>HubSpot</w:t>
            </w:r>
            <w:r>
              <w:rPr>
                <w:rStyle w:val="mqInternal"/>
                <w:noProof/>
                <w:lang w:val="es-ES_tradnl"/>
              </w:rPr>
              <w:t>{2]</w:t>
            </w:r>
            <w:r>
              <w:rPr>
                <w:lang w:val="es-ES_tradnl"/>
              </w:rPr>
              <w:t xml:space="preserve"> o </w:t>
            </w:r>
            <w:r>
              <w:rPr>
                <w:rStyle w:val="mqInternal"/>
                <w:noProof/>
                <w:lang w:val="es-ES_tradnl"/>
              </w:rPr>
              <w:t>[7}</w:t>
            </w:r>
            <w:r>
              <w:rPr>
                <w:lang w:val="es-ES_tradnl"/>
              </w:rPr>
              <w:t>Fuerza de ventas</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using-custom-metrics-and-events.html</w:t>
            </w:r>
          </w:p>
          <w:p w:rsidR="00000000" w:rsidRDefault="00D62CF0">
            <w:pPr>
              <w:jc w:val="center"/>
              <w:rPr>
                <w:b/>
                <w:noProof/>
              </w:rPr>
            </w:pPr>
            <w:r>
              <w:rPr>
                <w:b/>
                <w:noProof/>
              </w:rPr>
              <w:t>MQ971010 6914135c-b1c6-4d6b-b21b-ecaaf7b12882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D62CF0">
            <w:pPr>
              <w:rPr>
                <w:noProof/>
              </w:rPr>
            </w:pPr>
            <w:r>
              <w:rPr>
                <w:noProof/>
              </w:rPr>
              <w:t>Using Custom Metrics and Events parent:</w:t>
            </w:r>
          </w:p>
        </w:tc>
        <w:tc>
          <w:tcPr>
            <w:tcW w:w="7407" w:type="dxa"/>
          </w:tcPr>
          <w:p w:rsidR="00000000" w:rsidRDefault="00D62CF0">
            <w:pPr>
              <w:rPr>
                <w:lang w:val="es-ES_tradnl"/>
              </w:rPr>
            </w:pPr>
            <w:r>
              <w:rPr>
                <w:lang w:val="es-ES_tradnl"/>
              </w:rPr>
              <w:t>Uso principal de eventos y m</w:t>
            </w:r>
            <w:r>
              <w:rPr>
                <w:lang w:val="es-ES_tradnl"/>
              </w:rPr>
              <w:t>é</w:t>
            </w:r>
            <w:r>
              <w:rPr>
                <w:lang w:val="es-ES_tradnl"/>
              </w:rPr>
              <w:t>tricas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D62CF0">
            <w:pPr>
              <w:rPr>
                <w:noProof/>
              </w:rPr>
            </w:pPr>
            <w:r>
              <w:rPr>
                <w:noProof/>
              </w:rPr>
              <w:t>Using Custom Metrics and Events</w:t>
            </w:r>
          </w:p>
        </w:tc>
        <w:tc>
          <w:tcPr>
            <w:tcW w:w="7407" w:type="dxa"/>
          </w:tcPr>
          <w:p w:rsidR="00000000" w:rsidRDefault="00D62CF0">
            <w:pPr>
              <w:rPr>
                <w:lang w:val="es-ES_tradnl"/>
              </w:rPr>
            </w:pPr>
            <w:r>
              <w:rPr>
                <w:lang w:val="es-ES_tradnl"/>
              </w:rPr>
              <w:t>Uso de eventos y m</w:t>
            </w:r>
            <w:r>
              <w:rPr>
                <w:lang w:val="es-ES_tradnl"/>
              </w:rPr>
              <w:t>é</w:t>
            </w:r>
            <w:r>
              <w:rPr>
                <w:lang w:val="es-ES_tradnl"/>
              </w:rPr>
              <w:t>tricas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D62CF0">
            <w:pPr>
              <w:rPr>
                <w:noProof/>
              </w:rPr>
            </w:pPr>
            <w:r>
              <w:rPr>
                <w:noProof/>
              </w:rPr>
              <w:t>In this topic you will learn how to attach custom events and metrics to view events.</w:t>
            </w:r>
          </w:p>
        </w:tc>
        <w:tc>
          <w:tcPr>
            <w:tcW w:w="7407" w:type="dxa"/>
          </w:tcPr>
          <w:p w:rsidR="00000000" w:rsidRDefault="00D62CF0">
            <w:pPr>
              <w:rPr>
                <w:lang w:val="es-ES_tradnl"/>
              </w:rPr>
            </w:pPr>
            <w:r>
              <w:rPr>
                <w:lang w:val="es-ES_tradnl"/>
              </w:rPr>
              <w:t>En este tema, aprend</w:t>
            </w:r>
            <w:r>
              <w:rPr>
                <w:lang w:val="es-ES_tradnl"/>
              </w:rPr>
              <w:t>er</w:t>
            </w:r>
            <w:r>
              <w:rPr>
                <w:lang w:val="es-ES_tradnl"/>
              </w:rPr>
              <w:t>á</w:t>
            </w:r>
            <w:r>
              <w:rPr>
                <w:lang w:val="es-ES_tradnl"/>
              </w:rPr>
              <w:t xml:space="preserve"> a adjuntar eventos y m</w:t>
            </w:r>
            <w:r>
              <w:rPr>
                <w:lang w:val="es-ES_tradnl"/>
              </w:rPr>
              <w:t>é</w:t>
            </w:r>
            <w:r>
              <w:rPr>
                <w:lang w:val="es-ES_tradnl"/>
              </w:rPr>
              <w:t>tricas personalizados para ver eventos.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90d26a82-4e15-4d29-9b0c-3cc97e71d543</w:t>
            </w:r>
          </w:p>
        </w:tc>
        <w:tc>
          <w:tcPr>
            <w:tcW w:w="7407" w:type="dxa"/>
            <w:shd w:val="clear" w:color="auto" w:fill="F2F2F2" w:themeFill="background1" w:themeFillShade="F2"/>
          </w:tcPr>
          <w:p w:rsidR="00000000" w:rsidRDefault="00D62CF0">
            <w:pPr>
              <w:rPr>
                <w:noProof/>
              </w:rPr>
            </w:pPr>
            <w:r>
              <w:rPr>
                <w:noProof/>
              </w:rPr>
              <w:t>The Audience player plugin includes a client-side API for attaching custom events and metrics to view events.</w:t>
            </w:r>
          </w:p>
        </w:tc>
        <w:tc>
          <w:tcPr>
            <w:tcW w:w="7407" w:type="dxa"/>
          </w:tcPr>
          <w:p w:rsidR="00000000" w:rsidRDefault="00D62CF0">
            <w:pPr>
              <w:rPr>
                <w:lang w:val="es-ES_tradnl"/>
              </w:rPr>
            </w:pPr>
            <w:r>
              <w:rPr>
                <w:lang w:val="es-ES_tradnl"/>
              </w:rPr>
              <w:t>El complemento Audience Player incluye</w:t>
            </w:r>
            <w:r>
              <w:rPr>
                <w:lang w:val="es-ES_tradnl"/>
              </w:rPr>
              <w:t xml:space="preserve"> una API del lado del cliente para adjuntar eventos personalizados y m</w:t>
            </w:r>
            <w:r>
              <w:rPr>
                <w:lang w:val="es-ES_tradnl"/>
              </w:rPr>
              <w:t>é</w:t>
            </w:r>
            <w:r>
              <w:rPr>
                <w:lang w:val="es-ES_tradnl"/>
              </w:rPr>
              <w:t>tricas para ver eventos.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f83c3931-bd08-4371-83fa-8bc652b38a95</w:t>
            </w:r>
          </w:p>
        </w:tc>
        <w:tc>
          <w:tcPr>
            <w:tcW w:w="7407" w:type="dxa"/>
            <w:shd w:val="clear" w:color="auto" w:fill="F2F2F2" w:themeFill="background1" w:themeFillShade="F2"/>
          </w:tcPr>
          <w:p w:rsidR="00000000" w:rsidRDefault="00D62CF0">
            <w:pPr>
              <w:rPr>
                <w:noProof/>
              </w:rPr>
            </w:pPr>
            <w:r>
              <w:rPr>
                <w:noProof/>
              </w:rPr>
              <w:t>The following example outlines how to track custom events and metrics.</w:t>
            </w:r>
          </w:p>
        </w:tc>
        <w:tc>
          <w:tcPr>
            <w:tcW w:w="7407" w:type="dxa"/>
          </w:tcPr>
          <w:p w:rsidR="00000000" w:rsidRDefault="00D62CF0">
            <w:pPr>
              <w:rPr>
                <w:lang w:val="es-ES_tradnl"/>
              </w:rPr>
            </w:pPr>
            <w:r>
              <w:rPr>
                <w:lang w:val="es-ES_tradnl"/>
              </w:rPr>
              <w:t>El siguiente ejemplo describe c</w:t>
            </w:r>
            <w:r>
              <w:rPr>
                <w:lang w:val="es-ES_tradnl"/>
              </w:rPr>
              <w:t>ó</w:t>
            </w:r>
            <w:r>
              <w:rPr>
                <w:lang w:val="es-ES_tradnl"/>
              </w:rPr>
              <w:t>mo realizar un s</w:t>
            </w:r>
            <w:r>
              <w:rPr>
                <w:lang w:val="es-ES_tradnl"/>
              </w:rPr>
              <w:t>eguimiento de eventos y m</w:t>
            </w:r>
            <w:r>
              <w:rPr>
                <w:lang w:val="es-ES_tradnl"/>
              </w:rPr>
              <w:t>é</w:t>
            </w:r>
            <w:r>
              <w:rPr>
                <w:lang w:val="es-ES_tradnl"/>
              </w:rPr>
              <w:t>tricas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D62CF0">
            <w:pPr>
              <w:rPr>
                <w:noProof/>
              </w:rPr>
            </w:pPr>
            <w:r>
              <w:rPr>
                <w:noProof/>
              </w:rPr>
              <w:t>Obtain a reference to the Brightcove Player.</w:t>
            </w:r>
          </w:p>
        </w:tc>
        <w:tc>
          <w:tcPr>
            <w:tcW w:w="7407" w:type="dxa"/>
          </w:tcPr>
          <w:p w:rsidR="00000000" w:rsidRDefault="00D62CF0">
            <w:pPr>
              <w:rPr>
                <w:lang w:val="es-ES_tradnl"/>
              </w:rPr>
            </w:pPr>
            <w:r>
              <w:rPr>
                <w:lang w:val="es-ES_tradnl"/>
              </w:rPr>
              <w:t>Obtenga una referencia al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D62CF0">
            <w:pPr>
              <w:rPr>
                <w:noProof/>
              </w:rPr>
            </w:pPr>
            <w:r>
              <w:rPr>
                <w:noProof/>
              </w:rPr>
              <w:t xml:space="preserve">This example assumes that an </w:t>
            </w:r>
            <w:r>
              <w:rPr>
                <w:rStyle w:val="mqInternal"/>
                <w:noProof/>
              </w:rPr>
              <w:t>[1}[2]</w:t>
            </w:r>
            <w:r>
              <w:rPr>
                <w:rStyle w:val="mqInternal"/>
                <w:noProof/>
              </w:rPr>
              <w:t>{3]</w:t>
            </w:r>
            <w:r>
              <w:rPr>
                <w:noProof/>
              </w:rPr>
              <w:t xml:space="preserve"> of </w:t>
            </w:r>
            <w:r>
              <w:rPr>
                <w:rStyle w:val="mqInternal"/>
                <w:noProof/>
              </w:rPr>
              <w:t>[1}[5]{3]</w:t>
            </w:r>
            <w:r>
              <w:rPr>
                <w:noProof/>
              </w:rPr>
              <w:t xml:space="preserve"> has been added to the player embed code.</w:t>
            </w:r>
          </w:p>
        </w:tc>
        <w:tc>
          <w:tcPr>
            <w:tcW w:w="7407" w:type="dxa"/>
          </w:tcPr>
          <w:p w:rsidR="00000000" w:rsidRDefault="00D62CF0">
            <w:pPr>
              <w:rPr>
                <w:lang w:val="es-ES_tradnl"/>
              </w:rPr>
            </w:pPr>
            <w:r>
              <w:rPr>
                <w:lang w:val="es-ES_tradnl"/>
              </w:rPr>
              <w:t xml:space="preserve">Este ejemplo asume que un </w:t>
            </w:r>
            <w:r>
              <w:rPr>
                <w:rStyle w:val="mqInternal"/>
                <w:noProof/>
                <w:lang w:val="es-ES_tradnl"/>
              </w:rPr>
              <w:t>[1}[2]{3]</w:t>
            </w:r>
            <w:r>
              <w:rPr>
                <w:lang w:val="es-ES_tradnl"/>
              </w:rPr>
              <w:t xml:space="preserve"> de </w:t>
            </w:r>
            <w:r>
              <w:rPr>
                <w:rStyle w:val="mqInternal"/>
                <w:noProof/>
                <w:lang w:val="es-ES_tradnl"/>
              </w:rPr>
              <w:t>[1}[5]{3]</w:t>
            </w:r>
            <w:r>
              <w:rPr>
                <w:lang w:val="es-ES_tradnl"/>
              </w:rPr>
              <w:t xml:space="preserve"> se ha agregado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D62CF0">
            <w:pPr>
              <w:rPr>
                <w:noProof/>
              </w:rPr>
            </w:pPr>
            <w:r>
              <w:rPr>
                <w:noProof/>
              </w:rPr>
              <w:t xml:space="preserve">Listen for the Audience ready event, </w:t>
            </w:r>
            <w:r>
              <w:rPr>
                <w:rStyle w:val="mqInternal"/>
                <w:noProof/>
              </w:rPr>
              <w:t>[1}[2]{3]</w:t>
            </w:r>
            <w:r>
              <w:rPr>
                <w:noProof/>
              </w:rPr>
              <w:t>.</w:t>
            </w:r>
          </w:p>
        </w:tc>
        <w:tc>
          <w:tcPr>
            <w:tcW w:w="7407" w:type="dxa"/>
          </w:tcPr>
          <w:p w:rsidR="00000000" w:rsidRDefault="00D62CF0">
            <w:pPr>
              <w:rPr>
                <w:lang w:val="es-ES_tradnl"/>
              </w:rPr>
            </w:pPr>
            <w:r>
              <w:rPr>
                <w:lang w:val="es-ES_tradnl"/>
              </w:rPr>
              <w:t>Escu</w:t>
            </w:r>
            <w:r>
              <w:rPr>
                <w:lang w:val="es-ES_tradnl"/>
              </w:rPr>
              <w:t xml:space="preserve">che el evento Audience ready,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D62CF0">
            <w:pPr>
              <w:rPr>
                <w:noProof/>
              </w:rPr>
            </w:pPr>
            <w:r>
              <w:rPr>
                <w:noProof/>
              </w:rPr>
              <w:t xml:space="preserve">To track a string value, call </w:t>
            </w:r>
            <w:r>
              <w:rPr>
                <w:rStyle w:val="mqInternal"/>
                <w:noProof/>
              </w:rPr>
              <w:t>[1}[2]{3]</w:t>
            </w:r>
            <w:r>
              <w:rPr>
                <w:noProof/>
              </w:rPr>
              <w:t>.</w:t>
            </w:r>
          </w:p>
        </w:tc>
        <w:tc>
          <w:tcPr>
            <w:tcW w:w="7407" w:type="dxa"/>
          </w:tcPr>
          <w:p w:rsidR="00000000" w:rsidRDefault="00D62CF0">
            <w:pPr>
              <w:rPr>
                <w:lang w:val="es-ES_tradnl"/>
              </w:rPr>
            </w:pPr>
            <w:r>
              <w:rPr>
                <w:lang w:val="es-ES_tradnl"/>
              </w:rPr>
              <w:t xml:space="preserve">Para rastrear un valor de cadena, llame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D62CF0">
            <w:pPr>
              <w:rPr>
                <w:noProof/>
              </w:rPr>
            </w:pPr>
            <w:r>
              <w:rPr>
                <w:noProof/>
              </w:rPr>
              <w:t xml:space="preserve">To track a numeric value, call </w:t>
            </w:r>
            <w:r>
              <w:rPr>
                <w:rStyle w:val="mqInternal"/>
                <w:noProof/>
              </w:rPr>
              <w:t>[1}[2]{</w:t>
            </w:r>
            <w:r>
              <w:rPr>
                <w:rStyle w:val="mqInternal"/>
                <w:noProof/>
              </w:rPr>
              <w:t>3]</w:t>
            </w:r>
            <w:r>
              <w:rPr>
                <w:noProof/>
              </w:rPr>
              <w:t>.</w:t>
            </w:r>
          </w:p>
        </w:tc>
        <w:tc>
          <w:tcPr>
            <w:tcW w:w="7407" w:type="dxa"/>
          </w:tcPr>
          <w:p w:rsidR="00000000" w:rsidRDefault="00D62CF0">
            <w:pPr>
              <w:rPr>
                <w:lang w:val="es-ES_tradnl"/>
              </w:rPr>
            </w:pPr>
            <w:r>
              <w:rPr>
                <w:lang w:val="es-ES_tradnl"/>
              </w:rPr>
              <w:t>Para rastrear un valor num</w:t>
            </w:r>
            <w:r>
              <w:rPr>
                <w:lang w:val="es-ES_tradnl"/>
              </w:rPr>
              <w:t>é</w:t>
            </w:r>
            <w:r>
              <w:rPr>
                <w:lang w:val="es-ES_tradnl"/>
              </w:rPr>
              <w:t xml:space="preserve">rico, llame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6538c1db-53dd-4147-a794-301babed73b0</w:t>
            </w:r>
          </w:p>
        </w:tc>
        <w:tc>
          <w:tcPr>
            <w:tcW w:w="7407" w:type="dxa"/>
            <w:shd w:val="clear" w:color="auto" w:fill="F2F2F2" w:themeFill="background1" w:themeFillShade="F2"/>
          </w:tcPr>
          <w:p w:rsidR="00000000" w:rsidRDefault="00D62CF0">
            <w:pPr>
              <w:rPr>
                <w:noProof/>
              </w:rPr>
            </w:pPr>
            <w:r>
              <w:rPr>
                <w:noProof/>
              </w:rPr>
              <w:t>The return value is a boolean indicating whether or not the event was sent successfully.</w:t>
            </w:r>
          </w:p>
        </w:tc>
        <w:tc>
          <w:tcPr>
            <w:tcW w:w="7407" w:type="dxa"/>
          </w:tcPr>
          <w:p w:rsidR="00000000" w:rsidRDefault="00D62CF0">
            <w:pPr>
              <w:rPr>
                <w:lang w:val="es-ES_tradnl"/>
              </w:rPr>
            </w:pPr>
            <w:r>
              <w:rPr>
                <w:lang w:val="es-ES_tradnl"/>
              </w:rPr>
              <w:t>El valor de retorno es un booleano que indica si el evento se envi</w:t>
            </w:r>
            <w:r>
              <w:rPr>
                <w:lang w:val="es-ES_tradnl"/>
              </w:rPr>
              <w:t>ó</w:t>
            </w:r>
            <w:r>
              <w:rPr>
                <w:lang w:val="es-ES_tradnl"/>
              </w:rPr>
              <w:t xml:space="preserve"> correctamente o 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0897d771-fd83-40a6-ab9b-259b07661a74</w:t>
            </w:r>
          </w:p>
        </w:tc>
        <w:tc>
          <w:tcPr>
            <w:tcW w:w="7407" w:type="dxa"/>
            <w:shd w:val="clear" w:color="auto" w:fill="F2F2F2" w:themeFill="background1" w:themeFillShade="F2"/>
          </w:tcPr>
          <w:p w:rsidR="00000000" w:rsidRDefault="00D62CF0">
            <w:pPr>
              <w:rPr>
                <w:noProof/>
              </w:rPr>
            </w:pPr>
            <w:r>
              <w:rPr>
                <w:noProof/>
              </w:rPr>
              <w:t>Synchronization with marketing automation platforms</w:t>
            </w:r>
          </w:p>
        </w:tc>
        <w:tc>
          <w:tcPr>
            <w:tcW w:w="7407" w:type="dxa"/>
          </w:tcPr>
          <w:p w:rsidR="00000000" w:rsidRDefault="00D62CF0">
            <w:pPr>
              <w:rPr>
                <w:lang w:val="es-ES_tradnl"/>
              </w:rPr>
            </w:pPr>
            <w:r>
              <w:rPr>
                <w:lang w:val="es-ES_tradnl"/>
              </w:rPr>
              <w:t>Sincronizaci</w:t>
            </w:r>
            <w:r>
              <w:rPr>
                <w:lang w:val="es-ES_tradnl"/>
              </w:rPr>
              <w:t>ó</w:t>
            </w:r>
            <w:r>
              <w:rPr>
                <w:lang w:val="es-ES_tradnl"/>
              </w:rPr>
              <w:t>n con plataformas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D62CF0">
            <w:pPr>
              <w:rPr>
                <w:noProof/>
              </w:rPr>
            </w:pPr>
            <w:r>
              <w:rPr>
                <w:noProof/>
              </w:rPr>
              <w:t>Custom events/metrics stored on a vie</w:t>
            </w:r>
            <w:r>
              <w:rPr>
                <w:noProof/>
              </w:rPr>
              <w:t>w event will sync for Marketo REST and Eloqua if the fields are defined on the custom activity or CDO.</w:t>
            </w:r>
          </w:p>
        </w:tc>
        <w:tc>
          <w:tcPr>
            <w:tcW w:w="7407" w:type="dxa"/>
          </w:tcPr>
          <w:p w:rsidR="00000000" w:rsidRDefault="00D62CF0">
            <w:pPr>
              <w:rPr>
                <w:lang w:val="es-ES_tradnl"/>
              </w:rPr>
            </w:pPr>
            <w:r>
              <w:rPr>
                <w:lang w:val="es-ES_tradnl"/>
              </w:rPr>
              <w:t>Los eventos / m</w:t>
            </w:r>
            <w:r>
              <w:rPr>
                <w:lang w:val="es-ES_tradnl"/>
              </w:rPr>
              <w:t>é</w:t>
            </w:r>
            <w:r>
              <w:rPr>
                <w:lang w:val="es-ES_tradnl"/>
              </w:rPr>
              <w:t>tricas personalizados almacenados en un evento de vista se sincronizar</w:t>
            </w:r>
            <w:r>
              <w:rPr>
                <w:lang w:val="es-ES_tradnl"/>
              </w:rPr>
              <w:t>á</w:t>
            </w:r>
            <w:r>
              <w:rPr>
                <w:lang w:val="es-ES_tradnl"/>
              </w:rPr>
              <w:t>n para Marketo REST y Eloqua si los campos est</w:t>
            </w:r>
            <w:r>
              <w:rPr>
                <w:lang w:val="es-ES_tradnl"/>
              </w:rPr>
              <w:t>á</w:t>
            </w:r>
            <w:r>
              <w:rPr>
                <w:lang w:val="es-ES_tradnl"/>
              </w:rPr>
              <w:t>n definidos en la a</w:t>
            </w:r>
            <w:r>
              <w:rPr>
                <w:lang w:val="es-ES_tradnl"/>
              </w:rPr>
              <w:t>ctividad personalizada o CDO.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D62CF0">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w:t>
            </w:r>
            <w:r>
              <w:rPr>
                <w:noProof/>
              </w:rPr>
              <w:t>are mapped to something.</w:t>
            </w:r>
          </w:p>
        </w:tc>
        <w:tc>
          <w:tcPr>
            <w:tcW w:w="7407" w:type="dxa"/>
          </w:tcPr>
          <w:p w:rsidR="00000000" w:rsidRDefault="00D62CF0">
            <w:pPr>
              <w:rPr>
                <w:lang w:val="es-ES_tradnl"/>
              </w:rPr>
            </w:pPr>
            <w:r>
              <w:rPr>
                <w:lang w:val="es-ES_tradnl"/>
              </w:rPr>
              <w:t>La audiencia tambi</w:t>
            </w:r>
            <w:r>
              <w:rPr>
                <w:lang w:val="es-ES_tradnl"/>
              </w:rPr>
              <w:t>é</w:t>
            </w:r>
            <w:r>
              <w:rPr>
                <w:lang w:val="es-ES_tradnl"/>
              </w:rPr>
              <w:t>n sincronizar</w:t>
            </w:r>
            <w:r>
              <w:rPr>
                <w:lang w:val="es-ES_tradnl"/>
              </w:rPr>
              <w:t>á</w:t>
            </w:r>
            <w:r>
              <w:rPr>
                <w:lang w:val="es-ES_tradnl"/>
              </w:rPr>
              <w:t xml:space="preserve"> eventos / m</w:t>
            </w:r>
            <w:r>
              <w:rPr>
                <w:lang w:val="es-ES_tradnl"/>
              </w:rPr>
              <w:t>é</w:t>
            </w:r>
            <w:r>
              <w:rPr>
                <w:lang w:val="es-ES_tradnl"/>
              </w:rPr>
              <w:t>tricas personalizados con HubSpot si est</w:t>
            </w:r>
            <w:r>
              <w:rPr>
                <w:lang w:val="es-ES_tradnl"/>
              </w:rPr>
              <w:t>á</w:t>
            </w:r>
            <w:r>
              <w:rPr>
                <w:lang w:val="es-ES_tradnl"/>
              </w:rPr>
              <w:t>n definidos y con Salesforce si la integraci</w:t>
            </w:r>
            <w:r>
              <w:rPr>
                <w:lang w:val="es-ES_tradnl"/>
              </w:rPr>
              <w:t>ó</w:t>
            </w:r>
            <w:r>
              <w:rPr>
                <w:lang w:val="es-ES_tradnl"/>
              </w:rPr>
              <w:t>n est</w:t>
            </w:r>
            <w:r>
              <w:rPr>
                <w:lang w:val="es-ES_tradnl"/>
              </w:rPr>
              <w:t>á</w:t>
            </w:r>
            <w:r>
              <w:rPr>
                <w:lang w:val="es-ES_tradnl"/>
              </w:rPr>
              <w:t xml:space="preserve"> usando un </w:t>
            </w:r>
            <w:r>
              <w:rPr>
                <w:rStyle w:val="mqInternal"/>
                <w:noProof/>
                <w:lang w:val="es-ES_tradnl"/>
              </w:rPr>
              <w:t>[1}</w:t>
            </w:r>
            <w:r>
              <w:rPr>
                <w:lang w:val="es-ES_tradnl"/>
              </w:rPr>
              <w:t>Tipo de mapeo</w:t>
            </w:r>
            <w:r>
              <w:rPr>
                <w:rStyle w:val="mqInternal"/>
                <w:noProof/>
                <w:lang w:val="es-ES_tradnl"/>
              </w:rPr>
              <w:t>{2]</w:t>
            </w:r>
            <w:r>
              <w:rPr>
                <w:lang w:val="es-ES_tradnl"/>
              </w:rPr>
              <w:t xml:space="preserve"> de </w:t>
            </w:r>
            <w:r>
              <w:rPr>
                <w:rStyle w:val="mqInternal"/>
                <w:noProof/>
                <w:lang w:val="es-ES_tradnl"/>
              </w:rPr>
              <w:t>[1}</w:t>
            </w:r>
            <w:r>
              <w:rPr>
                <w:lang w:val="es-ES_tradnl"/>
              </w:rPr>
              <w:t>Avanzado</w:t>
            </w:r>
            <w:r>
              <w:rPr>
                <w:rStyle w:val="mqInternal"/>
                <w:noProof/>
                <w:lang w:val="es-ES_tradnl"/>
              </w:rPr>
              <w:t>{2]</w:t>
            </w:r>
            <w:r>
              <w:rPr>
                <w:lang w:val="es-ES_tradnl"/>
              </w:rPr>
              <w:t xml:space="preserve"> y los eventos / m</w:t>
            </w:r>
            <w:r>
              <w:rPr>
                <w:lang w:val="es-ES_tradnl"/>
              </w:rPr>
              <w:t>é</w:t>
            </w:r>
            <w:r>
              <w:rPr>
                <w:lang w:val="es-ES_tradnl"/>
              </w:rPr>
              <w:t>tricas se asignan a algo.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D62CF0">
            <w:pPr>
              <w:rPr>
                <w:noProof/>
              </w:rPr>
            </w:pPr>
            <w:r>
              <w:rPr>
                <w:noProof/>
              </w:rPr>
              <w:t>Marketo REST</w:t>
            </w:r>
          </w:p>
        </w:tc>
        <w:tc>
          <w:tcPr>
            <w:tcW w:w="7407" w:type="dxa"/>
          </w:tcPr>
          <w:p w:rsidR="00000000" w:rsidRDefault="00D62CF0">
            <w:pPr>
              <w:rPr>
                <w:lang w:val="es-ES_tradnl"/>
              </w:rPr>
            </w:pPr>
            <w:r>
              <w:rPr>
                <w:lang w:val="es-ES_tradnl"/>
              </w:rPr>
              <w:t>Marketo DESCANSO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D62CF0">
            <w:pPr>
              <w:rPr>
                <w:noProof/>
              </w:rPr>
            </w:pPr>
            <w:r>
              <w:rPr>
                <w:noProof/>
              </w:rPr>
              <w:t xml:space="preserve">For Marketo REST integrations, publishers should verify that the </w:t>
            </w:r>
            <w:r>
              <w:rPr>
                <w:rStyle w:val="mqInternal"/>
                <w:noProof/>
              </w:rPr>
              <w:t>[1}</w:t>
            </w:r>
            <w:r>
              <w:rPr>
                <w:noProof/>
              </w:rPr>
              <w:t>Brightcove Video View</w:t>
            </w:r>
            <w:r>
              <w:rPr>
                <w:rStyle w:val="mqInternal"/>
                <w:noProof/>
              </w:rPr>
              <w:t>{2]</w:t>
            </w:r>
            <w:r>
              <w:rPr>
                <w:noProof/>
              </w:rPr>
              <w:t xml:space="preserve"> custom activity in Marketo has the custom event a</w:t>
            </w:r>
            <w:r>
              <w:rPr>
                <w:noProof/>
              </w:rPr>
              <w:t>nd metric fields.</w:t>
            </w:r>
          </w:p>
        </w:tc>
        <w:tc>
          <w:tcPr>
            <w:tcW w:w="7407" w:type="dxa"/>
          </w:tcPr>
          <w:p w:rsidR="00000000" w:rsidRDefault="00D62CF0">
            <w:pPr>
              <w:rPr>
                <w:lang w:val="es-ES_tradnl"/>
              </w:rPr>
            </w:pPr>
            <w:r>
              <w:rPr>
                <w:lang w:val="es-ES_tradnl"/>
              </w:rPr>
              <w:t xml:space="preserve">Para las integraciones de Marketo REST, los editores deben verificar que el </w:t>
            </w:r>
            <w:r>
              <w:rPr>
                <w:rStyle w:val="mqInternal"/>
                <w:noProof/>
                <w:lang w:val="es-ES_tradnl"/>
              </w:rPr>
              <w:t>[1}</w:t>
            </w:r>
            <w:r>
              <w:rPr>
                <w:lang w:val="es-ES_tradnl"/>
              </w:rPr>
              <w:t>Vista de video de Brightcove</w:t>
            </w:r>
            <w:r>
              <w:rPr>
                <w:rStyle w:val="mqInternal"/>
                <w:noProof/>
                <w:lang w:val="es-ES_tradnl"/>
              </w:rPr>
              <w:t>{2]</w:t>
            </w:r>
            <w:r>
              <w:rPr>
                <w:lang w:val="es-ES_tradnl"/>
              </w:rPr>
              <w:t xml:space="preserve"> La actividad personalizada en Marketo tiene los campos de m</w:t>
            </w:r>
            <w:r>
              <w:rPr>
                <w:lang w:val="es-ES_tradnl"/>
              </w:rPr>
              <w:t>é</w:t>
            </w:r>
            <w:r>
              <w:rPr>
                <w:lang w:val="es-ES_tradnl"/>
              </w:rPr>
              <w:t>tricas y eventos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1c781eef-3b1d-4422-b699-6d5b01ea030a</w:t>
            </w:r>
          </w:p>
        </w:tc>
        <w:tc>
          <w:tcPr>
            <w:tcW w:w="7407" w:type="dxa"/>
            <w:shd w:val="clear" w:color="auto" w:fill="F2F2F2" w:themeFill="background1" w:themeFillShade="F2"/>
          </w:tcPr>
          <w:p w:rsidR="00000000" w:rsidRDefault="00D62CF0">
            <w:pPr>
              <w:rPr>
                <w:noProof/>
              </w:rPr>
            </w:pPr>
            <w:r>
              <w:rPr>
                <w:noProof/>
              </w:rPr>
              <w:t>edit custom activity</w:t>
            </w:r>
          </w:p>
        </w:tc>
        <w:tc>
          <w:tcPr>
            <w:tcW w:w="7407" w:type="dxa"/>
          </w:tcPr>
          <w:p w:rsidR="00000000" w:rsidRDefault="00D62CF0">
            <w:pPr>
              <w:rPr>
                <w:lang w:val="es-ES_tradnl"/>
              </w:rPr>
            </w:pPr>
            <w:r>
              <w:rPr>
                <w:lang w:val="es-ES_tradnl"/>
              </w:rPr>
              <w:t>editar actividad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D62CF0">
            <w:pPr>
              <w:rPr>
                <w:noProof/>
              </w:rPr>
            </w:pPr>
            <w:r>
              <w:rPr>
                <w:noProof/>
              </w:rPr>
              <w:t>If the fields are not in the Brightcove Video view object:</w:t>
            </w:r>
          </w:p>
        </w:tc>
        <w:tc>
          <w:tcPr>
            <w:tcW w:w="7407" w:type="dxa"/>
          </w:tcPr>
          <w:p w:rsidR="00000000" w:rsidRDefault="00D62CF0">
            <w:pPr>
              <w:rPr>
                <w:lang w:val="es-ES_tradnl"/>
              </w:rPr>
            </w:pPr>
            <w:r>
              <w:rPr>
                <w:lang w:val="es-ES_tradnl"/>
              </w:rPr>
              <w:t>Si los campos no est</w:t>
            </w:r>
            <w:r>
              <w:rPr>
                <w:lang w:val="es-ES_tradnl"/>
              </w:rPr>
              <w:t>á</w:t>
            </w:r>
            <w:r>
              <w:rPr>
                <w:lang w:val="es-ES_tradnl"/>
              </w:rPr>
              <w:t>n en el objeto de vista Brightcove Video:</w:t>
            </w:r>
          </w:p>
        </w:tc>
      </w:tr>
      <w:tr w:rsidR="00000000">
        <w:tc>
          <w:tcPr>
            <w:tcW w:w="660" w:type="dxa"/>
            <w:shd w:val="clear" w:color="auto" w:fill="F2F2F2" w:themeFill="background1" w:themeFillShade="F2"/>
          </w:tcPr>
          <w:p w:rsidR="00000000" w:rsidRDefault="00D62CF0">
            <w:pPr>
              <w:rPr>
                <w:noProof/>
                <w:sz w:val="2"/>
              </w:rPr>
            </w:pPr>
            <w:r>
              <w:rPr>
                <w:noProof/>
                <w:sz w:val="16"/>
              </w:rPr>
              <w:t>25</w:t>
            </w:r>
            <w:r>
              <w:rPr>
                <w:noProof/>
                <w:sz w:val="16"/>
              </w:rPr>
              <w:t xml:space="preserve"> </w:t>
            </w:r>
            <w:r>
              <w:rPr>
                <w:noProof/>
                <w:sz w:val="16"/>
              </w:rPr>
              <w:br/>
            </w:r>
            <w:r>
              <w:rPr>
                <w:noProof/>
                <w:sz w:val="2"/>
              </w:rPr>
              <w:t>65f22088-8b4a-4195-ba53-3218e036b370</w:t>
            </w:r>
          </w:p>
        </w:tc>
        <w:tc>
          <w:tcPr>
            <w:tcW w:w="7407" w:type="dxa"/>
            <w:shd w:val="clear" w:color="auto" w:fill="F2F2F2" w:themeFill="background1" w:themeFillShade="F2"/>
          </w:tcPr>
          <w:p w:rsidR="00000000" w:rsidRDefault="00D62CF0">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fields, or</w:t>
            </w:r>
          </w:p>
        </w:tc>
        <w:tc>
          <w:tcPr>
            <w:tcW w:w="7407" w:type="dxa"/>
          </w:tcPr>
          <w:p w:rsidR="00000000" w:rsidRDefault="00D62CF0">
            <w:pPr>
              <w:rPr>
                <w:lang w:val="es-ES_tradnl"/>
              </w:rPr>
            </w:pPr>
            <w:r>
              <w:rPr>
                <w:lang w:val="es-ES_tradnl"/>
              </w:rPr>
              <w:t xml:space="preserve">Actualizar el </w:t>
            </w:r>
            <w:r>
              <w:rPr>
                <w:rStyle w:val="mqInternal"/>
                <w:noProof/>
                <w:lang w:val="es-ES_tradnl"/>
              </w:rPr>
              <w:t>[1}</w:t>
            </w:r>
            <w:r>
              <w:rPr>
                <w:lang w:val="es-ES_tradnl"/>
              </w:rPr>
              <w:t>Vista de video de Brightcove</w:t>
            </w:r>
            <w:r>
              <w:rPr>
                <w:rStyle w:val="mqInternal"/>
                <w:noProof/>
                <w:lang w:val="es-ES_tradnl"/>
              </w:rPr>
              <w:t>{2]</w:t>
            </w:r>
            <w:r>
              <w:rPr>
                <w:lang w:val="es-ES_tradnl"/>
              </w:rPr>
              <w:t xml:space="preserve"> actividad personalizada para agregar los campos, 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05b83d78-7bb4-4843-a902-c7a0c3d0879</w:t>
            </w:r>
            <w:r>
              <w:rPr>
                <w:noProof/>
                <w:sz w:val="2"/>
              </w:rPr>
              <w:t>b</w:t>
            </w:r>
          </w:p>
        </w:tc>
        <w:tc>
          <w:tcPr>
            <w:tcW w:w="7407" w:type="dxa"/>
            <w:shd w:val="clear" w:color="auto" w:fill="F2F2F2" w:themeFill="background1" w:themeFillShade="F2"/>
          </w:tcPr>
          <w:p w:rsidR="00000000" w:rsidRDefault="00D62CF0">
            <w:pPr>
              <w:rPr>
                <w:noProof/>
              </w:rPr>
            </w:pPr>
            <w:r>
              <w:rPr>
                <w:noProof/>
              </w:rPr>
              <w:t>Contact Marketo Support and ask them to add the fields.</w:t>
            </w:r>
          </w:p>
        </w:tc>
        <w:tc>
          <w:tcPr>
            <w:tcW w:w="7407" w:type="dxa"/>
          </w:tcPr>
          <w:p w:rsidR="00000000" w:rsidRDefault="00D62CF0">
            <w:pPr>
              <w:rPr>
                <w:lang w:val="es-ES_tradnl"/>
              </w:rPr>
            </w:pPr>
            <w:r>
              <w:rPr>
                <w:lang w:val="es-ES_tradnl"/>
              </w:rPr>
              <w:t>P</w:t>
            </w:r>
            <w:r>
              <w:rPr>
                <w:lang w:val="es-ES_tradnl"/>
              </w:rPr>
              <w:t>ó</w:t>
            </w:r>
            <w:r>
              <w:rPr>
                <w:lang w:val="es-ES_tradnl"/>
              </w:rPr>
              <w:t>ngase en contacto con el soporte de Marketo y p</w:t>
            </w:r>
            <w:r>
              <w:rPr>
                <w:lang w:val="es-ES_tradnl"/>
              </w:rPr>
              <w:t>í</w:t>
            </w:r>
            <w:r>
              <w:rPr>
                <w:lang w:val="es-ES_tradnl"/>
              </w:rPr>
              <w:t>dales que agreguen los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D62CF0">
            <w:pPr>
              <w:rPr>
                <w:noProof/>
              </w:rPr>
            </w:pPr>
            <w:r>
              <w:rPr>
                <w:noProof/>
              </w:rPr>
              <w:t xml:space="preserve">After the fields have been added, return to Audience and press the </w:t>
            </w:r>
            <w:r>
              <w:rPr>
                <w:rStyle w:val="mqInternal"/>
                <w:noProof/>
              </w:rPr>
              <w:t>[1}</w:t>
            </w:r>
            <w:r>
              <w:rPr>
                <w:noProof/>
              </w:rPr>
              <w:t>Compl</w:t>
            </w:r>
            <w:r>
              <w:rPr>
                <w:noProof/>
              </w:rPr>
              <w:t>ete Update</w:t>
            </w:r>
            <w:r>
              <w:rPr>
                <w:rStyle w:val="mqInternal"/>
                <w:noProof/>
              </w:rPr>
              <w:t>{2]</w:t>
            </w:r>
            <w:r>
              <w:rPr>
                <w:noProof/>
              </w:rPr>
              <w:t xml:space="preserve"> button so Audience can access the newly added fields.</w:t>
            </w:r>
          </w:p>
        </w:tc>
        <w:tc>
          <w:tcPr>
            <w:tcW w:w="7407" w:type="dxa"/>
          </w:tcPr>
          <w:p w:rsidR="00000000" w:rsidRDefault="00D62CF0">
            <w:pPr>
              <w:rPr>
                <w:lang w:val="es-ES_tradnl"/>
              </w:rPr>
            </w:pPr>
            <w:r>
              <w:rPr>
                <w:lang w:val="es-ES_tradnl"/>
              </w:rPr>
              <w:t>Una vez que se hayan agregado los campos, regrese a Audiencia y presione el bot</w:t>
            </w:r>
            <w:r>
              <w:rPr>
                <w:lang w:val="es-ES_tradnl"/>
              </w:rPr>
              <w:t>ó</w:t>
            </w:r>
            <w:r>
              <w:rPr>
                <w:lang w:val="es-ES_tradnl"/>
              </w:rPr>
              <w:t xml:space="preserve">n </w:t>
            </w:r>
            <w:r>
              <w:rPr>
                <w:rStyle w:val="mqInternal"/>
                <w:noProof/>
                <w:lang w:val="es-ES_tradnl"/>
              </w:rPr>
              <w:t>[1}</w:t>
            </w:r>
            <w:r>
              <w:rPr>
                <w:lang w:val="es-ES_tradnl"/>
              </w:rPr>
              <w:t>Actualizaci</w:t>
            </w:r>
            <w:r>
              <w:rPr>
                <w:lang w:val="es-ES_tradnl"/>
              </w:rPr>
              <w:t>ó</w:t>
            </w:r>
            <w:r>
              <w:rPr>
                <w:lang w:val="es-ES_tradnl"/>
              </w:rPr>
              <w:t>n completa</w:t>
            </w:r>
            <w:r>
              <w:rPr>
                <w:rStyle w:val="mqInternal"/>
                <w:noProof/>
                <w:lang w:val="es-ES_tradnl"/>
              </w:rPr>
              <w:t>{2]</w:t>
            </w:r>
            <w:r>
              <w:rPr>
                <w:lang w:val="es-ES_tradnl"/>
              </w:rPr>
              <w:t xml:space="preserve"> para que la audiencia pueda acceder a los campos reci</w:t>
            </w:r>
            <w:r>
              <w:rPr>
                <w:lang w:val="es-ES_tradnl"/>
              </w:rPr>
              <w:t>é</w:t>
            </w:r>
            <w:r>
              <w:rPr>
                <w:lang w:val="es-ES_tradnl"/>
              </w:rPr>
              <w:t>n agregados.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bac11617-954a-434c-bdb2-b61cb3a18269</w:t>
            </w:r>
          </w:p>
        </w:tc>
        <w:tc>
          <w:tcPr>
            <w:tcW w:w="7407" w:type="dxa"/>
            <w:shd w:val="clear" w:color="auto" w:fill="F2F2F2" w:themeFill="background1" w:themeFillShade="F2"/>
          </w:tcPr>
          <w:p w:rsidR="00000000" w:rsidRDefault="00D62CF0">
            <w:pPr>
              <w:rPr>
                <w:noProof/>
              </w:rPr>
            </w:pPr>
            <w:r>
              <w:rPr>
                <w:noProof/>
              </w:rPr>
              <w:t>edit custom activity</w:t>
            </w:r>
          </w:p>
        </w:tc>
        <w:tc>
          <w:tcPr>
            <w:tcW w:w="7407" w:type="dxa"/>
          </w:tcPr>
          <w:p w:rsidR="00000000" w:rsidRDefault="00D62CF0">
            <w:pPr>
              <w:rPr>
                <w:lang w:val="es-ES_tradnl"/>
              </w:rPr>
            </w:pPr>
            <w:r>
              <w:rPr>
                <w:lang w:val="es-ES_tradnl"/>
              </w:rPr>
              <w:t>editar actividad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515a8b45-0115-4778-856f-a909e9959ada</w:t>
            </w:r>
          </w:p>
        </w:tc>
        <w:tc>
          <w:tcPr>
            <w:tcW w:w="7407" w:type="dxa"/>
            <w:shd w:val="clear" w:color="auto" w:fill="F2F2F2" w:themeFill="background1" w:themeFillShade="F2"/>
          </w:tcPr>
          <w:p w:rsidR="00000000" w:rsidRDefault="00D62CF0">
            <w:pPr>
              <w:rPr>
                <w:noProof/>
              </w:rPr>
            </w:pPr>
            <w:r>
              <w:rPr>
                <w:noProof/>
              </w:rPr>
              <w:t>Oracle Eloqua</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D62CF0">
            <w:pPr>
              <w:rPr>
                <w:noProof/>
              </w:rPr>
            </w:pPr>
            <w:r>
              <w:rPr>
                <w:noProof/>
              </w:rPr>
              <w:t xml:space="preserve">For Eloqua integrations, publishers should verify that </w:t>
            </w:r>
            <w:r>
              <w:rPr>
                <w:noProof/>
              </w:rPr>
              <w:t xml:space="preserve">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D62CF0">
            <w:pPr>
              <w:rPr>
                <w:lang w:val="es-ES_tradnl"/>
              </w:rPr>
            </w:pPr>
            <w:r>
              <w:rPr>
                <w:lang w:val="es-ES_tradnl"/>
              </w:rPr>
              <w:t xml:space="preserve">Para las integraciones de Eloqua, los editores deben verificar que el </w:t>
            </w:r>
            <w:r>
              <w:rPr>
                <w:rStyle w:val="mqInternal"/>
                <w:noProof/>
                <w:lang w:val="es-ES_tradnl"/>
              </w:rPr>
              <w:t>[1}</w:t>
            </w:r>
            <w:r>
              <w:rPr>
                <w:lang w:val="es-ES_tradnl"/>
              </w:rPr>
              <w:t>BrightcoveVideoView</w:t>
            </w:r>
            <w:r>
              <w:rPr>
                <w:rStyle w:val="mqInternal"/>
                <w:noProof/>
                <w:lang w:val="es-ES_tradnl"/>
              </w:rPr>
              <w:t>{2]</w:t>
            </w:r>
            <w:r>
              <w:rPr>
                <w:lang w:val="es-ES_tradnl"/>
              </w:rPr>
              <w:t xml:space="preserve"> El objeto personalizado tiene los campos de m</w:t>
            </w:r>
            <w:r>
              <w:rPr>
                <w:lang w:val="es-ES_tradnl"/>
              </w:rPr>
              <w:t>é</w:t>
            </w:r>
            <w:r>
              <w:rPr>
                <w:lang w:val="es-ES_tradnl"/>
              </w:rPr>
              <w:t>tricas y eventos personalizado</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35e38c43-e9d1-404f-a270-17795146c2df</w:t>
            </w:r>
          </w:p>
        </w:tc>
        <w:tc>
          <w:tcPr>
            <w:tcW w:w="7407" w:type="dxa"/>
            <w:shd w:val="clear" w:color="auto" w:fill="F2F2F2" w:themeFill="background1" w:themeFillShade="F2"/>
          </w:tcPr>
          <w:p w:rsidR="00000000" w:rsidRDefault="00D62CF0">
            <w:pPr>
              <w:rPr>
                <w:noProof/>
              </w:rPr>
            </w:pPr>
            <w:r>
              <w:rPr>
                <w:noProof/>
              </w:rPr>
              <w:t>edit custom activity</w:t>
            </w:r>
          </w:p>
        </w:tc>
        <w:tc>
          <w:tcPr>
            <w:tcW w:w="7407" w:type="dxa"/>
          </w:tcPr>
          <w:p w:rsidR="00000000" w:rsidRDefault="00D62CF0">
            <w:pPr>
              <w:rPr>
                <w:lang w:val="es-ES_tradnl"/>
              </w:rPr>
            </w:pPr>
            <w:r>
              <w:rPr>
                <w:lang w:val="es-ES_tradnl"/>
              </w:rPr>
              <w:t>editar actividad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292c501f-b5f3-474e-ac1b-858310dfef66</w:t>
            </w:r>
          </w:p>
        </w:tc>
        <w:tc>
          <w:tcPr>
            <w:tcW w:w="7407" w:type="dxa"/>
            <w:shd w:val="clear" w:color="auto" w:fill="F2F2F2" w:themeFill="background1" w:themeFillShade="F2"/>
          </w:tcPr>
          <w:p w:rsidR="00000000" w:rsidRDefault="00D62CF0">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D62CF0">
            <w:pPr>
              <w:rPr>
                <w:lang w:val="es-ES_tradnl"/>
              </w:rPr>
            </w:pPr>
            <w:r>
              <w:rPr>
                <w:lang w:val="es-ES_tradnl"/>
              </w:rPr>
              <w:t xml:space="preserve">Si los campos no existen, los campos deben agregarse al </w:t>
            </w:r>
            <w:r>
              <w:rPr>
                <w:rStyle w:val="mqInternal"/>
                <w:noProof/>
                <w:lang w:val="es-ES_tradnl"/>
              </w:rPr>
              <w:t>[1}</w:t>
            </w:r>
            <w:r>
              <w:rPr>
                <w:lang w:val="es-ES_tradnl"/>
              </w:rPr>
              <w:t>BrightcoveVideoView</w:t>
            </w:r>
            <w:r>
              <w:rPr>
                <w:rStyle w:val="mqInternal"/>
                <w:noProof/>
                <w:lang w:val="es-ES_tradnl"/>
              </w:rPr>
              <w:t>{2]</w:t>
            </w:r>
            <w:r>
              <w:rPr>
                <w:lang w:val="es-ES_tradnl"/>
              </w:rPr>
              <w:t xml:space="preserve"> objeto por: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D62CF0">
            <w:pPr>
              <w:rPr>
                <w:noProof/>
              </w:rPr>
            </w:pPr>
            <w:r>
              <w:rPr>
                <w:noProof/>
              </w:rPr>
              <w:t>Reconnecting your Eloqua account, or</w:t>
            </w:r>
          </w:p>
        </w:tc>
        <w:tc>
          <w:tcPr>
            <w:tcW w:w="7407" w:type="dxa"/>
          </w:tcPr>
          <w:p w:rsidR="00000000" w:rsidRDefault="00D62CF0">
            <w:pPr>
              <w:rPr>
                <w:lang w:val="es-ES_tradnl"/>
              </w:rPr>
            </w:pPr>
            <w:r>
              <w:rPr>
                <w:lang w:val="es-ES_tradnl"/>
              </w:rPr>
              <w:t>Reconectando su cuenta Eloqua, 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D62CF0">
            <w:pPr>
              <w:rPr>
                <w:noProof/>
              </w:rPr>
            </w:pPr>
            <w:r>
              <w:rPr>
                <w:noProof/>
              </w:rPr>
              <w:t>Using th</w:t>
            </w:r>
            <w:r>
              <w:rPr>
                <w:noProof/>
              </w:rPr>
              <w:t>e data mapping upgrade button.</w:t>
            </w:r>
          </w:p>
        </w:tc>
        <w:tc>
          <w:tcPr>
            <w:tcW w:w="7407" w:type="dxa"/>
          </w:tcPr>
          <w:p w:rsidR="00000000" w:rsidRDefault="00D62CF0">
            <w:pPr>
              <w:rPr>
                <w:lang w:val="es-ES_tradnl"/>
              </w:rPr>
            </w:pPr>
            <w:r>
              <w:rPr>
                <w:lang w:val="es-ES_tradnl"/>
              </w:rPr>
              <w:t>Usando el bot</w:t>
            </w:r>
            <w:r>
              <w:rPr>
                <w:lang w:val="es-ES_tradnl"/>
              </w:rPr>
              <w:t>ó</w:t>
            </w:r>
            <w:r>
              <w:rPr>
                <w:lang w:val="es-ES_tradnl"/>
              </w:rPr>
              <w:t>n de actualizaci</w:t>
            </w:r>
            <w:r>
              <w:rPr>
                <w:lang w:val="es-ES_tradnl"/>
              </w:rPr>
              <w:t>ó</w:t>
            </w:r>
            <w:r>
              <w:rPr>
                <w:lang w:val="es-ES_tradnl"/>
              </w:rPr>
              <w:t>n de mapeo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D62CF0">
            <w:pPr>
              <w:rPr>
                <w:noProof/>
              </w:rPr>
            </w:pPr>
            <w:r>
              <w:rPr>
                <w:noProof/>
              </w:rPr>
              <w:t>edit custom activity</w:t>
            </w:r>
          </w:p>
        </w:tc>
        <w:tc>
          <w:tcPr>
            <w:tcW w:w="7407" w:type="dxa"/>
          </w:tcPr>
          <w:p w:rsidR="00000000" w:rsidRDefault="00D62CF0">
            <w:pPr>
              <w:rPr>
                <w:lang w:val="es-ES_tradnl"/>
              </w:rPr>
            </w:pPr>
            <w:r>
              <w:rPr>
                <w:lang w:val="es-ES_tradnl"/>
              </w:rPr>
              <w:t>editar actividad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D62CF0">
            <w:pPr>
              <w:rPr>
                <w:noProof/>
              </w:rPr>
            </w:pPr>
            <w:r>
              <w:rPr>
                <w:noProof/>
              </w:rPr>
              <w:t>Salesforce</w:t>
            </w:r>
          </w:p>
        </w:tc>
        <w:tc>
          <w:tcPr>
            <w:tcW w:w="7407" w:type="dxa"/>
          </w:tcPr>
          <w:p w:rsidR="00000000" w:rsidRDefault="00D62CF0">
            <w:pPr>
              <w:rPr>
                <w:lang w:val="es-ES_tradnl"/>
              </w:rPr>
            </w:pPr>
            <w:r>
              <w:rPr>
                <w:lang w:val="es-ES_tradnl"/>
              </w:rPr>
              <w:t>Fuerza de ventas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dda3</w:t>
            </w:r>
            <w:r>
              <w:rPr>
                <w:noProof/>
                <w:sz w:val="2"/>
              </w:rPr>
              <w:t>4bda-e51f-419e-9305-3422252d705f</w:t>
            </w:r>
          </w:p>
        </w:tc>
        <w:tc>
          <w:tcPr>
            <w:tcW w:w="7407" w:type="dxa"/>
            <w:shd w:val="clear" w:color="auto" w:fill="F2F2F2" w:themeFill="background1" w:themeFillShade="F2"/>
          </w:tcPr>
          <w:p w:rsidR="00000000" w:rsidRDefault="00D62CF0">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D62CF0">
            <w:pPr>
              <w:rPr>
                <w:lang w:val="es-ES_tradnl"/>
              </w:rPr>
            </w:pPr>
            <w:r>
              <w:rPr>
                <w:lang w:val="es-ES_tradnl"/>
              </w:rPr>
              <w:t>Para Salesforce, su conexi</w:t>
            </w:r>
            <w:r>
              <w:rPr>
                <w:lang w:val="es-ES_tradnl"/>
              </w:rPr>
              <w:t>ó</w:t>
            </w:r>
            <w:r>
              <w:rPr>
                <w:lang w:val="es-ES_tradnl"/>
              </w:rPr>
              <w:t xml:space="preserve">n de Audiencia debe usar un </w:t>
            </w:r>
            <w:r>
              <w:rPr>
                <w:rStyle w:val="mqInternal"/>
                <w:noProof/>
                <w:lang w:val="es-ES_tradnl"/>
              </w:rPr>
              <w:t>[1}</w:t>
            </w:r>
            <w:r>
              <w:rPr>
                <w:lang w:val="es-ES_tradnl"/>
              </w:rPr>
              <w:t>Tipo de mapeo</w:t>
            </w:r>
            <w:r>
              <w:rPr>
                <w:rStyle w:val="mqInternal"/>
                <w:noProof/>
                <w:lang w:val="es-ES_tradnl"/>
              </w:rPr>
              <w:t>{2]</w:t>
            </w:r>
            <w:r>
              <w:rPr>
                <w:lang w:val="es-ES_tradnl"/>
              </w:rPr>
              <w:t xml:space="preserve"> de </w:t>
            </w:r>
            <w:r>
              <w:rPr>
                <w:rStyle w:val="mqInternal"/>
                <w:noProof/>
                <w:lang w:val="es-ES_tradnl"/>
              </w:rPr>
              <w:t>[1}</w:t>
            </w:r>
            <w:r>
              <w:rPr>
                <w:lang w:val="es-ES_tradnl"/>
              </w:rPr>
              <w:t>Avanzado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28ef0483-e863-464c-99b6-195b8fe777d4</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objects.</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Evento</w:t>
            </w:r>
            <w:r>
              <w:rPr>
                <w:rStyle w:val="mqInternal"/>
                <w:noProof/>
                <w:lang w:val="es-ES_tradnl"/>
              </w:rPr>
              <w:t>{2]</w:t>
            </w:r>
            <w:r>
              <w:rPr>
                <w:lang w:val="es-ES_tradnl"/>
              </w:rPr>
              <w:t xml:space="preserve"> y </w:t>
            </w:r>
            <w:r>
              <w:rPr>
                <w:rStyle w:val="mqInternal"/>
                <w:noProof/>
                <w:lang w:val="es-ES_tradnl"/>
              </w:rPr>
              <w:t>[1}</w:t>
            </w:r>
            <w:r>
              <w:rPr>
                <w:lang w:val="es-ES_tradnl"/>
              </w:rPr>
              <w:t>M</w:t>
            </w:r>
            <w:r>
              <w:rPr>
                <w:lang w:val="es-ES_tradnl"/>
              </w:rPr>
              <w:t>é</w:t>
            </w:r>
            <w:r>
              <w:rPr>
                <w:lang w:val="es-ES_tradnl"/>
              </w:rPr>
              <w:t>trico</w:t>
            </w:r>
            <w:r>
              <w:rPr>
                <w:rStyle w:val="mqInternal"/>
                <w:noProof/>
                <w:lang w:val="es-ES_tradnl"/>
              </w:rPr>
              <w:t>{2]</w:t>
            </w:r>
            <w:r>
              <w:rPr>
                <w:lang w:val="es-ES_tradnl"/>
              </w:rPr>
              <w:t xml:space="preserve"> los campos se pueden asignar a objetos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D62CF0">
            <w:pPr>
              <w:rPr>
                <w:noProof/>
              </w:rPr>
            </w:pPr>
            <w:r>
              <w:rPr>
                <w:noProof/>
              </w:rPr>
              <w:t>edit custom activity</w:t>
            </w:r>
          </w:p>
        </w:tc>
        <w:tc>
          <w:tcPr>
            <w:tcW w:w="7407" w:type="dxa"/>
          </w:tcPr>
          <w:p w:rsidR="00000000" w:rsidRDefault="00D62CF0">
            <w:pPr>
              <w:rPr>
                <w:lang w:val="es-ES_tradnl"/>
              </w:rPr>
            </w:pPr>
            <w:r>
              <w:rPr>
                <w:lang w:val="es-ES_tradnl"/>
              </w:rPr>
              <w:t>editar actividad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D62CF0">
            <w:pPr>
              <w:rPr>
                <w:noProof/>
              </w:rPr>
            </w:pPr>
            <w:r>
              <w:rPr>
                <w:noProof/>
              </w:rPr>
              <w:t>Notes</w:t>
            </w:r>
          </w:p>
        </w:tc>
        <w:tc>
          <w:tcPr>
            <w:tcW w:w="7407" w:type="dxa"/>
          </w:tcPr>
          <w:p w:rsidR="00000000" w:rsidRDefault="00D62CF0">
            <w:pPr>
              <w:rPr>
                <w:lang w:val="es-ES_tradnl"/>
              </w:rPr>
            </w:pPr>
            <w:r>
              <w:rPr>
                <w:lang w:val="es-ES_tradnl"/>
              </w:rPr>
              <w:t>Notas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D62CF0">
            <w:pPr>
              <w:rPr>
                <w:noProof/>
              </w:rPr>
            </w:pPr>
            <w:r>
              <w:rPr>
                <w:noProof/>
              </w:rPr>
              <w:t>The limit on string length for event slot values is 250 characters.</w:t>
            </w:r>
          </w:p>
        </w:tc>
        <w:tc>
          <w:tcPr>
            <w:tcW w:w="7407" w:type="dxa"/>
          </w:tcPr>
          <w:p w:rsidR="00000000" w:rsidRDefault="00D62CF0">
            <w:pPr>
              <w:rPr>
                <w:lang w:val="es-ES_tradnl"/>
              </w:rPr>
            </w:pPr>
            <w:r>
              <w:rPr>
                <w:lang w:val="es-ES_tradnl"/>
              </w:rPr>
              <w:t>El l</w:t>
            </w:r>
            <w:r>
              <w:rPr>
                <w:lang w:val="es-ES_tradnl"/>
              </w:rPr>
              <w:t>í</w:t>
            </w:r>
            <w:r>
              <w:rPr>
                <w:lang w:val="es-ES_tradnl"/>
              </w:rPr>
              <w:t xml:space="preserve">mite de longitud de la cadena para </w:t>
            </w:r>
            <w:r>
              <w:rPr>
                <w:lang w:val="es-ES_tradnl"/>
              </w:rPr>
              <w:t>los valores de los espacios de eventos es de 250 caracteres.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D62CF0">
            <w:pPr>
              <w:rPr>
                <w:noProof/>
              </w:rPr>
            </w:pPr>
            <w:r>
              <w:rPr>
                <w:noProof/>
              </w:rPr>
              <w:t>If multiple values are sent to the same event or metric slot during a single viewing session, the existing value in the slot is replaced with the new val</w:t>
            </w:r>
            <w:r>
              <w:rPr>
                <w:noProof/>
              </w:rPr>
              <w:t>ue.</w:t>
            </w:r>
          </w:p>
        </w:tc>
        <w:tc>
          <w:tcPr>
            <w:tcW w:w="7407" w:type="dxa"/>
          </w:tcPr>
          <w:p w:rsidR="00000000" w:rsidRDefault="00D62CF0">
            <w:pPr>
              <w:rPr>
                <w:lang w:val="es-ES_tradnl"/>
              </w:rPr>
            </w:pPr>
            <w:r>
              <w:rPr>
                <w:lang w:val="es-ES_tradnl"/>
              </w:rPr>
              <w:t>Si se env</w:t>
            </w:r>
            <w:r>
              <w:rPr>
                <w:lang w:val="es-ES_tradnl"/>
              </w:rPr>
              <w:t>í</w:t>
            </w:r>
            <w:r>
              <w:rPr>
                <w:lang w:val="es-ES_tradnl"/>
              </w:rPr>
              <w:t>an varios valores al mismo evento o intervalo m</w:t>
            </w:r>
            <w:r>
              <w:rPr>
                <w:lang w:val="es-ES_tradnl"/>
              </w:rPr>
              <w:t>é</w:t>
            </w:r>
            <w:r>
              <w:rPr>
                <w:lang w:val="es-ES_tradnl"/>
              </w:rPr>
              <w:t xml:space="preserve">trico durante una </w:t>
            </w:r>
            <w:r>
              <w:rPr>
                <w:lang w:val="es-ES_tradnl"/>
              </w:rPr>
              <w:t>ú</w:t>
            </w:r>
            <w:r>
              <w:rPr>
                <w:lang w:val="es-ES_tradnl"/>
              </w:rPr>
              <w:t>nica sesi</w:t>
            </w:r>
            <w:r>
              <w:rPr>
                <w:lang w:val="es-ES_tradnl"/>
              </w:rPr>
              <w:t>ó</w:t>
            </w:r>
            <w:r>
              <w:rPr>
                <w:lang w:val="es-ES_tradnl"/>
              </w:rPr>
              <w:t>n de visualizaci</w:t>
            </w:r>
            <w:r>
              <w:rPr>
                <w:lang w:val="es-ES_tradnl"/>
              </w:rPr>
              <w:t>ó</w:t>
            </w:r>
            <w:r>
              <w:rPr>
                <w:lang w:val="es-ES_tradnl"/>
              </w:rPr>
              <w:t>n, el valor existente en el intervalo se reemplaza por el nuevo 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D62CF0">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D62CF0">
            <w:pPr>
              <w:rPr>
                <w:lang w:val="es-ES_tradnl"/>
              </w:rPr>
            </w:pPr>
            <w:r>
              <w:rPr>
                <w:lang w:val="es-ES_tradnl"/>
              </w:rPr>
              <w:t>En el siguiente ejemplo, el valor final almacenado en event1 es "click3".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D62CF0">
            <w:pPr>
              <w:rPr>
                <w:noProof/>
              </w:rPr>
            </w:pPr>
            <w:r>
              <w:rPr>
                <w:noProof/>
              </w:rPr>
              <w:t xml:space="preserve">If a view event for the session does not exist yet then one will be </w:t>
            </w:r>
            <w:r>
              <w:rPr>
                <w:noProof/>
              </w:rPr>
              <w:t>created.</w:t>
            </w:r>
          </w:p>
        </w:tc>
        <w:tc>
          <w:tcPr>
            <w:tcW w:w="7407" w:type="dxa"/>
          </w:tcPr>
          <w:p w:rsidR="00000000" w:rsidRDefault="00D62CF0">
            <w:pPr>
              <w:rPr>
                <w:lang w:val="es-ES_tradnl"/>
              </w:rPr>
            </w:pPr>
            <w:r>
              <w:rPr>
                <w:lang w:val="es-ES_tradnl"/>
              </w:rPr>
              <w:t>Si a</w:t>
            </w:r>
            <w:r>
              <w:rPr>
                <w:lang w:val="es-ES_tradnl"/>
              </w:rPr>
              <w:t>ú</w:t>
            </w:r>
            <w:r>
              <w:rPr>
                <w:lang w:val="es-ES_tradnl"/>
              </w:rPr>
              <w:t>n no existe un evento de visualizaci</w:t>
            </w:r>
            <w:r>
              <w:rPr>
                <w:lang w:val="es-ES_tradnl"/>
              </w:rPr>
              <w:t>ó</w:t>
            </w:r>
            <w:r>
              <w:rPr>
                <w:lang w:val="es-ES_tradnl"/>
              </w:rPr>
              <w:t>n para la sesi</w:t>
            </w:r>
            <w:r>
              <w:rPr>
                <w:lang w:val="es-ES_tradnl"/>
              </w:rPr>
              <w:t>ó</w:t>
            </w:r>
            <w:r>
              <w:rPr>
                <w:lang w:val="es-ES_tradnl"/>
              </w:rPr>
              <w:t>n, se crear</w:t>
            </w:r>
            <w:r>
              <w:rPr>
                <w:lang w:val="es-ES_tradnl"/>
              </w:rPr>
              <w:t>á</w:t>
            </w:r>
            <w:r>
              <w:rPr>
                <w:lang w:val="es-ES_tradnl"/>
              </w:rPr>
              <w:t xml:space="preserve"> uno.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D62CF0">
            <w:pPr>
              <w:rPr>
                <w:noProof/>
              </w:rPr>
            </w:pPr>
            <w:r>
              <w:rPr>
                <w:noProof/>
              </w:rPr>
              <w:t xml:space="preserve">If the result of </w:t>
            </w:r>
            <w:r>
              <w:rPr>
                <w:rStyle w:val="mqInternal"/>
                <w:noProof/>
              </w:rPr>
              <w:t>[1}[2]{3]</w:t>
            </w:r>
            <w:r>
              <w:rPr>
                <w:noProof/>
              </w:rPr>
              <w:t xml:space="preserve"> is false indicating that the event failed to send, you can </w:t>
            </w:r>
            <w:r>
              <w:rPr>
                <w:rStyle w:val="mqInternal"/>
                <w:noProof/>
              </w:rPr>
              <w:t>[4}</w:t>
            </w:r>
            <w:r>
              <w:rPr>
                <w:noProof/>
              </w:rPr>
              <w:t>enable the verbose option</w:t>
            </w:r>
            <w:r>
              <w:rPr>
                <w:rStyle w:val="mqInternal"/>
                <w:noProof/>
              </w:rPr>
              <w:t>{5]</w:t>
            </w:r>
            <w:r>
              <w:rPr>
                <w:noProof/>
              </w:rPr>
              <w:t xml:space="preserve"> on the Audie</w:t>
            </w:r>
            <w:r>
              <w:rPr>
                <w:noProof/>
              </w:rPr>
              <w:t>nce plugin to see console logging with a specific reason why.</w:t>
            </w:r>
          </w:p>
        </w:tc>
        <w:tc>
          <w:tcPr>
            <w:tcW w:w="7407" w:type="dxa"/>
          </w:tcPr>
          <w:p w:rsidR="00000000" w:rsidRDefault="00D62CF0">
            <w:pPr>
              <w:rPr>
                <w:lang w:val="es-ES_tradnl"/>
              </w:rPr>
            </w:pPr>
            <w:r>
              <w:rPr>
                <w:lang w:val="es-ES_tradnl"/>
              </w:rPr>
              <w:t xml:space="preserve">Si el resultado de </w:t>
            </w:r>
            <w:r>
              <w:rPr>
                <w:rStyle w:val="mqInternal"/>
                <w:noProof/>
                <w:lang w:val="es-ES_tradnl"/>
              </w:rPr>
              <w:t>[1}[2]{3]</w:t>
            </w:r>
            <w:r>
              <w:rPr>
                <w:lang w:val="es-ES_tradnl"/>
              </w:rPr>
              <w:t xml:space="preserve"> es falso, lo que indica que el evento no se pudo enviar, puede </w:t>
            </w:r>
            <w:r>
              <w:rPr>
                <w:rStyle w:val="mqInternal"/>
                <w:noProof/>
                <w:lang w:val="es-ES_tradnl"/>
              </w:rPr>
              <w:t>[4}</w:t>
            </w:r>
            <w:r>
              <w:rPr>
                <w:lang w:val="es-ES_tradnl"/>
              </w:rPr>
              <w:t>habilitar la opci</w:t>
            </w:r>
            <w:r>
              <w:rPr>
                <w:lang w:val="es-ES_tradnl"/>
              </w:rPr>
              <w:t>ó</w:t>
            </w:r>
            <w:r>
              <w:rPr>
                <w:lang w:val="es-ES_tradnl"/>
              </w:rPr>
              <w:t>n detallada</w:t>
            </w:r>
            <w:r>
              <w:rPr>
                <w:rStyle w:val="mqInternal"/>
                <w:noProof/>
                <w:lang w:val="es-ES_tradnl"/>
              </w:rPr>
              <w:t>{5]</w:t>
            </w:r>
            <w:r>
              <w:rPr>
                <w:lang w:val="es-ES_tradnl"/>
              </w:rPr>
              <w:t xml:space="preserve"> en el complemento Audience para ver el registro de la consola con </w:t>
            </w:r>
            <w:r>
              <w:rPr>
                <w:lang w:val="es-ES_tradnl"/>
              </w:rPr>
              <w:t>un motivo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D62CF0">
            <w:pPr>
              <w:rPr>
                <w:noProof/>
              </w:rPr>
            </w:pPr>
            <w:r>
              <w:rPr>
                <w:noProof/>
              </w:rPr>
              <w:t>Viewing events and metrics</w:t>
            </w:r>
          </w:p>
        </w:tc>
        <w:tc>
          <w:tcPr>
            <w:tcW w:w="7407" w:type="dxa"/>
          </w:tcPr>
          <w:p w:rsidR="00000000" w:rsidRDefault="00D62CF0">
            <w:pPr>
              <w:rPr>
                <w:lang w:val="es-ES_tradnl"/>
              </w:rPr>
            </w:pPr>
            <w:r>
              <w:rPr>
                <w:lang w:val="es-ES_tradnl"/>
              </w:rPr>
              <w:t>Ver eventos y m</w:t>
            </w:r>
            <w:r>
              <w:rPr>
                <w:lang w:val="es-ES_tradnl"/>
              </w:rPr>
              <w:t>é</w:t>
            </w:r>
            <w:r>
              <w:rPr>
                <w:lang w:val="es-ES_tradnl"/>
              </w:rPr>
              <w:t>tricas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db99925f-7a3e-42a5-bd59-63a0db485f77</w:t>
            </w:r>
          </w:p>
        </w:tc>
        <w:tc>
          <w:tcPr>
            <w:tcW w:w="7407" w:type="dxa"/>
            <w:shd w:val="clear" w:color="auto" w:fill="F2F2F2" w:themeFill="background1" w:themeFillShade="F2"/>
          </w:tcPr>
          <w:p w:rsidR="00000000" w:rsidRDefault="00D62CF0">
            <w:pPr>
              <w:rPr>
                <w:noProof/>
              </w:rPr>
            </w:pPr>
            <w:r>
              <w:rPr>
                <w:noProof/>
              </w:rPr>
              <w:t>Custom events and metrics will appear in the Audience UI.</w:t>
            </w:r>
          </w:p>
        </w:tc>
        <w:tc>
          <w:tcPr>
            <w:tcW w:w="7407" w:type="dxa"/>
          </w:tcPr>
          <w:p w:rsidR="00000000" w:rsidRDefault="00D62CF0">
            <w:pPr>
              <w:rPr>
                <w:lang w:val="es-ES_tradnl"/>
              </w:rPr>
            </w:pPr>
            <w:r>
              <w:rPr>
                <w:lang w:val="es-ES_tradnl"/>
              </w:rPr>
              <w:t>Los eventos y m</w:t>
            </w:r>
            <w:r>
              <w:rPr>
                <w:lang w:val="es-ES_tradnl"/>
              </w:rPr>
              <w:t>é</w:t>
            </w:r>
            <w:r>
              <w:rPr>
                <w:lang w:val="es-ES_tradnl"/>
              </w:rPr>
              <w:t>tricas personalizados aparecer</w:t>
            </w:r>
            <w:r>
              <w:rPr>
                <w:lang w:val="es-ES_tradnl"/>
              </w:rPr>
              <w:t>á</w:t>
            </w:r>
            <w:r>
              <w:rPr>
                <w:lang w:val="es-ES_tradnl"/>
              </w:rPr>
              <w:t>n en la interfaz de usuario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D62CF0">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D62CF0">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Toda la actividad reciente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D62CF0">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D62CF0">
            <w:pPr>
              <w:rPr>
                <w:lang w:val="es-ES_tradnl"/>
              </w:rPr>
            </w:pPr>
            <w:r>
              <w:rPr>
                <w:lang w:val="es-ES_tradnl"/>
              </w:rPr>
              <w:t>Si se han registrado eventos o m</w:t>
            </w:r>
            <w:r>
              <w:rPr>
                <w:lang w:val="es-ES_tradnl"/>
              </w:rPr>
              <w:t>é</w:t>
            </w:r>
            <w:r>
              <w:rPr>
                <w:lang w:val="es-ES_tradnl"/>
              </w:rPr>
              <w:t xml:space="preserve">tricas personalizados, el </w:t>
            </w:r>
            <w:r>
              <w:rPr>
                <w:rStyle w:val="mqInternal"/>
                <w:noProof/>
                <w:lang w:val="es-ES_tradnl"/>
              </w:rPr>
              <w:t>[1}</w:t>
            </w:r>
            <w:r>
              <w:rPr>
                <w:lang w:val="es-ES_tradnl"/>
              </w:rPr>
              <w:t>Mostrar eventos de interacci</w:t>
            </w:r>
            <w:r>
              <w:rPr>
                <w:lang w:val="es-ES_tradnl"/>
              </w:rPr>
              <w:t>ó</w:t>
            </w:r>
            <w:r>
              <w:rPr>
                <w:lang w:val="es-ES_tradnl"/>
              </w:rPr>
              <w:t>n</w:t>
            </w:r>
            <w:r>
              <w:rPr>
                <w:rStyle w:val="mqInternal"/>
                <w:noProof/>
                <w:lang w:val="es-ES_tradnl"/>
              </w:rPr>
              <w:t>{2]</w:t>
            </w:r>
            <w:r>
              <w:rPr>
                <w:lang w:val="es-ES_tradnl"/>
              </w:rPr>
              <w:t xml:space="preserve"> se ha</w:t>
            </w:r>
            <w:r>
              <w:rPr>
                <w:lang w:val="es-ES_tradnl"/>
              </w:rPr>
              <w:t>bilitar</w:t>
            </w:r>
            <w:r>
              <w:rPr>
                <w:lang w:val="es-ES_tradnl"/>
              </w:rPr>
              <w:t>á</w:t>
            </w:r>
            <w:r>
              <w:rPr>
                <w:lang w:val="es-ES_tradnl"/>
              </w:rPr>
              <w:t xml:space="preserve"> el enlace.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D62CF0">
            <w:pPr>
              <w:rPr>
                <w:noProof/>
              </w:rPr>
            </w:pPr>
            <w:r>
              <w:rPr>
                <w:noProof/>
              </w:rPr>
              <w:t>Click the link to display the event/metric data.</w:t>
            </w:r>
          </w:p>
        </w:tc>
        <w:tc>
          <w:tcPr>
            <w:tcW w:w="7407" w:type="dxa"/>
          </w:tcPr>
          <w:p w:rsidR="00000000" w:rsidRDefault="00D62CF0">
            <w:pPr>
              <w:rPr>
                <w:lang w:val="es-ES_tradnl"/>
              </w:rPr>
            </w:pPr>
            <w:r>
              <w:rPr>
                <w:lang w:val="es-ES_tradnl"/>
              </w:rPr>
              <w:t>Haga clic en el enlace para mostrar los datos del evento / m</w:t>
            </w:r>
            <w:r>
              <w:rPr>
                <w:lang w:val="es-ES_tradnl"/>
              </w:rPr>
              <w:t>é</w:t>
            </w:r>
            <w:r>
              <w:rPr>
                <w:lang w:val="es-ES_tradnl"/>
              </w:rPr>
              <w:t>trica.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D62CF0">
            <w:pPr>
              <w:rPr>
                <w:noProof/>
              </w:rPr>
            </w:pPr>
            <w:r>
              <w:rPr>
                <w:noProof/>
              </w:rPr>
              <w:t>viewing metrics</w:t>
            </w:r>
          </w:p>
        </w:tc>
        <w:tc>
          <w:tcPr>
            <w:tcW w:w="7407" w:type="dxa"/>
          </w:tcPr>
          <w:p w:rsidR="00000000" w:rsidRDefault="00D62CF0">
            <w:pPr>
              <w:rPr>
                <w:lang w:val="es-ES_tradnl"/>
              </w:rPr>
            </w:pPr>
            <w:r>
              <w:rPr>
                <w:lang w:val="es-ES_tradnl"/>
              </w:rPr>
              <w:t>ver m</w:t>
            </w:r>
            <w:r>
              <w:rPr>
                <w:lang w:val="es-ES_tradnl"/>
              </w:rPr>
              <w:t>é</w:t>
            </w:r>
            <w:r>
              <w:rPr>
                <w:lang w:val="es-ES_tradnl"/>
              </w:rPr>
              <w:t>tricas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a</w:t>
            </w:r>
            <w:r>
              <w:rPr>
                <w:noProof/>
                <w:sz w:val="2"/>
              </w:rPr>
              <w:t>1f408dc-1716-4e72-a520-f7105f454522</w:t>
            </w:r>
          </w:p>
        </w:tc>
        <w:tc>
          <w:tcPr>
            <w:tcW w:w="7407" w:type="dxa"/>
            <w:shd w:val="clear" w:color="auto" w:fill="F2F2F2" w:themeFill="background1" w:themeFillShade="F2"/>
          </w:tcPr>
          <w:p w:rsidR="00000000" w:rsidRDefault="00D62CF0">
            <w:pPr>
              <w:rPr>
                <w:noProof/>
              </w:rPr>
            </w:pPr>
            <w:r>
              <w:rPr>
                <w:noProof/>
              </w:rPr>
              <w:t>Enabling verbose logging</w:t>
            </w:r>
          </w:p>
        </w:tc>
        <w:tc>
          <w:tcPr>
            <w:tcW w:w="7407" w:type="dxa"/>
          </w:tcPr>
          <w:p w:rsidR="00000000" w:rsidRDefault="00D62CF0">
            <w:pPr>
              <w:rPr>
                <w:lang w:val="es-ES_tradnl"/>
              </w:rPr>
            </w:pPr>
            <w:r>
              <w:rPr>
                <w:lang w:val="es-ES_tradnl"/>
              </w:rPr>
              <w:t>Habilitaci</w:t>
            </w:r>
            <w:r>
              <w:rPr>
                <w:lang w:val="es-ES_tradnl"/>
              </w:rPr>
              <w:t>ó</w:t>
            </w:r>
            <w:r>
              <w:rPr>
                <w:lang w:val="es-ES_tradnl"/>
              </w:rPr>
              <w:t>n del registro detallado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D62CF0">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[2}[6]{4]</w:t>
            </w:r>
            <w:r>
              <w:rPr>
                <w:noProof/>
              </w:rPr>
              <w:t xml:space="preserve"> option:</w:t>
            </w:r>
          </w:p>
        </w:tc>
        <w:tc>
          <w:tcPr>
            <w:tcW w:w="7407" w:type="dxa"/>
          </w:tcPr>
          <w:p w:rsidR="00000000" w:rsidRDefault="00D62CF0">
            <w:pPr>
              <w:rPr>
                <w:lang w:val="es-ES_tradnl"/>
              </w:rPr>
            </w:pPr>
            <w:r>
              <w:rPr>
                <w:lang w:val="es-ES_tradnl"/>
              </w:rPr>
              <w:t>El registro detallado se puede habilitar agregando</w:t>
            </w:r>
            <w:r>
              <w:rPr>
                <w:rStyle w:val="mqInternal"/>
                <w:noProof/>
                <w:lang w:val="es-ES_tradnl"/>
              </w:rPr>
              <w:t>[1][2}[3]{4]</w:t>
            </w:r>
            <w:r>
              <w:rPr>
                <w:lang w:val="es-ES_tradnl"/>
              </w:rPr>
              <w:t xml:space="preserve"> a la URL de la p</w:t>
            </w:r>
            <w:r>
              <w:rPr>
                <w:lang w:val="es-ES_tradnl"/>
              </w:rPr>
              <w:t>á</w:t>
            </w:r>
            <w:r>
              <w:rPr>
                <w:lang w:val="es-ES_tradnl"/>
              </w:rPr>
              <w:t xml:space="preserve">gina con el reproductor o configurando el complemento Audience con el </w:t>
            </w:r>
            <w:r>
              <w:rPr>
                <w:rStyle w:val="mqInternal"/>
                <w:noProof/>
                <w:lang w:val="es-ES_tradnl"/>
              </w:rPr>
              <w:t>[</w:t>
            </w:r>
            <w:r>
              <w:rPr>
                <w:rStyle w:val="mqInternal"/>
                <w:noProof/>
                <w:lang w:val="es-ES_tradnl"/>
              </w:rPr>
              <w:t>2}[6]{4]</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D62CF0">
            <w:pPr>
              <w:rPr>
                <w:noProof/>
              </w:rPr>
            </w:pPr>
            <w:r>
              <w:rPr>
                <w:noProof/>
              </w:rPr>
              <w:t>configure plugin</w:t>
            </w:r>
          </w:p>
        </w:tc>
        <w:tc>
          <w:tcPr>
            <w:tcW w:w="7407" w:type="dxa"/>
          </w:tcPr>
          <w:p w:rsidR="00000000" w:rsidRDefault="00D62CF0">
            <w:pPr>
              <w:rPr>
                <w:lang w:val="es-ES_tradnl"/>
              </w:rPr>
            </w:pPr>
            <w:r>
              <w:rPr>
                <w:lang w:val="es-ES_tradnl"/>
              </w:rPr>
              <w:t>configurar complemento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lastRenderedPageBreak/>
              <w:t>viewing-player-events-audience-module.html</w:t>
            </w:r>
          </w:p>
          <w:p w:rsidR="00000000" w:rsidRDefault="00D62CF0">
            <w:pPr>
              <w:jc w:val="center"/>
              <w:rPr>
                <w:b/>
                <w:noProof/>
              </w:rPr>
            </w:pPr>
            <w:r>
              <w:rPr>
                <w:b/>
                <w:noProof/>
              </w:rPr>
              <w:t>MQ971010 eec95a26-a203-446b-ad96-f6651a83817f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D62CF0">
            <w:pPr>
              <w:rPr>
                <w:noProof/>
              </w:rPr>
            </w:pPr>
            <w:r>
              <w:rPr>
                <w:noProof/>
              </w:rPr>
              <w:t>Viewing Player Events in the Audience Module parent:</w:t>
            </w:r>
          </w:p>
        </w:tc>
        <w:tc>
          <w:tcPr>
            <w:tcW w:w="7407" w:type="dxa"/>
          </w:tcPr>
          <w:p w:rsidR="00000000" w:rsidRDefault="00D62CF0">
            <w:pPr>
              <w:rPr>
                <w:lang w:val="es-ES_tradnl"/>
              </w:rPr>
            </w:pPr>
            <w:r>
              <w:rPr>
                <w:lang w:val="es-ES_tradnl"/>
              </w:rPr>
              <w:t>Visualizaci</w:t>
            </w:r>
            <w:r>
              <w:rPr>
                <w:lang w:val="es-ES_tradnl"/>
              </w:rPr>
              <w:t>ó</w:t>
            </w:r>
            <w:r>
              <w:rPr>
                <w:lang w:val="es-ES_tradnl"/>
              </w:rPr>
              <w:t>n de eventos de jugadores en el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D62CF0">
            <w:pPr>
              <w:rPr>
                <w:noProof/>
              </w:rPr>
            </w:pPr>
            <w:r>
              <w:rPr>
                <w:noProof/>
              </w:rPr>
              <w:t>Viewing Player Events in the Audience Module</w:t>
            </w:r>
          </w:p>
        </w:tc>
        <w:tc>
          <w:tcPr>
            <w:tcW w:w="7407" w:type="dxa"/>
          </w:tcPr>
          <w:p w:rsidR="00000000" w:rsidRDefault="00D62CF0">
            <w:pPr>
              <w:rPr>
                <w:lang w:val="es-ES_tradnl"/>
              </w:rPr>
            </w:pP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D62CF0">
            <w:pPr>
              <w:rPr>
                <w:noProof/>
              </w:rPr>
            </w:pPr>
            <w:r>
              <w:rPr>
                <w:noProof/>
              </w:rPr>
              <w:t>In this topic you will learn how to view player events in the Audience module.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ver los eventos de los jugadores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56111157-7a47-450a-b9ed-61244c7d221c</w:t>
            </w:r>
          </w:p>
        </w:tc>
        <w:tc>
          <w:tcPr>
            <w:tcW w:w="7407" w:type="dxa"/>
            <w:shd w:val="clear" w:color="auto" w:fill="F2F2F2" w:themeFill="background1" w:themeFillShade="F2"/>
          </w:tcPr>
          <w:p w:rsidR="00000000" w:rsidRDefault="00D62CF0">
            <w:pPr>
              <w:rPr>
                <w:noProof/>
              </w:rPr>
            </w:pPr>
            <w:r>
              <w:rPr>
                <w:noProof/>
              </w:rPr>
              <w:t>The Audience module provides the ability to track vie</w:t>
            </w:r>
            <w:r>
              <w:rPr>
                <w:noProof/>
              </w:rPr>
              <w:t>w events.</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la posibilidad de realizar un seguimiento de los eventos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D62CF0">
            <w:pPr>
              <w:rPr>
                <w:noProof/>
              </w:rPr>
            </w:pPr>
            <w:r>
              <w:rPr>
                <w:noProof/>
              </w:rPr>
              <w:t>The frequency with which view events are sent to the Audience module is calculated dynamically based on</w:t>
            </w:r>
            <w:r>
              <w:rPr>
                <w:noProof/>
              </w:rPr>
              <w:t xml:space="preserve"> the length of the video.</w:t>
            </w:r>
          </w:p>
        </w:tc>
        <w:tc>
          <w:tcPr>
            <w:tcW w:w="7407" w:type="dxa"/>
          </w:tcPr>
          <w:p w:rsidR="00000000" w:rsidRDefault="00D62CF0">
            <w:pPr>
              <w:rPr>
                <w:lang w:val="es-ES_tradnl"/>
              </w:rPr>
            </w:pPr>
            <w:r>
              <w:rPr>
                <w:lang w:val="es-ES_tradnl"/>
              </w:rPr>
              <w:t>La frecuencia con la que se env</w:t>
            </w:r>
            <w:r>
              <w:rPr>
                <w:lang w:val="es-ES_tradnl"/>
              </w:rPr>
              <w:t>í</w:t>
            </w:r>
            <w:r>
              <w:rPr>
                <w:lang w:val="es-ES_tradnl"/>
              </w:rPr>
              <w:t>an los eventos de visualizaci</w:t>
            </w:r>
            <w:r>
              <w:rPr>
                <w:lang w:val="es-ES_tradnl"/>
              </w:rPr>
              <w:t>ó</w:t>
            </w:r>
            <w:r>
              <w:rPr>
                <w:lang w:val="es-ES_tradnl"/>
              </w:rPr>
              <w:t>n al m</w:t>
            </w:r>
            <w:r>
              <w:rPr>
                <w:lang w:val="es-ES_tradnl"/>
              </w:rPr>
              <w:t>ó</w:t>
            </w:r>
            <w:r>
              <w:rPr>
                <w:lang w:val="es-ES_tradnl"/>
              </w:rPr>
              <w:t>dulo Audiencia se calcula din</w:t>
            </w:r>
            <w:r>
              <w:rPr>
                <w:lang w:val="es-ES_tradnl"/>
              </w:rPr>
              <w:t>á</w:t>
            </w:r>
            <w:r>
              <w:rPr>
                <w:lang w:val="es-ES_tradnl"/>
              </w:rPr>
              <w:t>micamente en funci</w:t>
            </w:r>
            <w:r>
              <w:rPr>
                <w:lang w:val="es-ES_tradnl"/>
              </w:rPr>
              <w:t>ó</w:t>
            </w:r>
            <w:r>
              <w:rPr>
                <w:lang w:val="es-ES_tradnl"/>
              </w:rPr>
              <w:t>n de la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D62CF0">
            <w:pPr>
              <w:rPr>
                <w:noProof/>
              </w:rPr>
            </w:pPr>
            <w:r>
              <w:rPr>
                <w:noProof/>
              </w:rPr>
              <w:t>Audience will send at a minimum 4 events, o</w:t>
            </w:r>
            <w:r>
              <w:rPr>
                <w:noProof/>
              </w:rPr>
              <w:t>ne per quartile.</w:t>
            </w:r>
          </w:p>
        </w:tc>
        <w:tc>
          <w:tcPr>
            <w:tcW w:w="7407" w:type="dxa"/>
          </w:tcPr>
          <w:p w:rsidR="00000000" w:rsidRDefault="00D62CF0">
            <w:pPr>
              <w:rPr>
                <w:lang w:val="es-ES_tradnl"/>
              </w:rPr>
            </w:pPr>
            <w:r>
              <w:rPr>
                <w:lang w:val="es-ES_tradnl"/>
              </w:rPr>
              <w:t>La audiencia enviar</w:t>
            </w:r>
            <w:r>
              <w:rPr>
                <w:lang w:val="es-ES_tradnl"/>
              </w:rPr>
              <w:t>á</w:t>
            </w:r>
            <w:r>
              <w:rPr>
                <w:lang w:val="es-ES_tradnl"/>
              </w:rPr>
              <w:t xml:space="preserve"> un m</w:t>
            </w:r>
            <w:r>
              <w:rPr>
                <w:lang w:val="es-ES_tradnl"/>
              </w:rPr>
              <w:t>í</w:t>
            </w:r>
            <w:r>
              <w:rPr>
                <w:lang w:val="es-ES_tradnl"/>
              </w:rPr>
              <w:t>nimo de 4 eventos, uno por cuartil.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ea608ceb-75a6-4080-91ad-b2ef21b9e029</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D62CF0">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D62CF0">
            <w:pPr>
              <w:rPr>
                <w:lang w:val="es-ES_tradnl"/>
              </w:rPr>
            </w:pPr>
            <w:r>
              <w:rPr>
                <w:lang w:val="es-ES_tradnl"/>
              </w:rPr>
              <w:t>Los datos de eventos de visualizaci</w:t>
            </w:r>
            <w:r>
              <w:rPr>
                <w:lang w:val="es-ES_tradnl"/>
              </w:rPr>
              <w:t>ó</w:t>
            </w:r>
            <w:r>
              <w:rPr>
                <w:lang w:val="es-ES_tradnl"/>
              </w:rPr>
              <w:t xml:space="preserve">n se pueden exportar utilizando el </w:t>
            </w:r>
            <w:r>
              <w:rPr>
                <w:rStyle w:val="mqInternal"/>
                <w:noProof/>
                <w:lang w:val="es-ES_tradnl"/>
              </w:rPr>
              <w:t>[1}</w:t>
            </w:r>
            <w:r>
              <w:rPr>
                <w:lang w:val="es-ES_tradnl"/>
              </w:rPr>
              <w:t>Exportar datos</w:t>
            </w:r>
            <w:r>
              <w:rPr>
                <w:rStyle w:val="mqInternal"/>
                <w:noProof/>
                <w:lang w:val="es-ES_tradnl"/>
              </w:rPr>
              <w:t>{2]</w:t>
            </w:r>
            <w:r>
              <w:rPr>
                <w:lang w:val="es-ES_tradnl"/>
              </w:rPr>
              <w:t xml:space="preserve"> opci</w:t>
            </w:r>
            <w:r>
              <w:rPr>
                <w:lang w:val="es-ES_tradnl"/>
              </w:rPr>
              <w:t>ó</w:t>
            </w:r>
            <w:r>
              <w:rPr>
                <w:lang w:val="es-ES_tradnl"/>
              </w:rPr>
              <w:t xml:space="preserve">n o usando la </w:t>
            </w:r>
            <w:r>
              <w:rPr>
                <w:rStyle w:val="mqInternal"/>
                <w:noProof/>
                <w:lang w:val="es-ES_tradnl"/>
              </w:rPr>
              <w:t>[3}</w:t>
            </w:r>
            <w:r>
              <w:rPr>
                <w:lang w:val="es-ES_tradnl"/>
              </w:rPr>
              <w:t>API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D62CF0">
            <w:pPr>
              <w:rPr>
                <w:noProof/>
              </w:rPr>
            </w:pPr>
            <w:r>
              <w:rPr>
                <w:noProof/>
              </w:rPr>
              <w:t>To view the view events, open the Audience module and click</w:t>
            </w:r>
            <w:r>
              <w:rPr>
                <w:rStyle w:val="mqInternal"/>
                <w:noProof/>
              </w:rPr>
              <w:t>[1][2}</w:t>
            </w:r>
            <w:r>
              <w:rPr>
                <w:noProof/>
              </w:rPr>
              <w:t>All Recent Activity</w:t>
            </w:r>
            <w:r>
              <w:rPr>
                <w:rStyle w:val="mqInternal"/>
                <w:noProof/>
              </w:rPr>
              <w:t>{3]</w:t>
            </w:r>
            <w:r>
              <w:rPr>
                <w:noProof/>
              </w:rPr>
              <w:t xml:space="preserve"> in the left navigation.</w:t>
            </w:r>
          </w:p>
        </w:tc>
        <w:tc>
          <w:tcPr>
            <w:tcW w:w="7407" w:type="dxa"/>
          </w:tcPr>
          <w:p w:rsidR="00000000" w:rsidRDefault="00D62CF0">
            <w:pPr>
              <w:rPr>
                <w:lang w:val="es-ES_tradnl"/>
              </w:rPr>
            </w:pPr>
            <w:r>
              <w:rPr>
                <w:lang w:val="es-ES_tradnl"/>
              </w:rPr>
              <w:t>Para ver los eventos de visualizaci</w:t>
            </w:r>
            <w:r>
              <w:rPr>
                <w:lang w:val="es-ES_tradnl"/>
              </w:rPr>
              <w:t>ó</w:t>
            </w:r>
            <w:r>
              <w:rPr>
                <w:lang w:val="es-ES_tradnl"/>
              </w:rPr>
              <w:t>n, abra el m</w:t>
            </w:r>
            <w:r>
              <w:rPr>
                <w:lang w:val="es-ES_tradnl"/>
              </w:rPr>
              <w:t>ó</w:t>
            </w:r>
            <w:r>
              <w:rPr>
                <w:lang w:val="es-ES_tradnl"/>
              </w:rPr>
              <w:t>dulo Audiencia y haga clic en</w:t>
            </w:r>
            <w:r>
              <w:rPr>
                <w:rStyle w:val="mqInternal"/>
                <w:noProof/>
                <w:lang w:val="es-ES_tradnl"/>
              </w:rPr>
              <w:t>[1][2}</w:t>
            </w:r>
            <w:r>
              <w:rPr>
                <w:lang w:val="es-ES_tradnl"/>
              </w:rPr>
              <w:t>Toda la actividad reciente</w:t>
            </w:r>
            <w:r>
              <w:rPr>
                <w:rStyle w:val="mqInternal"/>
                <w:noProof/>
                <w:lang w:val="es-ES_tradnl"/>
              </w:rPr>
              <w:t>{3]</w:t>
            </w:r>
            <w:r>
              <w:rPr>
                <w:lang w:val="es-ES_tradnl"/>
              </w:rPr>
              <w:t xml:space="preserve"> en la navegaci</w:t>
            </w:r>
            <w:r>
              <w:rPr>
                <w:lang w:val="es-ES_tradnl"/>
              </w:rPr>
              <w:t>ó</w:t>
            </w:r>
            <w:r>
              <w:rPr>
                <w:lang w:val="es-ES_tradnl"/>
              </w:rPr>
              <w:t>n de la izquier</w:t>
            </w:r>
            <w:r>
              <w:rPr>
                <w:lang w:val="es-ES_tradnl"/>
              </w:rPr>
              <w:t>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fec923d9-96a4-45b3-a038-8dbdcd68371b</w:t>
            </w:r>
          </w:p>
        </w:tc>
        <w:tc>
          <w:tcPr>
            <w:tcW w:w="7407" w:type="dxa"/>
            <w:shd w:val="clear" w:color="auto" w:fill="F2F2F2" w:themeFill="background1" w:themeFillShade="F2"/>
          </w:tcPr>
          <w:p w:rsidR="00000000" w:rsidRDefault="00D62CF0">
            <w:pPr>
              <w:rPr>
                <w:noProof/>
              </w:rPr>
            </w:pPr>
            <w:r>
              <w:rPr>
                <w:noProof/>
              </w:rPr>
              <w:t>The page will display the view event activity for the past 24 hours.</w:t>
            </w:r>
          </w:p>
        </w:tc>
        <w:tc>
          <w:tcPr>
            <w:tcW w:w="7407" w:type="dxa"/>
          </w:tcPr>
          <w:p w:rsidR="00000000" w:rsidRDefault="00D62CF0">
            <w:pPr>
              <w:rPr>
                <w:lang w:val="es-ES_tradnl"/>
              </w:rPr>
            </w:pPr>
            <w:r>
              <w:rPr>
                <w:lang w:val="es-ES_tradnl"/>
              </w:rPr>
              <w:t>La p</w:t>
            </w:r>
            <w:r>
              <w:rPr>
                <w:lang w:val="es-ES_tradnl"/>
              </w:rPr>
              <w:t>á</w:t>
            </w:r>
            <w:r>
              <w:rPr>
                <w:lang w:val="es-ES_tradnl"/>
              </w:rPr>
              <w:t>gina mostrar</w:t>
            </w:r>
            <w:r>
              <w:rPr>
                <w:lang w:val="es-ES_tradnl"/>
              </w:rPr>
              <w:t>á</w:t>
            </w:r>
            <w:r>
              <w:rPr>
                <w:lang w:val="es-ES_tradnl"/>
              </w:rPr>
              <w:t xml:space="preserve"> la visualizaci</w:t>
            </w:r>
            <w:r>
              <w:rPr>
                <w:lang w:val="es-ES_tradnl"/>
              </w:rPr>
              <w:t>ó</w:t>
            </w:r>
            <w:r>
              <w:rPr>
                <w:lang w:val="es-ES_tradnl"/>
              </w:rPr>
              <w:t xml:space="preserve">n de la actividad del evento durante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rStyle w:val="mqInternal"/>
                <w:noProof/>
              </w:rPr>
              <w:t>}</w:t>
            </w:r>
            <w:r>
              <w:rPr>
                <w:noProof/>
              </w:rPr>
              <w:t>Show Interaction Events</w:t>
            </w:r>
            <w:r>
              <w:rPr>
                <w:rStyle w:val="mqInternal"/>
                <w:noProof/>
              </w:rPr>
              <w:t>{2]</w:t>
            </w:r>
            <w:r>
              <w:rPr>
                <w:noProof/>
              </w:rPr>
              <w:t xml:space="preserve"> link will be enabled if </w:t>
            </w:r>
            <w:r>
              <w:rPr>
                <w:rStyle w:val="mqInternal"/>
                <w:noProof/>
              </w:rPr>
              <w:t>[3}</w:t>
            </w:r>
            <w:r>
              <w:rPr>
                <w:noProof/>
              </w:rPr>
              <w:t>custom events or metrics</w:t>
            </w:r>
            <w:r>
              <w:rPr>
                <w:rStyle w:val="mqInternal"/>
                <w:noProof/>
              </w:rPr>
              <w:t>{4]</w:t>
            </w:r>
            <w:r>
              <w:rPr>
                <w:noProof/>
              </w:rPr>
              <w:t xml:space="preserve"> are attached to a view event.</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Mostrar eventos de interacci</w:t>
            </w:r>
            <w:r>
              <w:rPr>
                <w:lang w:val="es-ES_tradnl"/>
              </w:rPr>
              <w:t>ó</w:t>
            </w:r>
            <w:r>
              <w:rPr>
                <w:lang w:val="es-ES_tradnl"/>
              </w:rPr>
              <w:t>n</w:t>
            </w:r>
            <w:r>
              <w:rPr>
                <w:rStyle w:val="mqInternal"/>
                <w:noProof/>
                <w:lang w:val="es-ES_tradnl"/>
              </w:rPr>
              <w:t>{2]</w:t>
            </w:r>
            <w:r>
              <w:rPr>
                <w:lang w:val="es-ES_tradnl"/>
              </w:rPr>
              <w:t xml:space="preserve"> el enlace se habilitar</w:t>
            </w:r>
            <w:r>
              <w:rPr>
                <w:lang w:val="es-ES_tradnl"/>
              </w:rPr>
              <w:t>á</w:t>
            </w:r>
            <w:r>
              <w:rPr>
                <w:lang w:val="es-ES_tradnl"/>
              </w:rPr>
              <w:t xml:space="preserve"> si </w:t>
            </w:r>
            <w:r>
              <w:rPr>
                <w:rStyle w:val="mqInternal"/>
                <w:noProof/>
                <w:lang w:val="es-ES_tradnl"/>
              </w:rPr>
              <w:t>[3}</w:t>
            </w:r>
            <w:r>
              <w:rPr>
                <w:lang w:val="es-ES_tradnl"/>
              </w:rPr>
              <w:t>eventos personalizados o m</w:t>
            </w:r>
            <w:r>
              <w:rPr>
                <w:lang w:val="es-ES_tradnl"/>
              </w:rPr>
              <w:t>é</w:t>
            </w:r>
            <w:r>
              <w:rPr>
                <w:lang w:val="es-ES_tradnl"/>
              </w:rPr>
              <w:t>tricas</w:t>
            </w:r>
            <w:r>
              <w:rPr>
                <w:rStyle w:val="mqInternal"/>
                <w:noProof/>
                <w:lang w:val="es-ES_tradnl"/>
              </w:rPr>
              <w:t>{4]</w:t>
            </w:r>
            <w:r>
              <w:rPr>
                <w:lang w:val="es-ES_tradnl"/>
              </w:rPr>
              <w:t xml:space="preserve"> est</w:t>
            </w:r>
            <w:r>
              <w:rPr>
                <w:lang w:val="es-ES_tradnl"/>
              </w:rPr>
              <w:t>á</w:t>
            </w:r>
            <w:r>
              <w:rPr>
                <w:lang w:val="es-ES_tradnl"/>
              </w:rPr>
              <w:t>n adjuntos a un evento de visual</w:t>
            </w:r>
            <w:r>
              <w:rPr>
                <w:lang w:val="es-ES_tradnl"/>
              </w:rPr>
              <w:t>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3f9cb490-0684-4925-b192-69b2b0ac5728</w:t>
            </w:r>
          </w:p>
        </w:tc>
        <w:tc>
          <w:tcPr>
            <w:tcW w:w="7407" w:type="dxa"/>
            <w:shd w:val="clear" w:color="auto" w:fill="F2F2F2" w:themeFill="background1" w:themeFillShade="F2"/>
          </w:tcPr>
          <w:p w:rsidR="00000000" w:rsidRDefault="00D62CF0">
            <w:pPr>
              <w:rPr>
                <w:noProof/>
              </w:rPr>
            </w:pPr>
            <w:r>
              <w:rPr>
                <w:noProof/>
              </w:rPr>
              <w:t>The page will display the following information.</w:t>
            </w:r>
          </w:p>
        </w:tc>
        <w:tc>
          <w:tcPr>
            <w:tcW w:w="7407" w:type="dxa"/>
          </w:tcPr>
          <w:p w:rsidR="00000000" w:rsidRDefault="00D62CF0">
            <w:pPr>
              <w:rPr>
                <w:lang w:val="es-ES_tradnl"/>
              </w:rPr>
            </w:pPr>
            <w:r>
              <w:rPr>
                <w:lang w:val="es-ES_tradnl"/>
              </w:rPr>
              <w:t>La p</w:t>
            </w:r>
            <w:r>
              <w:rPr>
                <w:lang w:val="es-ES_tradnl"/>
              </w:rPr>
              <w:t>á</w:t>
            </w:r>
            <w:r>
              <w:rPr>
                <w:lang w:val="es-ES_tradnl"/>
              </w:rPr>
              <w:t>gina mostrar</w:t>
            </w:r>
            <w:r>
              <w:rPr>
                <w:lang w:val="es-ES_tradnl"/>
              </w:rPr>
              <w:t>á</w:t>
            </w:r>
            <w:r>
              <w:rPr>
                <w:lang w:val="es-ES_tradnl"/>
              </w:rPr>
              <w:t xml:space="preser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D62CF0">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D62CF0">
            <w:pPr>
              <w:rPr>
                <w:lang w:val="es-ES_tradnl"/>
              </w:rPr>
            </w:pPr>
            <w:r>
              <w:rPr>
                <w:rStyle w:val="mqInternal"/>
                <w:noProof/>
                <w:lang w:val="es-ES_tradnl"/>
              </w:rPr>
              <w:t>[1}</w:t>
            </w:r>
            <w:r>
              <w:rPr>
                <w:lang w:val="es-ES_tradnl"/>
              </w:rPr>
              <w:t>Marca de tiempo</w:t>
            </w:r>
            <w:r>
              <w:rPr>
                <w:rStyle w:val="mqInternal"/>
                <w:noProof/>
                <w:lang w:val="es-ES_tradnl"/>
              </w:rPr>
              <w:t>{</w:t>
            </w:r>
            <w:r>
              <w:rPr>
                <w:rStyle w:val="mqInternal"/>
                <w:noProof/>
                <w:lang w:val="es-ES_tradnl"/>
              </w:rPr>
              <w:t>2]</w:t>
            </w:r>
            <w:r>
              <w:rPr>
                <w:lang w:val="es-ES_tradnl"/>
              </w:rPr>
              <w:t xml:space="preserve"> - Fecha y hora de la visualizaci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D62CF0">
            <w:pPr>
              <w:rPr>
                <w:lang w:val="es-ES_tradnl"/>
              </w:rPr>
            </w:pPr>
            <w:r>
              <w:rPr>
                <w:rStyle w:val="mqInternal"/>
                <w:noProof/>
                <w:lang w:val="es-ES_tradnl"/>
              </w:rPr>
              <w:t>[1}</w:t>
            </w:r>
            <w:r>
              <w:rPr>
                <w:lang w:val="es-ES_tradnl"/>
              </w:rPr>
              <w:t>Nombre e ID del video</w:t>
            </w:r>
            <w:r>
              <w:rPr>
                <w:rStyle w:val="mqInternal"/>
                <w:noProof/>
                <w:lang w:val="es-ES_tradnl"/>
              </w:rPr>
              <w:t>{2]</w:t>
            </w:r>
            <w:r>
              <w:rPr>
                <w:lang w:val="es-ES_tradnl"/>
              </w:rPr>
              <w:t xml:space="preserve"> - Nombre del video e ID de video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D62CF0">
            <w:pPr>
              <w:rPr>
                <w:noProof/>
              </w:rPr>
            </w:pPr>
            <w:r>
              <w:rPr>
                <w:rStyle w:val="mqInternal"/>
                <w:noProof/>
              </w:rPr>
              <w:t>[1}</w:t>
            </w:r>
            <w:r>
              <w:rPr>
                <w:noProof/>
              </w:rPr>
              <w:t>Percent Watched</w:t>
            </w:r>
            <w:r>
              <w:rPr>
                <w:rStyle w:val="mqInternal"/>
                <w:noProof/>
              </w:rPr>
              <w:t>{2]</w:t>
            </w:r>
            <w:r>
              <w:rPr>
                <w:noProof/>
              </w:rPr>
              <w:t xml:space="preserve"> - The point at which the viewer stopped watching the video, divided by the length of the video.</w:t>
            </w:r>
          </w:p>
        </w:tc>
        <w:tc>
          <w:tcPr>
            <w:tcW w:w="7407" w:type="dxa"/>
          </w:tcPr>
          <w:p w:rsidR="00000000" w:rsidRDefault="00D62CF0">
            <w:pPr>
              <w:rPr>
                <w:lang w:val="es-ES_tradnl"/>
              </w:rPr>
            </w:pPr>
            <w:r>
              <w:rPr>
                <w:rStyle w:val="mqInternal"/>
                <w:noProof/>
                <w:lang w:val="es-ES_tradnl"/>
              </w:rPr>
              <w:t>[1}</w:t>
            </w:r>
            <w:r>
              <w:rPr>
                <w:lang w:val="es-ES_tradnl"/>
              </w:rPr>
              <w:t>Porcentaje visualizado</w:t>
            </w:r>
            <w:r>
              <w:rPr>
                <w:rStyle w:val="mqInternal"/>
                <w:noProof/>
                <w:lang w:val="es-ES_tradnl"/>
              </w:rPr>
              <w:t>{2]</w:t>
            </w:r>
            <w:r>
              <w:rPr>
                <w:lang w:val="es-ES_tradnl"/>
              </w:rPr>
              <w:t xml:space="preserve"> - El punto en el que el espectador dej</w:t>
            </w:r>
            <w:r>
              <w:rPr>
                <w:lang w:val="es-ES_tradnl"/>
              </w:rPr>
              <w:t>ó</w:t>
            </w:r>
            <w:r>
              <w:rPr>
                <w:lang w:val="es-ES_tradnl"/>
              </w:rPr>
              <w:t xml:space="preserve"> de ver el video, dividido por la</w:t>
            </w:r>
            <w:r>
              <w:rPr>
                <w:lang w:val="es-ES_tradnl"/>
              </w:rPr>
              <w:t xml:space="preserve">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d46980c1-c6bd-4734-92ac-0bd87ed2ddef</w:t>
            </w:r>
          </w:p>
        </w:tc>
        <w:tc>
          <w:tcPr>
            <w:tcW w:w="7407" w:type="dxa"/>
            <w:shd w:val="clear" w:color="auto" w:fill="F2F2F2" w:themeFill="background1" w:themeFillShade="F2"/>
          </w:tcPr>
          <w:p w:rsidR="00000000" w:rsidRDefault="00D62CF0">
            <w:pPr>
              <w:rPr>
                <w:noProof/>
              </w:rPr>
            </w:pPr>
            <w:r>
              <w:rPr>
                <w:noProof/>
              </w:rPr>
              <w:t>For example, if a viewer watched the first 5 seconds of a two-minute video, then skipped ahead to the 55 second point, watched 5 more seconds and stopped the video (or left the page), the perce</w:t>
            </w:r>
            <w:r>
              <w:rPr>
                <w:noProof/>
              </w:rPr>
              <w:t>nt watched would be recorded as 50%.</w:t>
            </w:r>
          </w:p>
        </w:tc>
        <w:tc>
          <w:tcPr>
            <w:tcW w:w="7407" w:type="dxa"/>
          </w:tcPr>
          <w:p w:rsidR="00000000" w:rsidRDefault="00D62CF0">
            <w:pPr>
              <w:rPr>
                <w:lang w:val="es-ES_tradnl"/>
              </w:rPr>
            </w:pPr>
            <w:r>
              <w:rPr>
                <w:lang w:val="es-ES_tradnl"/>
              </w:rPr>
              <w:t>Por ejemplo, si un espectador vio los primeros 5 segundos de un video de dos minutos, luego pas</w:t>
            </w:r>
            <w:r>
              <w:rPr>
                <w:lang w:val="es-ES_tradnl"/>
              </w:rPr>
              <w:t>ó</w:t>
            </w:r>
            <w:r>
              <w:rPr>
                <w:lang w:val="es-ES_tradnl"/>
              </w:rPr>
              <w:t xml:space="preserve"> al punto de 55 segundos, mir</w:t>
            </w:r>
            <w:r>
              <w:rPr>
                <w:lang w:val="es-ES_tradnl"/>
              </w:rPr>
              <w:t>ó</w:t>
            </w:r>
            <w:r>
              <w:rPr>
                <w:lang w:val="es-ES_tradnl"/>
              </w:rPr>
              <w:t xml:space="preserve"> 5 segundos m</w:t>
            </w:r>
            <w:r>
              <w:rPr>
                <w:lang w:val="es-ES_tradnl"/>
              </w:rPr>
              <w:t>á</w:t>
            </w:r>
            <w:r>
              <w:rPr>
                <w:lang w:val="es-ES_tradnl"/>
              </w:rPr>
              <w:t>s y detuvo el video (o abandon</w:t>
            </w:r>
            <w:r>
              <w:rPr>
                <w:lang w:val="es-ES_tradnl"/>
              </w:rPr>
              <w:t>ó</w:t>
            </w:r>
            <w:r>
              <w:rPr>
                <w:lang w:val="es-ES_tradnl"/>
              </w:rPr>
              <w:t xml:space="preserve"> la p</w:t>
            </w:r>
            <w:r>
              <w:rPr>
                <w:lang w:val="es-ES_tradnl"/>
              </w:rPr>
              <w:t>á</w:t>
            </w:r>
            <w:r>
              <w:rPr>
                <w:lang w:val="es-ES_tradnl"/>
              </w:rPr>
              <w:t>gina), el porcentaje de reproducci</w:t>
            </w:r>
            <w:r>
              <w:rPr>
                <w:lang w:val="es-ES_tradnl"/>
              </w:rPr>
              <w:t>ó</w:t>
            </w:r>
            <w:r>
              <w:rPr>
                <w:lang w:val="es-ES_tradnl"/>
              </w:rPr>
              <w:t>n se re</w:t>
            </w:r>
            <w:r>
              <w:rPr>
                <w:lang w:val="es-ES_tradnl"/>
              </w:rPr>
              <w:t>gistrar</w:t>
            </w:r>
            <w:r>
              <w:rPr>
                <w:lang w:val="es-ES_tradnl"/>
              </w:rPr>
              <w:t>í</w:t>
            </w:r>
            <w:r>
              <w:rPr>
                <w:lang w:val="es-ES_tradnl"/>
              </w:rPr>
              <w:t>a como 50 %.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D62CF0">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D62CF0">
            <w:pPr>
              <w:rPr>
                <w:lang w:val="es-ES_tradnl"/>
              </w:rPr>
            </w:pPr>
            <w:r>
              <w:rPr>
                <w:lang w:val="es-ES_tradnl"/>
              </w:rPr>
              <w:t xml:space="preserve">Para </w:t>
            </w:r>
            <w:r>
              <w:rPr>
                <w:rStyle w:val="mqInternal"/>
                <w:noProof/>
                <w:lang w:val="es-ES_tradnl"/>
              </w:rPr>
              <w:t>[1}</w:t>
            </w:r>
            <w:r>
              <w:rPr>
                <w:lang w:val="es-ES_tradnl"/>
              </w:rPr>
              <w:t>Videos en vivo</w:t>
            </w:r>
            <w:r>
              <w:rPr>
                <w:rStyle w:val="mqInternal"/>
                <w:noProof/>
                <w:lang w:val="es-ES_tradnl"/>
              </w:rPr>
              <w:t>{2]</w:t>
            </w:r>
            <w:r>
              <w:rPr>
                <w:lang w:val="es-ES_tradnl"/>
              </w:rPr>
              <w:t xml:space="preserve"> , no es posible realizar un seguimiento del porcentaje visto en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a1c18d33-c97f-4085-96e6-0c389bca2010</w:t>
            </w:r>
          </w:p>
        </w:tc>
        <w:tc>
          <w:tcPr>
            <w:tcW w:w="7407" w:type="dxa"/>
            <w:shd w:val="clear" w:color="auto" w:fill="F2F2F2" w:themeFill="background1" w:themeFillShade="F2"/>
          </w:tcPr>
          <w:p w:rsidR="00000000" w:rsidRDefault="00D62CF0">
            <w:pPr>
              <w:rPr>
                <w:noProof/>
              </w:rPr>
            </w:pPr>
            <w:r>
              <w:rPr>
                <w:noProof/>
              </w:rPr>
              <w:t>Since it is not possible to know how long it will last, the Audience module will only track the total time watched.</w:t>
            </w:r>
          </w:p>
        </w:tc>
        <w:tc>
          <w:tcPr>
            <w:tcW w:w="7407" w:type="dxa"/>
          </w:tcPr>
          <w:p w:rsidR="00000000" w:rsidRDefault="00D62CF0">
            <w:pPr>
              <w:rPr>
                <w:lang w:val="es-ES_tradnl"/>
              </w:rPr>
            </w:pPr>
            <w:r>
              <w:rPr>
                <w:lang w:val="es-ES_tradnl"/>
              </w:rPr>
              <w:t>Dado que no es posible</w:t>
            </w:r>
            <w:r>
              <w:rPr>
                <w:lang w:val="es-ES_tradnl"/>
              </w:rPr>
              <w:t xml:space="preserve"> saber cu</w:t>
            </w:r>
            <w:r>
              <w:rPr>
                <w:lang w:val="es-ES_tradnl"/>
              </w:rPr>
              <w:t>á</w:t>
            </w:r>
            <w:r>
              <w:rPr>
                <w:lang w:val="es-ES_tradnl"/>
              </w:rPr>
              <w:t>nto durar</w:t>
            </w:r>
            <w:r>
              <w:rPr>
                <w:lang w:val="es-ES_tradnl"/>
              </w:rPr>
              <w:t>á</w:t>
            </w:r>
            <w:r>
              <w:rPr>
                <w:lang w:val="es-ES_tradnl"/>
              </w:rPr>
              <w:t>, el m</w:t>
            </w:r>
            <w:r>
              <w:rPr>
                <w:lang w:val="es-ES_tradnl"/>
              </w:rPr>
              <w:t>ó</w:t>
            </w:r>
            <w:r>
              <w:rPr>
                <w:lang w:val="es-ES_tradnl"/>
              </w:rPr>
              <w:t>dulo Audiencia solo har</w:t>
            </w:r>
            <w:r>
              <w:rPr>
                <w:lang w:val="es-ES_tradnl"/>
              </w:rPr>
              <w:t>á</w:t>
            </w:r>
            <w:r>
              <w:rPr>
                <w:lang w:val="es-ES_tradnl"/>
              </w:rPr>
              <w:t xml:space="preserve"> un seguimiento del tiempo total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92f12986-0805-4df1-ba91-2e692840e429</w:t>
            </w:r>
          </w:p>
        </w:tc>
        <w:tc>
          <w:tcPr>
            <w:tcW w:w="7407" w:type="dxa"/>
            <w:shd w:val="clear" w:color="auto" w:fill="F2F2F2" w:themeFill="background1" w:themeFillShade="F2"/>
          </w:tcPr>
          <w:p w:rsidR="00000000" w:rsidRDefault="00D62CF0">
            <w:pPr>
              <w:rPr>
                <w:noProof/>
              </w:rPr>
            </w:pPr>
            <w:r>
              <w:rPr>
                <w:rStyle w:val="mqInternal"/>
                <w:noProof/>
              </w:rPr>
              <w:t>[1}</w:t>
            </w:r>
            <w:r>
              <w:rPr>
                <w:noProof/>
              </w:rPr>
              <w:t>Time Watched</w:t>
            </w:r>
            <w:r>
              <w:rPr>
                <w:rStyle w:val="mqInternal"/>
                <w:noProof/>
              </w:rPr>
              <w:t>{2]</w:t>
            </w:r>
            <w:r>
              <w:rPr>
                <w:noProof/>
              </w:rPr>
              <w:t xml:space="preserve"> - Total time watched</w:t>
            </w:r>
          </w:p>
        </w:tc>
        <w:tc>
          <w:tcPr>
            <w:tcW w:w="7407" w:type="dxa"/>
          </w:tcPr>
          <w:p w:rsidR="00000000" w:rsidRDefault="00D62CF0">
            <w:pPr>
              <w:rPr>
                <w:lang w:val="es-ES_tradnl"/>
              </w:rPr>
            </w:pPr>
            <w:r>
              <w:rPr>
                <w:rStyle w:val="mqInternal"/>
                <w:noProof/>
                <w:lang w:val="es-ES_tradnl"/>
              </w:rPr>
              <w:t>[1}</w:t>
            </w:r>
            <w:r>
              <w:rPr>
                <w:lang w:val="es-ES_tradnl"/>
              </w:rPr>
              <w:t>Tiempo observado</w:t>
            </w:r>
            <w:r>
              <w:rPr>
                <w:rStyle w:val="mqInternal"/>
                <w:noProof/>
                <w:lang w:val="es-ES_tradnl"/>
              </w:rPr>
              <w:t>{2]</w:t>
            </w:r>
            <w:r>
              <w:rPr>
                <w:lang w:val="es-ES_tradnl"/>
              </w:rPr>
              <w:t xml:space="preserve"> - Tiempo total visto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4ed87361-002a-4099-a78a-c43c4e359c</w:t>
            </w:r>
            <w:r>
              <w:rPr>
                <w:noProof/>
                <w:sz w:val="2"/>
              </w:rPr>
              <w:t>15</w:t>
            </w:r>
          </w:p>
        </w:tc>
        <w:tc>
          <w:tcPr>
            <w:tcW w:w="7407" w:type="dxa"/>
            <w:shd w:val="clear" w:color="auto" w:fill="F2F2F2" w:themeFill="background1" w:themeFillShade="F2"/>
          </w:tcPr>
          <w:p w:rsidR="00000000" w:rsidRDefault="00D62CF0">
            <w:pPr>
              <w:rPr>
                <w:noProof/>
              </w:rPr>
            </w:pPr>
            <w:r>
              <w:rPr>
                <w:rStyle w:val="mqInternal"/>
                <w:noProof/>
              </w:rPr>
              <w:t>[1}</w:t>
            </w:r>
            <w:r>
              <w:rPr>
                <w:noProof/>
              </w:rPr>
              <w:t>External ID</w:t>
            </w:r>
            <w:r>
              <w:rPr>
                <w:rStyle w:val="mqInternal"/>
                <w:noProof/>
              </w:rPr>
              <w:t>{2]</w:t>
            </w:r>
            <w:r>
              <w:rPr>
                <w:noProof/>
              </w:rPr>
              <w:t xml:space="preserve"> - Value used to identify the viewer, for example the Eloqua GUID, Marketo GUID, HubSpot GUID, SSO GUID or another unique value that was used to identify the viewer.</w:t>
            </w:r>
          </w:p>
        </w:tc>
        <w:tc>
          <w:tcPr>
            <w:tcW w:w="7407" w:type="dxa"/>
          </w:tcPr>
          <w:p w:rsidR="00000000" w:rsidRDefault="00D62CF0">
            <w:pPr>
              <w:rPr>
                <w:lang w:val="es-ES_tradnl"/>
              </w:rPr>
            </w:pPr>
            <w:r>
              <w:rPr>
                <w:rStyle w:val="mqInternal"/>
                <w:noProof/>
                <w:lang w:val="es-ES_tradnl"/>
              </w:rPr>
              <w:t>[1}</w:t>
            </w:r>
            <w:r>
              <w:rPr>
                <w:lang w:val="es-ES_tradnl"/>
              </w:rPr>
              <w:t>Identificaci</w:t>
            </w:r>
            <w:r>
              <w:rPr>
                <w:lang w:val="es-ES_tradnl"/>
              </w:rPr>
              <w:t>ó</w:t>
            </w:r>
            <w:r>
              <w:rPr>
                <w:lang w:val="es-ES_tradnl"/>
              </w:rPr>
              <w:t>n externa</w:t>
            </w:r>
            <w:r>
              <w:rPr>
                <w:rStyle w:val="mqInternal"/>
                <w:noProof/>
                <w:lang w:val="es-ES_tradnl"/>
              </w:rPr>
              <w:t>{2]</w:t>
            </w:r>
            <w:r>
              <w:rPr>
                <w:lang w:val="es-ES_tradnl"/>
              </w:rPr>
              <w:t xml:space="preserve"> - Valor utilizado para identificar al esp</w:t>
            </w:r>
            <w:r>
              <w:rPr>
                <w:lang w:val="es-ES_tradnl"/>
              </w:rPr>
              <w:t xml:space="preserve">ectador, por ejemplo, Eloqua GUID, Marketo GUID, HubSpot GUID, SSO GUID u otro valor </w:t>
            </w:r>
            <w:r>
              <w:rPr>
                <w:lang w:val="es-ES_tradnl"/>
              </w:rPr>
              <w:t>ú</w:t>
            </w:r>
            <w:r>
              <w:rPr>
                <w:lang w:val="es-ES_tradnl"/>
              </w:rPr>
              <w:t>nico que se utiliz</w:t>
            </w:r>
            <w:r>
              <w:rPr>
                <w:lang w:val="es-ES_tradnl"/>
              </w:rPr>
              <w:t>ó</w:t>
            </w:r>
            <w:r>
              <w:rPr>
                <w:lang w:val="es-ES_tradnl"/>
              </w:rPr>
              <w:t xml:space="preserve"> para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D62CF0">
            <w:pPr>
              <w:rPr>
                <w:noProof/>
              </w:rPr>
            </w:pPr>
            <w:r>
              <w:rPr>
                <w:rStyle w:val="mqInternal"/>
                <w:noProof/>
              </w:rPr>
              <w:t>[1}</w:t>
            </w:r>
            <w:r>
              <w:rPr>
                <w:noProof/>
              </w:rPr>
              <w:t>Status</w:t>
            </w:r>
            <w:r>
              <w:rPr>
                <w:rStyle w:val="mqInternal"/>
                <w:noProof/>
              </w:rPr>
              <w:t>{2]</w:t>
            </w:r>
            <w:r>
              <w:rPr>
                <w:noProof/>
              </w:rPr>
              <w:t xml:space="preserve"> - Status of the event</w:t>
            </w:r>
          </w:p>
        </w:tc>
        <w:tc>
          <w:tcPr>
            <w:tcW w:w="7407" w:type="dxa"/>
          </w:tcPr>
          <w:p w:rsidR="00000000" w:rsidRDefault="00D62CF0">
            <w:pPr>
              <w:rPr>
                <w:lang w:val="es-ES_tradnl"/>
              </w:rPr>
            </w:pPr>
            <w:r>
              <w:rPr>
                <w:rStyle w:val="mqInternal"/>
                <w:noProof/>
                <w:lang w:val="es-ES_tradnl"/>
              </w:rPr>
              <w:t>[1}</w:t>
            </w:r>
            <w:r>
              <w:rPr>
                <w:lang w:val="es-ES_tradnl"/>
              </w:rPr>
              <w:t>Estado</w:t>
            </w:r>
            <w:r>
              <w:rPr>
                <w:rStyle w:val="mqInternal"/>
                <w:noProof/>
                <w:lang w:val="es-ES_tradnl"/>
              </w:rPr>
              <w:t>{2]</w:t>
            </w:r>
            <w:r>
              <w:rPr>
                <w:lang w:val="es-ES_tradnl"/>
              </w:rPr>
              <w:t xml:space="preserve"> - Estado del evento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D62CF0">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D62CF0">
            <w:pPr>
              <w:rPr>
                <w:lang w:val="es-ES_tradnl"/>
              </w:rPr>
            </w:pPr>
            <w:r>
              <w:rPr>
                <w:rStyle w:val="mqInternal"/>
                <w:noProof/>
                <w:lang w:val="es-ES_tradnl"/>
              </w:rPr>
              <w:t>[1}</w:t>
            </w:r>
            <w:r>
              <w:rPr>
                <w:lang w:val="es-ES_tradnl"/>
              </w:rPr>
              <w:t>sin procesar</w:t>
            </w:r>
            <w:r>
              <w:rPr>
                <w:rStyle w:val="mqInternal"/>
                <w:noProof/>
                <w:lang w:val="es-ES_tradnl"/>
              </w:rPr>
              <w:t>{2]</w:t>
            </w:r>
            <w:r>
              <w:rPr>
                <w:lang w:val="es-ES_tradnl"/>
              </w:rPr>
              <w:t xml:space="preserve"> - el evento no se ha sincronizado con la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936abccd-f9c1-4938-898a-3d</w:t>
            </w:r>
            <w:r>
              <w:rPr>
                <w:noProof/>
                <w:sz w:val="2"/>
              </w:rPr>
              <w:t>e8ead3665e</w:t>
            </w:r>
          </w:p>
        </w:tc>
        <w:tc>
          <w:tcPr>
            <w:tcW w:w="7407" w:type="dxa"/>
            <w:shd w:val="clear" w:color="auto" w:fill="F2F2F2" w:themeFill="background1" w:themeFillShade="F2"/>
          </w:tcPr>
          <w:p w:rsidR="00000000" w:rsidRDefault="00D62CF0">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D62CF0">
            <w:pPr>
              <w:rPr>
                <w:lang w:val="es-ES_tradnl"/>
              </w:rPr>
            </w:pPr>
            <w:r>
              <w:rPr>
                <w:rStyle w:val="mqInternal"/>
                <w:noProof/>
                <w:lang w:val="es-ES_tradnl"/>
              </w:rPr>
              <w:t>[1}</w:t>
            </w:r>
            <w:r>
              <w:rPr>
                <w:lang w:val="es-ES_tradnl"/>
              </w:rPr>
              <w:t>sincronizado</w:t>
            </w:r>
            <w:r>
              <w:rPr>
                <w:rStyle w:val="mqInternal"/>
                <w:noProof/>
                <w:lang w:val="es-ES_tradnl"/>
              </w:rPr>
              <w:t>{2]</w:t>
            </w:r>
            <w:r>
              <w:rPr>
                <w:lang w:val="es-ES_tradnl"/>
              </w:rPr>
              <w:t xml:space="preserve"> - el evento se sincroniz</w:t>
            </w:r>
            <w:r>
              <w:rPr>
                <w:lang w:val="es-ES_tradnl"/>
              </w:rPr>
              <w:t>ó</w:t>
            </w:r>
            <w:r>
              <w:rPr>
                <w:lang w:val="es-ES_tradnl"/>
              </w:rPr>
              <w:t xml:space="preserve"> con </w:t>
            </w:r>
            <w:r>
              <w:rPr>
                <w:lang w:val="es-ES_tradnl"/>
              </w:rPr>
              <w:t>é</w:t>
            </w:r>
            <w:r>
              <w:rPr>
                <w:lang w:val="es-ES_tradnl"/>
              </w:rPr>
              <w:t>xito con la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D62CF0">
            <w:pPr>
              <w:rPr>
                <w:noProof/>
              </w:rPr>
            </w:pPr>
            <w:r>
              <w:rPr>
                <w:rStyle w:val="mqInternal"/>
                <w:noProof/>
              </w:rPr>
              <w:t>[1}</w:t>
            </w:r>
            <w:r>
              <w:rPr>
                <w:noProof/>
              </w:rPr>
              <w:t>sync_disab</w:t>
            </w:r>
            <w:r>
              <w:rPr>
                <w:noProof/>
              </w:rPr>
              <w:t>led</w:t>
            </w:r>
            <w:r>
              <w:rPr>
                <w:rStyle w:val="mqInternal"/>
                <w:noProof/>
              </w:rPr>
              <w:t>{2]</w:t>
            </w:r>
            <w:r>
              <w:rPr>
                <w:noProof/>
              </w:rPr>
              <w:t xml:space="preserve"> - Audience module was configured with sync disabled so the event was skipped</w:t>
            </w:r>
          </w:p>
        </w:tc>
        <w:tc>
          <w:tcPr>
            <w:tcW w:w="7407" w:type="dxa"/>
          </w:tcPr>
          <w:p w:rsidR="00000000" w:rsidRDefault="00D62CF0">
            <w:pPr>
              <w:rPr>
                <w:lang w:val="es-ES_tradnl"/>
              </w:rPr>
            </w:pPr>
            <w:r>
              <w:rPr>
                <w:rStyle w:val="mqInternal"/>
                <w:noProof/>
                <w:lang w:val="es-ES_tradnl"/>
              </w:rPr>
              <w:t>[1}</w:t>
            </w:r>
            <w:r>
              <w:rPr>
                <w:lang w:val="es-ES_tradnl"/>
              </w:rPr>
              <w:t>sync_disabled</w:t>
            </w:r>
            <w:r>
              <w:rPr>
                <w:rStyle w:val="mqInternal"/>
                <w:noProof/>
                <w:lang w:val="es-ES_tradnl"/>
              </w:rPr>
              <w:t>{2]</w:t>
            </w:r>
            <w:r>
              <w:rPr>
                <w:lang w:val="es-ES_tradnl"/>
              </w:rPr>
              <w:t xml:space="preserve"> - El m</w:t>
            </w:r>
            <w:r>
              <w:rPr>
                <w:lang w:val="es-ES_tradnl"/>
              </w:rPr>
              <w:t>ó</w:t>
            </w:r>
            <w:r>
              <w:rPr>
                <w:lang w:val="es-ES_tradnl"/>
              </w:rPr>
              <w:t>dulo de audiencia se configur</w:t>
            </w:r>
            <w:r>
              <w:rPr>
                <w:lang w:val="es-ES_tradnl"/>
              </w:rPr>
              <w:t>ó</w:t>
            </w:r>
            <w:r>
              <w:rPr>
                <w:lang w:val="es-ES_tradnl"/>
              </w:rPr>
              <w:t xml:space="preserve"> con la sincronizaci</w:t>
            </w:r>
            <w:r>
              <w:rPr>
                <w:lang w:val="es-ES_tradnl"/>
              </w:rPr>
              <w:t>ó</w:t>
            </w:r>
            <w:r>
              <w:rPr>
                <w:lang w:val="es-ES_tradnl"/>
              </w:rPr>
              <w:t>n deshabilitada, por lo que se omiti</w:t>
            </w:r>
            <w:r>
              <w:rPr>
                <w:lang w:val="es-ES_tradnl"/>
              </w:rPr>
              <w:t>ó</w:t>
            </w:r>
            <w:r>
              <w:rPr>
                <w:lang w:val="es-ES_tradnl"/>
              </w:rPr>
              <w:t xml:space="preserve"> el evento.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D62CF0">
            <w:pPr>
              <w:rPr>
                <w:noProof/>
              </w:rPr>
            </w:pPr>
            <w:r>
              <w:rPr>
                <w:rStyle w:val="mqInternal"/>
                <w:noProof/>
              </w:rPr>
              <w:t>[1}</w:t>
            </w:r>
            <w:r>
              <w:rPr>
                <w:noProof/>
              </w:rPr>
              <w:t>failed</w:t>
            </w:r>
            <w:r>
              <w:rPr>
                <w:rStyle w:val="mqInternal"/>
                <w:noProof/>
              </w:rPr>
              <w:t>{2]</w:t>
            </w:r>
            <w:r>
              <w:rPr>
                <w:noProof/>
              </w:rPr>
              <w:t xml:space="preserve"> - error syncing; the tool tip provides some details about what error occurred</w:t>
            </w:r>
          </w:p>
        </w:tc>
        <w:tc>
          <w:tcPr>
            <w:tcW w:w="7407" w:type="dxa"/>
          </w:tcPr>
          <w:p w:rsidR="00000000" w:rsidRDefault="00D62CF0">
            <w:pPr>
              <w:rPr>
                <w:lang w:val="es-ES_tradnl"/>
              </w:rPr>
            </w:pPr>
            <w:r>
              <w:rPr>
                <w:rStyle w:val="mqInternal"/>
                <w:noProof/>
                <w:lang w:val="es-ES_tradnl"/>
              </w:rPr>
              <w:t>[1}</w:t>
            </w:r>
            <w:r>
              <w:rPr>
                <w:lang w:val="es-ES_tradnl"/>
              </w:rPr>
              <w:t>ha fallado</w:t>
            </w:r>
            <w:r>
              <w:rPr>
                <w:rStyle w:val="mqInternal"/>
                <w:noProof/>
                <w:lang w:val="es-ES_tradnl"/>
              </w:rPr>
              <w:t>{2]</w:t>
            </w:r>
            <w:r>
              <w:rPr>
                <w:lang w:val="es-ES_tradnl"/>
              </w:rPr>
              <w:t xml:space="preserve"> - error de sincronizaci</w:t>
            </w:r>
            <w:r>
              <w:rPr>
                <w:lang w:val="es-ES_tradnl"/>
              </w:rPr>
              <w:t>ó</w:t>
            </w:r>
            <w:r>
              <w:rPr>
                <w:lang w:val="es-ES_tradnl"/>
              </w:rPr>
              <w:t>n; la informaci</w:t>
            </w:r>
            <w:r>
              <w:rPr>
                <w:lang w:val="es-ES_tradnl"/>
              </w:rPr>
              <w:t>ó</w:t>
            </w:r>
            <w:r>
              <w:rPr>
                <w:lang w:val="es-ES_tradnl"/>
              </w:rPr>
              <w:t>n sobre herramientas proporciona algunos detalles sobre qu</w:t>
            </w:r>
            <w:r>
              <w:rPr>
                <w:lang w:val="es-ES_tradnl"/>
              </w:rPr>
              <w:t>é</w:t>
            </w:r>
            <w:r>
              <w:rPr>
                <w:lang w:val="es-ES_tradnl"/>
              </w:rPr>
              <w:t xml:space="preserve"> error ocurri</w:t>
            </w:r>
            <w:r>
              <w:rPr>
                <w:lang w:val="es-ES_tradnl"/>
              </w:rPr>
              <w:t>ó</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0326d3fa-765a-4c72-8054-41c7ec18</w:t>
            </w:r>
            <w:r>
              <w:rPr>
                <w:noProof/>
                <w:sz w:val="2"/>
              </w:rPr>
              <w:t>0ff5</w:t>
            </w:r>
          </w:p>
        </w:tc>
        <w:tc>
          <w:tcPr>
            <w:tcW w:w="7407" w:type="dxa"/>
            <w:shd w:val="clear" w:color="auto" w:fill="F2F2F2" w:themeFill="background1" w:themeFillShade="F2"/>
          </w:tcPr>
          <w:p w:rsidR="00000000" w:rsidRDefault="00D62CF0">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D62CF0">
            <w:pPr>
              <w:rPr>
                <w:lang w:val="es-ES_tradnl"/>
              </w:rPr>
            </w:pPr>
            <w:r>
              <w:rPr>
                <w:rStyle w:val="mqInternal"/>
                <w:noProof/>
                <w:lang w:val="es-ES_tradnl"/>
              </w:rPr>
              <w:t>[1}</w:t>
            </w:r>
            <w:r>
              <w:rPr>
                <w:lang w:val="es-ES_tradnl"/>
              </w:rPr>
              <w:t>desconocido_contacto</w:t>
            </w:r>
            <w:r>
              <w:rPr>
                <w:rStyle w:val="mqInternal"/>
                <w:noProof/>
                <w:lang w:val="es-ES_tradnl"/>
              </w:rPr>
              <w:t>{2]</w:t>
            </w:r>
            <w:r>
              <w:rPr>
                <w:lang w:val="es-ES_tradnl"/>
              </w:rPr>
              <w:t xml:space="preserve"> - usuario desconocido, por lo que el evento no se sincroniz</w:t>
            </w:r>
            <w:r>
              <w:rPr>
                <w:lang w:val="es-ES_tradnl"/>
              </w:rPr>
              <w:t>ó</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D62CF0">
            <w:pPr>
              <w:rPr>
                <w:noProof/>
              </w:rPr>
            </w:pPr>
            <w:r>
              <w:rPr>
                <w:rStyle w:val="mqInternal"/>
                <w:noProof/>
              </w:rPr>
              <w:t>[1}</w:t>
            </w:r>
            <w:r>
              <w:rPr>
                <w:noProof/>
              </w:rPr>
              <w:t>N/A</w:t>
            </w:r>
            <w:r>
              <w:rPr>
                <w:rStyle w:val="mqInternal"/>
                <w:noProof/>
              </w:rPr>
              <w:t>{2]</w:t>
            </w:r>
            <w:r>
              <w:rPr>
                <w:noProof/>
              </w:rPr>
              <w:t xml:space="preserve"> - not applicable; displayed when using Custom, Audience Tracking or Marketo Munchkin integrations</w:t>
            </w:r>
          </w:p>
        </w:tc>
        <w:tc>
          <w:tcPr>
            <w:tcW w:w="7407" w:type="dxa"/>
          </w:tcPr>
          <w:p w:rsidR="00000000" w:rsidRDefault="00D62CF0">
            <w:pPr>
              <w:rPr>
                <w:lang w:val="es-ES_tradnl"/>
              </w:rPr>
            </w:pPr>
            <w:r>
              <w:rPr>
                <w:rStyle w:val="mqInternal"/>
                <w:noProof/>
                <w:lang w:val="es-ES_tradnl"/>
              </w:rPr>
              <w:t>[1}</w:t>
            </w:r>
            <w:r>
              <w:rPr>
                <w:lang w:val="es-ES_tradnl"/>
              </w:rPr>
              <w:t>N / A</w:t>
            </w:r>
            <w:r>
              <w:rPr>
                <w:rStyle w:val="mqInternal"/>
                <w:noProof/>
                <w:lang w:val="es-ES_tradnl"/>
              </w:rPr>
              <w:t>{2]</w:t>
            </w:r>
            <w:r>
              <w:rPr>
                <w:lang w:val="es-ES_tradnl"/>
              </w:rPr>
              <w:t xml:space="preserve"> - no aplica; se muestra cuando se utilizan integraciones personalizadas, de seguimiento de audiencia o de 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5accc67d-c227-4538-a50c-d8486a4cb009</w:t>
            </w:r>
          </w:p>
        </w:tc>
        <w:tc>
          <w:tcPr>
            <w:tcW w:w="7407" w:type="dxa"/>
            <w:shd w:val="clear" w:color="auto" w:fill="F2F2F2" w:themeFill="background1" w:themeFillShade="F2"/>
          </w:tcPr>
          <w:p w:rsidR="00000000" w:rsidRDefault="00D62CF0">
            <w:pPr>
              <w:rPr>
                <w:noProof/>
              </w:rPr>
            </w:pPr>
            <w:r>
              <w:rPr>
                <w:noProof/>
              </w:rPr>
              <w:t>Event data can also be filtered by status using the dropdown list at the top of the page.</w:t>
            </w:r>
          </w:p>
        </w:tc>
        <w:tc>
          <w:tcPr>
            <w:tcW w:w="7407" w:type="dxa"/>
          </w:tcPr>
          <w:p w:rsidR="00000000" w:rsidRDefault="00D62CF0">
            <w:pPr>
              <w:rPr>
                <w:lang w:val="es-ES_tradnl"/>
              </w:rPr>
            </w:pPr>
            <w:r>
              <w:rPr>
                <w:lang w:val="es-ES_tradnl"/>
              </w:rPr>
              <w:t>Los datos de eventos tambi</w:t>
            </w:r>
            <w:r>
              <w:rPr>
                <w:lang w:val="es-ES_tradnl"/>
              </w:rPr>
              <w:t>é</w:t>
            </w:r>
            <w:r>
              <w:rPr>
                <w:lang w:val="es-ES_tradnl"/>
              </w:rPr>
              <w:t>n se pueden filtrar por estado usando la lista desplegable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109</w:t>
            </w:r>
            <w:r>
              <w:rPr>
                <w:noProof/>
                <w:sz w:val="2"/>
              </w:rPr>
              <w:t>44da8-ec03-4e65-8a72-0dab169d6ee7</w:t>
            </w:r>
          </w:p>
        </w:tc>
        <w:tc>
          <w:tcPr>
            <w:tcW w:w="7407" w:type="dxa"/>
            <w:shd w:val="clear" w:color="auto" w:fill="F2F2F2" w:themeFill="background1" w:themeFillShade="F2"/>
          </w:tcPr>
          <w:p w:rsidR="00000000" w:rsidRDefault="00D62CF0">
            <w:pPr>
              <w:rPr>
                <w:noProof/>
              </w:rPr>
            </w:pPr>
            <w:r>
              <w:rPr>
                <w:noProof/>
              </w:rPr>
              <w:t>Viewing interaction events</w:t>
            </w:r>
          </w:p>
        </w:tc>
        <w:tc>
          <w:tcPr>
            <w:tcW w:w="7407" w:type="dxa"/>
          </w:tcPr>
          <w:p w:rsidR="00000000" w:rsidRDefault="00D62CF0">
            <w:pPr>
              <w:rPr>
                <w:lang w:val="es-ES_tradnl"/>
              </w:rPr>
            </w:pPr>
            <w:r>
              <w:rPr>
                <w:lang w:val="es-ES_tradnl"/>
              </w:rPr>
              <w:t>Ver eventos de interacci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D62CF0">
            <w:pPr>
              <w:rPr>
                <w:noProof/>
              </w:rPr>
            </w:pPr>
            <w:r>
              <w:rPr>
                <w:noProof/>
              </w:rPr>
              <w:t xml:space="preserve">If custom metrics or events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D62CF0">
            <w:pPr>
              <w:rPr>
                <w:lang w:val="es-ES_tradnl"/>
              </w:rPr>
            </w:pPr>
            <w:r>
              <w:rPr>
                <w:lang w:val="es-ES_tradnl"/>
              </w:rPr>
              <w:t>Si se adjunt</w:t>
            </w:r>
            <w:r>
              <w:rPr>
                <w:lang w:val="es-ES_tradnl"/>
              </w:rPr>
              <w:t>an m</w:t>
            </w:r>
            <w:r>
              <w:rPr>
                <w:lang w:val="es-ES_tradnl"/>
              </w:rPr>
              <w:t>é</w:t>
            </w:r>
            <w:r>
              <w:rPr>
                <w:lang w:val="es-ES_tradnl"/>
              </w:rPr>
              <w:t xml:space="preserve">tricas o eventos personalizados a un evento de vista, el </w:t>
            </w:r>
            <w:r>
              <w:rPr>
                <w:rStyle w:val="mqInternal"/>
                <w:noProof/>
                <w:lang w:val="es-ES_tradnl"/>
              </w:rPr>
              <w:t>[1}</w:t>
            </w:r>
            <w:r>
              <w:rPr>
                <w:lang w:val="es-ES_tradnl"/>
              </w:rPr>
              <w:t>Mostrar eventos de interacci</w:t>
            </w:r>
            <w:r>
              <w:rPr>
                <w:lang w:val="es-ES_tradnl"/>
              </w:rPr>
              <w:t>ó</w:t>
            </w:r>
            <w:r>
              <w:rPr>
                <w:lang w:val="es-ES_tradnl"/>
              </w:rPr>
              <w:t>n</w:t>
            </w:r>
            <w:r>
              <w:rPr>
                <w:rStyle w:val="mqInternal"/>
                <w:noProof/>
                <w:lang w:val="es-ES_tradnl"/>
              </w:rPr>
              <w:t>{2]</w:t>
            </w:r>
            <w:r>
              <w:rPr>
                <w:lang w:val="es-ES_tradnl"/>
              </w:rPr>
              <w:t xml:space="preserve"> se habilitar</w:t>
            </w:r>
            <w:r>
              <w:rPr>
                <w:lang w:val="es-ES_tradnl"/>
              </w:rPr>
              <w:t>á</w:t>
            </w:r>
            <w:r>
              <w:rPr>
                <w:lang w:val="es-ES_tradnl"/>
              </w:rPr>
              <w:t xml:space="preserve"> el enlace.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D62CF0">
            <w:pPr>
              <w:rPr>
                <w:noProof/>
              </w:rPr>
            </w:pPr>
            <w:r>
              <w:rPr>
                <w:noProof/>
              </w:rPr>
              <w:t>For example, if you are using a Gallery In-Page experience with an Audience-enabled player</w:t>
            </w:r>
            <w:r>
              <w:rPr>
                <w:noProof/>
              </w:rPr>
              <w:t xml:space="preserve"> 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Audience module.</w:t>
            </w:r>
          </w:p>
        </w:tc>
        <w:tc>
          <w:tcPr>
            <w:tcW w:w="7407" w:type="dxa"/>
          </w:tcPr>
          <w:p w:rsidR="00000000" w:rsidRDefault="00D62CF0">
            <w:pPr>
              <w:rPr>
                <w:lang w:val="es-ES_tradnl"/>
              </w:rPr>
            </w:pPr>
            <w:r>
              <w:rPr>
                <w:lang w:val="es-ES_tradnl"/>
              </w:rPr>
              <w:t>Por ejemplo, si est</w:t>
            </w:r>
            <w:r>
              <w:rPr>
                <w:lang w:val="es-ES_tradnl"/>
              </w:rPr>
              <w:t>á</w:t>
            </w:r>
            <w:r>
              <w:rPr>
                <w:lang w:val="es-ES_tradnl"/>
              </w:rPr>
              <w:t xml:space="preserve"> utilizando una experiencia de galer</w:t>
            </w:r>
            <w:r>
              <w:rPr>
                <w:lang w:val="es-ES_tradnl"/>
              </w:rPr>
              <w:t>í</w:t>
            </w:r>
            <w:r>
              <w:rPr>
                <w:lang w:val="es-ES_tradnl"/>
              </w:rPr>
              <w:t>a en la p</w:t>
            </w:r>
            <w:r>
              <w:rPr>
                <w:lang w:val="es-ES_tradnl"/>
              </w:rPr>
              <w:t>á</w:t>
            </w:r>
            <w:r>
              <w:rPr>
                <w:lang w:val="es-ES_tradnl"/>
              </w:rPr>
              <w:t>gina con un reproductor habilitado para p</w:t>
            </w:r>
            <w:r>
              <w:rPr>
                <w:lang w:val="es-ES_tradnl"/>
              </w:rPr>
              <w:t>ú</w:t>
            </w:r>
            <w:r>
              <w:rPr>
                <w:lang w:val="es-ES_tradnl"/>
              </w:rPr>
              <w:t>blico y la experiencia est</w:t>
            </w:r>
            <w:r>
              <w:rPr>
                <w:lang w:val="es-ES_tradnl"/>
              </w:rPr>
              <w:t>á</w:t>
            </w:r>
            <w:r>
              <w:rPr>
                <w:lang w:val="es-ES_tradnl"/>
              </w:rPr>
              <w:t xml:space="preserve"> configurada con </w:t>
            </w:r>
            <w:r>
              <w:rPr>
                <w:rStyle w:val="mqInternal"/>
                <w:noProof/>
                <w:lang w:val="es-ES_tradnl"/>
              </w:rPr>
              <w:t>[1}</w:t>
            </w:r>
            <w:r>
              <w:rPr>
                <w:lang w:val="es-ES_tradnl"/>
              </w:rPr>
              <w:t>enlaces, tarjetas o cualquier otro tipo de elemento interactivo</w:t>
            </w:r>
            <w:r>
              <w:rPr>
                <w:rStyle w:val="mqInternal"/>
                <w:noProof/>
                <w:lang w:val="es-ES_tradnl"/>
              </w:rPr>
              <w:t>{2]</w:t>
            </w:r>
            <w:r>
              <w:rPr>
                <w:lang w:val="es-ES_tradnl"/>
              </w:rPr>
              <w:t xml:space="preserve"> , la experiencia enviar</w:t>
            </w:r>
            <w:r>
              <w:rPr>
                <w:lang w:val="es-ES_tradnl"/>
              </w:rPr>
              <w:t>á</w:t>
            </w:r>
            <w:r>
              <w:rPr>
                <w:lang w:val="es-ES_tradnl"/>
              </w:rPr>
              <w:t xml:space="preserve"> eventos de impresi</w:t>
            </w:r>
            <w:r>
              <w:rPr>
                <w:lang w:val="es-ES_tradnl"/>
              </w:rPr>
              <w:t>ó</w:t>
            </w:r>
            <w:r>
              <w:rPr>
                <w:lang w:val="es-ES_tradnl"/>
              </w:rPr>
              <w:t>n y conversi</w:t>
            </w:r>
            <w:r>
              <w:rPr>
                <w:lang w:val="es-ES_tradnl"/>
              </w:rPr>
              <w:t>ó</w:t>
            </w:r>
            <w:r>
              <w:rPr>
                <w:lang w:val="es-ES_tradnl"/>
              </w:rPr>
              <w:t>n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d9f7017a-e333-4</w:t>
            </w:r>
            <w:r>
              <w:rPr>
                <w:noProof/>
                <w:sz w:val="2"/>
              </w:rPr>
              <w:t>810-b4a8-b44b3813d537</w:t>
            </w:r>
          </w:p>
        </w:tc>
        <w:tc>
          <w:tcPr>
            <w:tcW w:w="7407" w:type="dxa"/>
            <w:shd w:val="clear" w:color="auto" w:fill="F2F2F2" w:themeFill="background1" w:themeFillShade="F2"/>
          </w:tcPr>
          <w:p w:rsidR="00000000" w:rsidRDefault="00D62CF0">
            <w:pPr>
              <w:rPr>
                <w:noProof/>
              </w:rPr>
            </w:pPr>
            <w:r>
              <w:rPr>
                <w:noProof/>
              </w:rPr>
              <w:t>These events are passed to Audience using the Audience custom fields.</w:t>
            </w:r>
          </w:p>
        </w:tc>
        <w:tc>
          <w:tcPr>
            <w:tcW w:w="7407" w:type="dxa"/>
          </w:tcPr>
          <w:p w:rsidR="00000000" w:rsidRDefault="00D62CF0">
            <w:pPr>
              <w:rPr>
                <w:lang w:val="es-ES_tradnl"/>
              </w:rPr>
            </w:pPr>
            <w:r>
              <w:rPr>
                <w:lang w:val="es-ES_tradnl"/>
              </w:rPr>
              <w:t>Estos eventos se pasan a la audiencia mediante los campos personalizados de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023e96e2-42b6-4e3c-a278-f3f093dd32e6</w:t>
            </w:r>
          </w:p>
        </w:tc>
        <w:tc>
          <w:tcPr>
            <w:tcW w:w="7407" w:type="dxa"/>
            <w:shd w:val="clear" w:color="auto" w:fill="F2F2F2" w:themeFill="background1" w:themeFillShade="F2"/>
          </w:tcPr>
          <w:p w:rsidR="00000000" w:rsidRDefault="00D62CF0">
            <w:pPr>
              <w:rPr>
                <w:noProof/>
              </w:rPr>
            </w:pPr>
            <w:r>
              <w:rPr>
                <w:noProof/>
              </w:rPr>
              <w:t>The event data will appear in th</w:t>
            </w:r>
            <w:r>
              <w:rPr>
                <w:noProof/>
              </w:rPr>
              <w:t xml:space="preserve">e Audience module as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D62CF0">
            <w:pPr>
              <w:rPr>
                <w:lang w:val="es-ES_tradnl"/>
              </w:rPr>
            </w:pPr>
            <w:r>
              <w:rPr>
                <w:lang w:val="es-ES_tradnl"/>
              </w:rPr>
              <w:t>Los datos del evento aparecer</w:t>
            </w:r>
            <w:r>
              <w:rPr>
                <w:lang w:val="es-ES_tradnl"/>
              </w:rPr>
              <w:t>á</w:t>
            </w:r>
            <w:r>
              <w:rPr>
                <w:lang w:val="es-ES_tradnl"/>
              </w:rPr>
              <w:t>n en el m</w:t>
            </w:r>
            <w:r>
              <w:rPr>
                <w:lang w:val="es-ES_tradnl"/>
              </w:rPr>
              <w:t>ó</w:t>
            </w:r>
            <w:r>
              <w:rPr>
                <w:lang w:val="es-ES_tradnl"/>
              </w:rPr>
              <w:t xml:space="preserve">dulo Audiencia como parte del </w:t>
            </w:r>
            <w:r>
              <w:rPr>
                <w:rStyle w:val="mqInternal"/>
                <w:noProof/>
                <w:lang w:val="es-ES_tradnl"/>
              </w:rPr>
              <w:t>[1}</w:t>
            </w:r>
            <w:r>
              <w:rPr>
                <w:lang w:val="es-ES_tradnl"/>
              </w:rPr>
              <w:t>Toda la actividad reciente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054f046c-80a0-46b7-9822-325c13a1d08c</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cdb61dd3-0328-4e18-8c0a-9ebae5199</w:t>
            </w:r>
            <w:r>
              <w:rPr>
                <w:noProof/>
                <w:sz w:val="2"/>
              </w:rPr>
              <w:t>5b3</w:t>
            </w:r>
          </w:p>
        </w:tc>
        <w:tc>
          <w:tcPr>
            <w:tcW w:w="7407" w:type="dxa"/>
            <w:shd w:val="clear" w:color="auto" w:fill="F2F2F2" w:themeFill="background1" w:themeFillShade="F2"/>
          </w:tcPr>
          <w:p w:rsidR="00000000" w:rsidRDefault="00D62CF0">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D62CF0">
            <w:pPr>
              <w:rPr>
                <w:lang w:val="es-ES_tradnl"/>
              </w:rPr>
            </w:pPr>
            <w:r>
              <w:rPr>
                <w:lang w:val="es-ES_tradnl"/>
              </w:rPr>
              <w:t>Los eventos de interacci</w:t>
            </w:r>
            <w:r>
              <w:rPr>
                <w:lang w:val="es-ES_tradnl"/>
              </w:rPr>
              <w:t>ó</w:t>
            </w:r>
            <w:r>
              <w:rPr>
                <w:lang w:val="es-ES_tradnl"/>
              </w:rPr>
              <w:t>n tambi</w:t>
            </w:r>
            <w:r>
              <w:rPr>
                <w:lang w:val="es-ES_tradnl"/>
              </w:rPr>
              <w:t>é</w:t>
            </w:r>
            <w:r>
              <w:rPr>
                <w:lang w:val="es-ES_tradnl"/>
              </w:rPr>
              <w:t xml:space="preserve">n pueden aparecer al usar </w:t>
            </w:r>
            <w:r>
              <w:rPr>
                <w:rStyle w:val="mqInternal"/>
                <w:noProof/>
                <w:lang w:val="es-ES_tradnl"/>
              </w:rPr>
              <w:t>[1}</w:t>
            </w:r>
            <w:r>
              <w:rPr>
                <w:lang w:val="es-ES_tradnl"/>
              </w:rPr>
              <w:t>M</w:t>
            </w:r>
            <w:r>
              <w:rPr>
                <w:lang w:val="es-ES_tradnl"/>
              </w:rPr>
              <w:t>é</w:t>
            </w:r>
            <w:r>
              <w:rPr>
                <w:lang w:val="es-ES_tradnl"/>
              </w:rPr>
              <w:t>tricas y eventos personalizados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aff4f094-5741-4b3e-b889-1a5471fd14a6</w:t>
            </w:r>
          </w:p>
        </w:tc>
        <w:tc>
          <w:tcPr>
            <w:tcW w:w="7407" w:type="dxa"/>
            <w:shd w:val="clear" w:color="auto" w:fill="F2F2F2" w:themeFill="background1" w:themeFillShade="F2"/>
          </w:tcPr>
          <w:p w:rsidR="00000000" w:rsidRDefault="00D62CF0">
            <w:pPr>
              <w:rPr>
                <w:noProof/>
              </w:rPr>
            </w:pPr>
            <w:r>
              <w:rPr>
                <w:noProof/>
              </w:rPr>
              <w:t>The following data may be passed:</w:t>
            </w:r>
          </w:p>
        </w:tc>
        <w:tc>
          <w:tcPr>
            <w:tcW w:w="7407" w:type="dxa"/>
          </w:tcPr>
          <w:p w:rsidR="00000000" w:rsidRDefault="00D62CF0">
            <w:pPr>
              <w:rPr>
                <w:lang w:val="es-ES_tradnl"/>
              </w:rPr>
            </w:pPr>
            <w:r>
              <w:rPr>
                <w:lang w:val="es-ES_tradnl"/>
              </w:rPr>
              <w:t>Se pueden pasar los siguientes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D62CF0">
            <w:pPr>
              <w:rPr>
                <w:noProof/>
              </w:rPr>
            </w:pPr>
            <w:r>
              <w:rPr>
                <w:rStyle w:val="mqInternal"/>
                <w:noProof/>
              </w:rPr>
              <w:t>[1}</w:t>
            </w:r>
            <w:r>
              <w:rPr>
                <w:noProof/>
              </w:rPr>
              <w:t>Event 1</w:t>
            </w:r>
            <w:r>
              <w:rPr>
                <w:rStyle w:val="mqInternal"/>
                <w:noProof/>
              </w:rPr>
              <w:t>{2]</w:t>
            </w:r>
            <w:r>
              <w:rPr>
                <w:noProof/>
              </w:rPr>
              <w:t xml:space="preserve"> - Comma-separated list of CTA names that the viewer had a chance to interact with (impression)</w:t>
            </w:r>
          </w:p>
        </w:tc>
        <w:tc>
          <w:tcPr>
            <w:tcW w:w="7407" w:type="dxa"/>
          </w:tcPr>
          <w:p w:rsidR="00000000" w:rsidRDefault="00D62CF0">
            <w:pPr>
              <w:rPr>
                <w:lang w:val="es-ES_tradnl"/>
              </w:rPr>
            </w:pPr>
            <w:r>
              <w:rPr>
                <w:rStyle w:val="mqInternal"/>
                <w:noProof/>
                <w:lang w:val="es-ES_tradnl"/>
              </w:rPr>
              <w:t>[1}</w:t>
            </w:r>
            <w:r>
              <w:rPr>
                <w:lang w:val="es-ES_tradnl"/>
              </w:rPr>
              <w:t>Evento 1</w:t>
            </w:r>
            <w:r>
              <w:rPr>
                <w:rStyle w:val="mqInternal"/>
                <w:noProof/>
                <w:lang w:val="es-ES_tradnl"/>
              </w:rPr>
              <w:t>{2]</w:t>
            </w:r>
            <w:r>
              <w:rPr>
                <w:lang w:val="es-ES_tradnl"/>
              </w:rPr>
              <w:t xml:space="preserve"> - Lista separada por comas de nombres de CTA con los que el espectador tuvo la oportunidad de interactuar (impresi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D62CF0">
            <w:pPr>
              <w:rPr>
                <w:noProof/>
              </w:rPr>
            </w:pPr>
            <w:r>
              <w:rPr>
                <w:rStyle w:val="mqInternal"/>
                <w:noProof/>
              </w:rPr>
              <w:t>[1}</w:t>
            </w:r>
            <w:r>
              <w:rPr>
                <w:noProof/>
              </w:rPr>
              <w:t>Event 2</w:t>
            </w:r>
            <w:r>
              <w:rPr>
                <w:rStyle w:val="mqInternal"/>
                <w:noProof/>
              </w:rPr>
              <w:t>{2]</w:t>
            </w:r>
            <w:r>
              <w:rPr>
                <w:noProof/>
              </w:rPr>
              <w:t xml:space="preserve"> - Comma-separated list of CTA names that the viewer </w:t>
            </w:r>
            <w:r>
              <w:rPr>
                <w:rStyle w:val="mqInternal"/>
                <w:noProof/>
              </w:rPr>
              <w:t>[1}</w:t>
            </w:r>
            <w:r>
              <w:rPr>
                <w:noProof/>
              </w:rPr>
              <w:t>did</w:t>
            </w:r>
            <w:r>
              <w:rPr>
                <w:rStyle w:val="mqInternal"/>
                <w:noProof/>
              </w:rPr>
              <w:t>{2]</w:t>
            </w:r>
            <w:r>
              <w:rPr>
                <w:noProof/>
              </w:rPr>
              <w:t xml:space="preserve"> interact with (conv</w:t>
            </w:r>
            <w:r>
              <w:rPr>
                <w:noProof/>
              </w:rPr>
              <w:t>ersion)</w:t>
            </w:r>
          </w:p>
        </w:tc>
        <w:tc>
          <w:tcPr>
            <w:tcW w:w="7407" w:type="dxa"/>
          </w:tcPr>
          <w:p w:rsidR="00000000" w:rsidRDefault="00D62CF0">
            <w:pPr>
              <w:rPr>
                <w:lang w:val="es-ES_tradnl"/>
              </w:rPr>
            </w:pPr>
            <w:r>
              <w:rPr>
                <w:rStyle w:val="mqInternal"/>
                <w:noProof/>
                <w:lang w:val="es-ES_tradnl"/>
              </w:rPr>
              <w:t>[1}</w:t>
            </w:r>
            <w:r>
              <w:rPr>
                <w:lang w:val="es-ES_tradnl"/>
              </w:rPr>
              <w:t>Evento 2</w:t>
            </w:r>
            <w:r>
              <w:rPr>
                <w:rStyle w:val="mqInternal"/>
                <w:noProof/>
                <w:lang w:val="es-ES_tradnl"/>
              </w:rPr>
              <w:t>{2]</w:t>
            </w:r>
            <w:r>
              <w:rPr>
                <w:lang w:val="es-ES_tradnl"/>
              </w:rPr>
              <w:t xml:space="preserve"> - Lista separada por comas de los nombres de CTA que el espectador </w:t>
            </w:r>
            <w:r>
              <w:rPr>
                <w:rStyle w:val="mqInternal"/>
                <w:noProof/>
                <w:lang w:val="es-ES_tradnl"/>
              </w:rPr>
              <w:t>[1}</w:t>
            </w:r>
            <w:r>
              <w:rPr>
                <w:lang w:val="es-ES_tradnl"/>
              </w:rPr>
              <w:t>hizo</w:t>
            </w:r>
            <w:r>
              <w:rPr>
                <w:rStyle w:val="mqInternal"/>
                <w:noProof/>
                <w:lang w:val="es-ES_tradnl"/>
              </w:rPr>
              <w:t>{2]</w:t>
            </w:r>
            <w:r>
              <w:rPr>
                <w:lang w:val="es-ES_tradnl"/>
              </w:rPr>
              <w:t xml:space="preserve"> interactuar con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8d489e5a-a87f-45ef-9e06-fa0016dfab0c</w:t>
            </w:r>
          </w:p>
        </w:tc>
        <w:tc>
          <w:tcPr>
            <w:tcW w:w="7407" w:type="dxa"/>
            <w:shd w:val="clear" w:color="auto" w:fill="F2F2F2" w:themeFill="background1" w:themeFillShade="F2"/>
          </w:tcPr>
          <w:p w:rsidR="00000000" w:rsidRDefault="00D62CF0">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D62CF0">
            <w:pPr>
              <w:rPr>
                <w:lang w:val="es-ES_tradnl"/>
              </w:rPr>
            </w:pPr>
            <w:r>
              <w:rPr>
                <w:rStyle w:val="mqInternal"/>
                <w:noProof/>
                <w:lang w:val="es-ES_tradnl"/>
              </w:rPr>
              <w:t>[1}</w:t>
            </w:r>
            <w:r>
              <w:rPr>
                <w:lang w:val="es-ES_tradnl"/>
              </w:rPr>
              <w:t>M</w:t>
            </w:r>
            <w:r>
              <w:rPr>
                <w:lang w:val="es-ES_tradnl"/>
              </w:rPr>
              <w:t>é</w:t>
            </w:r>
            <w:r>
              <w:rPr>
                <w:lang w:val="es-ES_tradnl"/>
              </w:rPr>
              <w:t>trica 1</w:t>
            </w:r>
            <w:r>
              <w:rPr>
                <w:rStyle w:val="mqInternal"/>
                <w:noProof/>
                <w:lang w:val="es-ES_tradnl"/>
              </w:rPr>
              <w:t>{2]</w:t>
            </w:r>
            <w:r>
              <w:rPr>
                <w:lang w:val="es-ES_tradnl"/>
              </w:rPr>
              <w:t xml:space="preserve"> - Recuento total de </w:t>
            </w:r>
            <w:r>
              <w:rPr>
                <w:lang w:val="es-ES_tradnl"/>
              </w:rPr>
              <w:t>impresiones de CTA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D62CF0">
            <w:pPr>
              <w:rPr>
                <w:noProof/>
              </w:rPr>
            </w:pPr>
            <w:r>
              <w:rPr>
                <w:rStyle w:val="mqInternal"/>
                <w:noProof/>
              </w:rPr>
              <w:t>[1}</w:t>
            </w:r>
            <w:r>
              <w:rPr>
                <w:noProof/>
              </w:rPr>
              <w:t>Metric 2</w:t>
            </w:r>
            <w:r>
              <w:rPr>
                <w:rStyle w:val="mqInternal"/>
                <w:noProof/>
              </w:rPr>
              <w:t>{2]</w:t>
            </w:r>
            <w:r>
              <w:rPr>
                <w:noProof/>
              </w:rPr>
              <w:t xml:space="preserve"> - Total count of CTA conversions, i.e. clicked link, form submission, etc</w:t>
            </w:r>
          </w:p>
        </w:tc>
        <w:tc>
          <w:tcPr>
            <w:tcW w:w="7407" w:type="dxa"/>
          </w:tcPr>
          <w:p w:rsidR="00000000" w:rsidRDefault="00D62CF0">
            <w:pPr>
              <w:rPr>
                <w:lang w:val="es-ES_tradnl"/>
              </w:rPr>
            </w:pPr>
            <w:r>
              <w:rPr>
                <w:rStyle w:val="mqInternal"/>
                <w:noProof/>
                <w:lang w:val="es-ES_tradnl"/>
              </w:rPr>
              <w:t>[1}</w:t>
            </w:r>
            <w:r>
              <w:rPr>
                <w:lang w:val="es-ES_tradnl"/>
              </w:rPr>
              <w:t>M</w:t>
            </w:r>
            <w:r>
              <w:rPr>
                <w:lang w:val="es-ES_tradnl"/>
              </w:rPr>
              <w:t>é</w:t>
            </w:r>
            <w:r>
              <w:rPr>
                <w:lang w:val="es-ES_tradnl"/>
              </w:rPr>
              <w:t>trica 2</w:t>
            </w:r>
            <w:r>
              <w:rPr>
                <w:rStyle w:val="mqInternal"/>
                <w:noProof/>
                <w:lang w:val="es-ES_tradnl"/>
              </w:rPr>
              <w:t>{2]</w:t>
            </w:r>
            <w:r>
              <w:rPr>
                <w:lang w:val="es-ES_tradnl"/>
              </w:rPr>
              <w:t xml:space="preserve"> - Recuento total de conversiones de CTA, es decir, enlace en el que se hizo clic, env</w:t>
            </w:r>
            <w:r>
              <w:rPr>
                <w:lang w:val="es-ES_tradnl"/>
              </w:rPr>
              <w:t>í</w:t>
            </w:r>
            <w:r>
              <w:rPr>
                <w:lang w:val="es-ES_tradnl"/>
              </w:rPr>
              <w:t>o de</w:t>
            </w:r>
            <w:r>
              <w:rPr>
                <w:lang w:val="es-ES_tradnl"/>
              </w:rPr>
              <w:t xml:space="preserve"> formularios, etc.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D62CF0">
            <w:pPr>
              <w:rPr>
                <w:noProof/>
              </w:rPr>
            </w:pPr>
            <w:r>
              <w:rPr>
                <w:noProof/>
              </w:rPr>
              <w:t xml:space="preserve">To view the events, click the </w:t>
            </w:r>
            <w:r>
              <w:rPr>
                <w:rStyle w:val="mqInternal"/>
                <w:noProof/>
              </w:rPr>
              <w:t>[1}</w:t>
            </w:r>
            <w:r>
              <w:rPr>
                <w:noProof/>
              </w:rPr>
              <w:t>Show Interaction Events</w:t>
            </w:r>
            <w:r>
              <w:rPr>
                <w:rStyle w:val="mqInternal"/>
                <w:noProof/>
              </w:rPr>
              <w:t>{2]</w:t>
            </w:r>
            <w:r>
              <w:rPr>
                <w:noProof/>
              </w:rPr>
              <w:t xml:space="preserve"> link in the header.</w:t>
            </w:r>
          </w:p>
        </w:tc>
        <w:tc>
          <w:tcPr>
            <w:tcW w:w="7407" w:type="dxa"/>
          </w:tcPr>
          <w:p w:rsidR="00000000" w:rsidRDefault="00D62CF0">
            <w:pPr>
              <w:rPr>
                <w:lang w:val="es-ES_tradnl"/>
              </w:rPr>
            </w:pPr>
            <w:r>
              <w:rPr>
                <w:lang w:val="es-ES_tradnl"/>
              </w:rPr>
              <w:t xml:space="preserve">Para ver los eventos, haga clic en el </w:t>
            </w:r>
            <w:r>
              <w:rPr>
                <w:rStyle w:val="mqInternal"/>
                <w:noProof/>
                <w:lang w:val="es-ES_tradnl"/>
              </w:rPr>
              <w:t>[1}</w:t>
            </w:r>
            <w:r>
              <w:rPr>
                <w:lang w:val="es-ES_tradnl"/>
              </w:rPr>
              <w:t>Mostrar eventos de interacci</w:t>
            </w:r>
            <w:r>
              <w:rPr>
                <w:lang w:val="es-ES_tradnl"/>
              </w:rPr>
              <w:t>ó</w:t>
            </w:r>
            <w:r>
              <w:rPr>
                <w:lang w:val="es-ES_tradnl"/>
              </w:rPr>
              <w:t>n</w:t>
            </w:r>
            <w:r>
              <w:rPr>
                <w:rStyle w:val="mqInternal"/>
                <w:noProof/>
                <w:lang w:val="es-ES_tradnl"/>
              </w:rPr>
              <w:t>{2]</w:t>
            </w:r>
            <w:r>
              <w:rPr>
                <w:lang w:val="es-ES_tradnl"/>
              </w:rPr>
              <w:t xml:space="preserve"> enlace en el encabezado.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D62CF0">
            <w:pPr>
              <w:rPr>
                <w:noProof/>
              </w:rPr>
            </w:pPr>
            <w:r>
              <w:rPr>
                <w:noProof/>
              </w:rPr>
              <w:t>Other data viewing options</w:t>
            </w:r>
          </w:p>
        </w:tc>
        <w:tc>
          <w:tcPr>
            <w:tcW w:w="7407" w:type="dxa"/>
          </w:tcPr>
          <w:p w:rsidR="00000000" w:rsidRDefault="00D62CF0">
            <w:pPr>
              <w:rPr>
                <w:lang w:val="es-ES_tradnl"/>
              </w:rPr>
            </w:pPr>
            <w:r>
              <w:rPr>
                <w:lang w:val="es-ES_tradnl"/>
              </w:rPr>
              <w:t>Otras opciones de visualizaci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D62CF0">
            <w:pPr>
              <w:rPr>
                <w:noProof/>
              </w:rPr>
            </w:pPr>
            <w:r>
              <w:rPr>
                <w:noProof/>
              </w:rPr>
              <w:t>Audience data can be viewed/exported in other ways:</w:t>
            </w:r>
          </w:p>
        </w:tc>
        <w:tc>
          <w:tcPr>
            <w:tcW w:w="7407" w:type="dxa"/>
          </w:tcPr>
          <w:p w:rsidR="00000000" w:rsidRDefault="00D62CF0">
            <w:pPr>
              <w:rPr>
                <w:lang w:val="es-ES_tradnl"/>
              </w:rPr>
            </w:pPr>
            <w:r>
              <w:rPr>
                <w:lang w:val="es-ES_tradnl"/>
              </w:rPr>
              <w:t>Los datos de la audiencia se pueden ver / exportar de otr</w:t>
            </w:r>
            <w:r>
              <w:rPr>
                <w:lang w:val="es-ES_tradnl"/>
              </w:rPr>
              <w:t>as formas: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D62CF0">
            <w:pPr>
              <w:rPr>
                <w:lang w:val="es-ES_tradnl"/>
              </w:rPr>
            </w:pPr>
            <w:r>
              <w:rPr>
                <w:rStyle w:val="mqInternal"/>
                <w:noProof/>
                <w:lang w:val="es-ES_tradnl"/>
              </w:rPr>
              <w:t>[1}</w:t>
            </w:r>
            <w:r>
              <w:rPr>
                <w:lang w:val="es-ES_tradnl"/>
              </w:rPr>
              <w:t>Actividad de video</w:t>
            </w:r>
            <w:r>
              <w:rPr>
                <w:rStyle w:val="mqInternal"/>
                <w:noProof/>
                <w:lang w:val="es-ES_tradnl"/>
              </w:rPr>
              <w:t>{2]</w:t>
            </w:r>
            <w:r>
              <w:rPr>
                <w:lang w:val="es-ES_tradnl"/>
              </w:rPr>
              <w:t xml:space="preserve"> - Se usa para ver la actividad del espectador por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b885b124-5732-47ea-b6e6-cb7c07e2d0b1</w:t>
            </w:r>
          </w:p>
        </w:tc>
        <w:tc>
          <w:tcPr>
            <w:tcW w:w="7407" w:type="dxa"/>
            <w:shd w:val="clear" w:color="auto" w:fill="F2F2F2" w:themeFill="background1" w:themeFillShade="F2"/>
          </w:tcPr>
          <w:p w:rsidR="00000000" w:rsidRDefault="00D62CF0">
            <w:pPr>
              <w:rPr>
                <w:noProof/>
              </w:rPr>
            </w:pPr>
            <w:r>
              <w:rPr>
                <w:noProof/>
              </w:rPr>
              <w:t xml:space="preserve">For information, </w:t>
            </w:r>
            <w:r>
              <w:rPr>
                <w:noProof/>
              </w:rPr>
              <w:t xml:space="preserve">see </w:t>
            </w:r>
            <w:r>
              <w:rPr>
                <w:rStyle w:val="mqInternal"/>
                <w:noProof/>
              </w:rPr>
              <w:t>[1}</w:t>
            </w:r>
            <w:r>
              <w:rPr>
                <w:noProof/>
              </w:rPr>
              <w:t>Viewing Video Activity</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actividad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281e6235-13c0-4d1c-a66a-d1f5fed8c0cc</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D62CF0">
            <w:pPr>
              <w:rPr>
                <w:lang w:val="es-ES_tradnl"/>
              </w:rPr>
            </w:pPr>
            <w:r>
              <w:rPr>
                <w:rStyle w:val="mqInternal"/>
                <w:noProof/>
                <w:lang w:val="es-ES_tradnl"/>
              </w:rPr>
              <w:t>[1}</w:t>
            </w:r>
            <w:r>
              <w:rPr>
                <w:lang w:val="es-ES_tradnl"/>
              </w:rPr>
              <w:t>Perfiles de espectadores</w:t>
            </w:r>
            <w:r>
              <w:rPr>
                <w:rStyle w:val="mqInternal"/>
                <w:noProof/>
                <w:lang w:val="es-ES_tradnl"/>
              </w:rPr>
              <w:t>{2]</w:t>
            </w:r>
            <w:r>
              <w:rPr>
                <w:lang w:val="es-ES_tradnl"/>
              </w:rPr>
              <w:t xml:space="preserve"> - Se utiliza para ver la actividad de video por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informaci</w:t>
            </w:r>
            <w:r>
              <w:rPr>
                <w:lang w:val="es-ES_tradnl"/>
              </w:rPr>
              <w:t>ó</w:t>
            </w:r>
            <w:r>
              <w:rPr>
                <w:lang w:val="es-ES_tradnl"/>
              </w:rPr>
              <w:t>n del perfil del espec</w:t>
            </w:r>
            <w:r>
              <w:rPr>
                <w:lang w:val="es-ES_tradnl"/>
              </w:rPr>
              <w:t>tador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Se utiliza para exportar vista de video y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e4aa11f9-30c2-4c5a-9ae9-7e47a148ebde</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w:t>
            </w:r>
            <w:r>
              <w:rPr>
                <w:noProof/>
              </w:rPr>
              <w:t>e API can be used to programmatically retrieve video view and lead data.</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511444a9-193c-4f51-9553-9a</w:t>
            </w:r>
            <w:r>
              <w:rPr>
                <w:noProof/>
                <w:sz w:val="2"/>
              </w:rPr>
              <w:t>bbd4305bc5</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viewing-video-activity.html</w:t>
            </w:r>
          </w:p>
          <w:p w:rsidR="00000000" w:rsidRDefault="00D62CF0">
            <w:pPr>
              <w:jc w:val="center"/>
              <w:rPr>
                <w:b/>
                <w:noProof/>
              </w:rPr>
            </w:pPr>
            <w:r>
              <w:rPr>
                <w:b/>
                <w:noProof/>
              </w:rPr>
              <w:t>MQ971010 cb251f56-6818-4fdb-ace2-288eb9623304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D62CF0">
            <w:pPr>
              <w:rPr>
                <w:noProof/>
              </w:rPr>
            </w:pPr>
            <w:r>
              <w:rPr>
                <w:noProof/>
              </w:rPr>
              <w:t>Viewing Video Activity parent:</w:t>
            </w:r>
          </w:p>
        </w:tc>
        <w:tc>
          <w:tcPr>
            <w:tcW w:w="7407" w:type="dxa"/>
          </w:tcPr>
          <w:p w:rsidR="00000000" w:rsidRDefault="00D62CF0">
            <w:pPr>
              <w:rPr>
                <w:lang w:val="es-ES_tradnl"/>
              </w:rPr>
            </w:pPr>
            <w:r>
              <w:rPr>
                <w:lang w:val="es-ES_tradnl"/>
              </w:rPr>
              <w:t>Visualizaci</w:t>
            </w:r>
            <w:r>
              <w:rPr>
                <w:lang w:val="es-ES_tradnl"/>
              </w:rPr>
              <w:t>ó</w:t>
            </w:r>
            <w:r>
              <w:rPr>
                <w:lang w:val="es-ES_tradnl"/>
              </w:rPr>
              <w:t>n de la actividad de video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D62CF0">
            <w:pPr>
              <w:rPr>
                <w:noProof/>
              </w:rPr>
            </w:pPr>
            <w:r>
              <w:rPr>
                <w:noProof/>
              </w:rPr>
              <w:t>Viewing Video Activity</w:t>
            </w:r>
          </w:p>
        </w:tc>
        <w:tc>
          <w:tcPr>
            <w:tcW w:w="7407" w:type="dxa"/>
          </w:tcPr>
          <w:p w:rsidR="00000000" w:rsidRDefault="00D62CF0">
            <w:pPr>
              <w:rPr>
                <w:lang w:val="es-ES_tradnl"/>
              </w:rPr>
            </w:pPr>
            <w:r>
              <w:rPr>
                <w:lang w:val="es-ES_tradnl"/>
              </w:rPr>
              <w:t>Visualizaci</w:t>
            </w:r>
            <w:r>
              <w:rPr>
                <w:lang w:val="es-ES_tradnl"/>
              </w:rPr>
              <w:t>ó</w:t>
            </w:r>
            <w:r>
              <w:rPr>
                <w:lang w:val="es-ES_tradnl"/>
              </w:rPr>
              <w:t>n de la actividad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D62CF0">
            <w:pPr>
              <w:rPr>
                <w:noProof/>
              </w:rPr>
            </w:pPr>
            <w:r>
              <w:rPr>
                <w:noProof/>
              </w:rPr>
              <w:t>In this topic you will lear</w:t>
            </w:r>
            <w:r>
              <w:rPr>
                <w:noProof/>
              </w:rPr>
              <w:t>n how to view video activity in the Audience module.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ver la actividad de los videos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2c27d753-5753-409f-8d1a-717b6e8c38c3</w:t>
            </w:r>
          </w:p>
        </w:tc>
        <w:tc>
          <w:tcPr>
            <w:tcW w:w="7407" w:type="dxa"/>
            <w:shd w:val="clear" w:color="auto" w:fill="F2F2F2" w:themeFill="background1" w:themeFillShade="F2"/>
          </w:tcPr>
          <w:p w:rsidR="00000000" w:rsidRDefault="00D62CF0">
            <w:pPr>
              <w:rPr>
                <w:noProof/>
              </w:rPr>
            </w:pPr>
            <w:r>
              <w:rPr>
                <w:noProof/>
              </w:rPr>
              <w:t xml:space="preserve">When using Audience Tracking or SSO integrations, the Audience module allows you </w:t>
            </w:r>
            <w:r>
              <w:rPr>
                <w:noProof/>
              </w:rPr>
              <w:t>to select a video and then view activity for that video.</w:t>
            </w:r>
          </w:p>
        </w:tc>
        <w:tc>
          <w:tcPr>
            <w:tcW w:w="7407" w:type="dxa"/>
          </w:tcPr>
          <w:p w:rsidR="00000000" w:rsidRDefault="00D62CF0">
            <w:pPr>
              <w:rPr>
                <w:lang w:val="es-ES_tradnl"/>
              </w:rPr>
            </w:pPr>
            <w:r>
              <w:rPr>
                <w:lang w:val="es-ES_tradnl"/>
              </w:rPr>
              <w:t>Al usar el seguimiento de audiencia o las integraciones de SSO, el m</w:t>
            </w:r>
            <w:r>
              <w:rPr>
                <w:lang w:val="es-ES_tradnl"/>
              </w:rPr>
              <w:t>ó</w:t>
            </w:r>
            <w:r>
              <w:rPr>
                <w:lang w:val="es-ES_tradnl"/>
              </w:rPr>
              <w:t>dulo de audiencia le permite seleccionar un video y luego ver la actividad de ese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599ecd01-81b7-4dc9-bf96-50df68d528e7</w:t>
            </w:r>
          </w:p>
        </w:tc>
        <w:tc>
          <w:tcPr>
            <w:tcW w:w="7407" w:type="dxa"/>
            <w:shd w:val="clear" w:color="auto" w:fill="F2F2F2" w:themeFill="background1" w:themeFillShade="F2"/>
          </w:tcPr>
          <w:p w:rsidR="00000000" w:rsidRDefault="00D62CF0">
            <w:pPr>
              <w:rPr>
                <w:noProof/>
              </w:rPr>
            </w:pPr>
            <w:r>
              <w:rPr>
                <w:noProof/>
              </w:rPr>
              <w:t>This allows you to see who viewed a particular video.</w:t>
            </w:r>
          </w:p>
        </w:tc>
        <w:tc>
          <w:tcPr>
            <w:tcW w:w="7407" w:type="dxa"/>
          </w:tcPr>
          <w:p w:rsidR="00000000" w:rsidRDefault="00D62CF0">
            <w:pPr>
              <w:rPr>
                <w:lang w:val="es-ES_tradnl"/>
              </w:rPr>
            </w:pPr>
            <w:r>
              <w:rPr>
                <w:lang w:val="es-ES_tradnl"/>
              </w:rPr>
              <w:t>Esto le permite ver qui</w:t>
            </w:r>
            <w:r>
              <w:rPr>
                <w:lang w:val="es-ES_tradnl"/>
              </w:rPr>
              <w:t>é</w:t>
            </w:r>
            <w:r>
              <w:rPr>
                <w:lang w:val="es-ES_tradnl"/>
              </w:rPr>
              <w:t>n vio un video en particular.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D62CF0">
            <w:pPr>
              <w:rPr>
                <w:noProof/>
              </w:rPr>
            </w:pPr>
            <w:r>
              <w:rPr>
                <w:noProof/>
              </w:rPr>
              <w:t>All video views in Audience-enabled players will be tracked.</w:t>
            </w:r>
          </w:p>
        </w:tc>
        <w:tc>
          <w:tcPr>
            <w:tcW w:w="7407" w:type="dxa"/>
          </w:tcPr>
          <w:p w:rsidR="00000000" w:rsidRDefault="00D62CF0">
            <w:pPr>
              <w:rPr>
                <w:lang w:val="es-ES_tradnl"/>
              </w:rPr>
            </w:pPr>
            <w:r>
              <w:rPr>
                <w:lang w:val="es-ES_tradnl"/>
              </w:rPr>
              <w:t>Se realizar</w:t>
            </w:r>
            <w:r>
              <w:rPr>
                <w:lang w:val="es-ES_tradnl"/>
              </w:rPr>
              <w:t>á</w:t>
            </w:r>
            <w:r>
              <w:rPr>
                <w:lang w:val="es-ES_tradnl"/>
              </w:rPr>
              <w:t xml:space="preserve"> un seguimiento de todas las visua</w:t>
            </w:r>
            <w:r>
              <w:rPr>
                <w:lang w:val="es-ES_tradnl"/>
              </w:rPr>
              <w:t>lizaciones de video en reproductores habilitados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D62CF0">
            <w:pPr>
              <w:rPr>
                <w:noProof/>
              </w:rPr>
            </w:pPr>
            <w:r>
              <w:rPr>
                <w:noProof/>
              </w:rPr>
              <w:t>To view the video activity, click</w:t>
            </w:r>
            <w:r>
              <w:rPr>
                <w:rStyle w:val="mqInternal"/>
                <w:noProof/>
              </w:rPr>
              <w:t>[1}</w:t>
            </w:r>
            <w:r>
              <w:rPr>
                <w:noProof/>
              </w:rPr>
              <w:t xml:space="preserve"> Video (non-MAP)</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Para ver la actividad del video, haga clic en</w:t>
            </w:r>
            <w:r>
              <w:rPr>
                <w:rStyle w:val="mqInternal"/>
                <w:noProof/>
                <w:lang w:val="es-ES_tradnl"/>
              </w:rPr>
              <w:t>[1}</w:t>
            </w:r>
            <w:r>
              <w:rPr>
                <w:lang w:val="es-ES_tradnl"/>
              </w:rPr>
              <w:t xml:space="preserve"> Video (no MAP)</w:t>
            </w:r>
            <w:r>
              <w:rPr>
                <w:rStyle w:val="mqInternal"/>
                <w:noProof/>
                <w:lang w:val="es-ES_tradnl"/>
              </w:rPr>
              <w:t>{2]</w:t>
            </w:r>
            <w:r>
              <w:rPr>
                <w:lang w:val="es-ES_tradnl"/>
              </w:rPr>
              <w:t xml:space="preserve"> en la</w:t>
            </w:r>
            <w:r>
              <w:rPr>
                <w:lang w:val="es-ES_tradnl"/>
              </w:rPr>
              <w:t xml:space="preserve">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D62CF0">
            <w:pPr>
              <w:rPr>
                <w:noProof/>
              </w:rPr>
            </w:pPr>
            <w:r>
              <w:rPr>
                <w:noProof/>
              </w:rPr>
              <w:t>The Viewing Activity page will display a list of all viewed videos from SSO and Audience tracking integrations for the selected time period.</w:t>
            </w:r>
          </w:p>
        </w:tc>
        <w:tc>
          <w:tcPr>
            <w:tcW w:w="7407" w:type="dxa"/>
          </w:tcPr>
          <w:p w:rsidR="00000000" w:rsidRDefault="00D62CF0">
            <w:pPr>
              <w:rPr>
                <w:lang w:val="es-ES_tradnl"/>
              </w:rPr>
            </w:pPr>
            <w:r>
              <w:rPr>
                <w:lang w:val="es-ES_tradnl"/>
              </w:rPr>
              <w:t>La p</w:t>
            </w:r>
            <w:r>
              <w:rPr>
                <w:lang w:val="es-ES_tradnl"/>
              </w:rPr>
              <w:t>á</w:t>
            </w:r>
            <w:r>
              <w:rPr>
                <w:lang w:val="es-ES_tradnl"/>
              </w:rPr>
              <w:t>gina Ver actividad mostrar</w:t>
            </w:r>
            <w:r>
              <w:rPr>
                <w:lang w:val="es-ES_tradnl"/>
              </w:rPr>
              <w:t>á</w:t>
            </w:r>
            <w:r>
              <w:rPr>
                <w:lang w:val="es-ES_tradnl"/>
              </w:rPr>
              <w:t xml:space="preserve"> una lista d</w:t>
            </w:r>
            <w:r>
              <w:rPr>
                <w:lang w:val="es-ES_tradnl"/>
              </w:rPr>
              <w:t>e todos los videos vistos de SSO y las integraciones de seguimiento de audiencia para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control can be used to select a specific connection.</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Selecc</w:t>
            </w:r>
            <w:r>
              <w:rPr>
                <w:lang w:val="es-ES_tradnl"/>
              </w:rPr>
              <w:t>ionar conexi</w:t>
            </w:r>
            <w:r>
              <w:rPr>
                <w:lang w:val="es-ES_tradnl"/>
              </w:rPr>
              <w:t>ó</w:t>
            </w:r>
            <w:r>
              <w:rPr>
                <w:lang w:val="es-ES_tradnl"/>
              </w:rPr>
              <w:t>n</w:t>
            </w:r>
            <w:r>
              <w:rPr>
                <w:rStyle w:val="mqInternal"/>
                <w:noProof/>
                <w:lang w:val="es-ES_tradnl"/>
              </w:rPr>
              <w:t>{2]</w:t>
            </w:r>
            <w:r>
              <w:rPr>
                <w:lang w:val="es-ES_tradnl"/>
              </w:rPr>
              <w:t xml:space="preserve"> El control se puede utilizar para seleccionar una conexi</w:t>
            </w:r>
            <w:r>
              <w:rPr>
                <w:lang w:val="es-ES_tradnl"/>
              </w:rPr>
              <w:t>ó</w:t>
            </w:r>
            <w:r>
              <w:rPr>
                <w:lang w:val="es-ES_tradnl"/>
              </w:rPr>
              <w:t>n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D62CF0">
            <w:pPr>
              <w:rPr>
                <w:noProof/>
              </w:rPr>
            </w:pPr>
            <w:r>
              <w:rPr>
                <w:noProof/>
              </w:rPr>
              <w:t>The calendar control can be used to select a new date range.</w:t>
            </w:r>
          </w:p>
        </w:tc>
        <w:tc>
          <w:tcPr>
            <w:tcW w:w="7407" w:type="dxa"/>
          </w:tcPr>
          <w:p w:rsidR="00000000" w:rsidRDefault="00D62CF0">
            <w:pPr>
              <w:rPr>
                <w:lang w:val="es-ES_tradnl"/>
              </w:rPr>
            </w:pPr>
            <w:r>
              <w:rPr>
                <w:lang w:val="es-ES_tradnl"/>
              </w:rPr>
              <w:t>El control de calendario se puede utilizar para seleccionar un nuevo rango de fechas.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D62CF0">
            <w:pPr>
              <w:rPr>
                <w:noProof/>
              </w:rPr>
            </w:pPr>
            <w:r>
              <w:rPr>
                <w:noProof/>
              </w:rPr>
              <w:t>Data can be sorted by clicking on the column headers.</w:t>
            </w:r>
          </w:p>
        </w:tc>
        <w:tc>
          <w:tcPr>
            <w:tcW w:w="7407" w:type="dxa"/>
          </w:tcPr>
          <w:p w:rsidR="00000000" w:rsidRDefault="00D62CF0">
            <w:pPr>
              <w:rPr>
                <w:lang w:val="es-ES_tradnl"/>
              </w:rPr>
            </w:pPr>
            <w:r>
              <w:rPr>
                <w:lang w:val="es-ES_tradnl"/>
              </w:rPr>
              <w:t>Los datos se pueden ordenar haciendo clic en los encabezados de las column</w:t>
            </w:r>
            <w:r>
              <w:rPr>
                <w:lang w:val="es-ES_tradnl"/>
              </w:rPr>
              <w: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D62CF0">
            <w:pPr>
              <w:rPr>
                <w:noProof/>
              </w:rPr>
            </w:pPr>
            <w:r>
              <w:rPr>
                <w:noProof/>
              </w:rPr>
              <w:t>Notes:</w:t>
            </w:r>
          </w:p>
        </w:tc>
        <w:tc>
          <w:tcPr>
            <w:tcW w:w="7407" w:type="dxa"/>
          </w:tcPr>
          <w:p w:rsidR="00000000" w:rsidRDefault="00D62CF0">
            <w:pPr>
              <w:rPr>
                <w:lang w:val="es-ES_tradnl"/>
              </w:rPr>
            </w:pPr>
            <w:r>
              <w:rPr>
                <w:lang w:val="es-ES_tradnl"/>
              </w:rPr>
              <w:t>Notas: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b1448e60-be43-49f4-8a72-837fb7072b71</w:t>
            </w:r>
          </w:p>
        </w:tc>
        <w:tc>
          <w:tcPr>
            <w:tcW w:w="7407" w:type="dxa"/>
            <w:shd w:val="clear" w:color="auto" w:fill="F2F2F2" w:themeFill="background1" w:themeFillShade="F2"/>
          </w:tcPr>
          <w:p w:rsidR="00000000" w:rsidRDefault="00D62CF0">
            <w:pPr>
              <w:rPr>
                <w:noProof/>
              </w:rPr>
            </w:pPr>
            <w:r>
              <w:rPr>
                <w:noProof/>
              </w:rPr>
              <w:t>There will be a few hour delay before the viewing data will appear.</w:t>
            </w:r>
          </w:p>
        </w:tc>
        <w:tc>
          <w:tcPr>
            <w:tcW w:w="7407" w:type="dxa"/>
          </w:tcPr>
          <w:p w:rsidR="00000000" w:rsidRDefault="00D62CF0">
            <w:pPr>
              <w:rPr>
                <w:lang w:val="es-ES_tradnl"/>
              </w:rPr>
            </w:pPr>
            <w:r>
              <w:rPr>
                <w:lang w:val="es-ES_tradnl"/>
              </w:rPr>
              <w:t>Habr</w:t>
            </w:r>
            <w:r>
              <w:rPr>
                <w:lang w:val="es-ES_tradnl"/>
              </w:rPr>
              <w:t>á</w:t>
            </w:r>
            <w:r>
              <w:rPr>
                <w:lang w:val="es-ES_tradnl"/>
              </w:rPr>
              <w:t xml:space="preserve"> un retraso de algunas horas antes de que aparezcan los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D62CF0">
            <w:pPr>
              <w:rPr>
                <w:noProof/>
              </w:rPr>
            </w:pPr>
            <w:r>
              <w:rPr>
                <w:noProof/>
              </w:rPr>
              <w:t>Analytics and Audience track via independent plugins and backend systems.</w:t>
            </w:r>
          </w:p>
        </w:tc>
        <w:tc>
          <w:tcPr>
            <w:tcW w:w="7407" w:type="dxa"/>
          </w:tcPr>
          <w:p w:rsidR="00000000" w:rsidRDefault="00D62CF0">
            <w:pPr>
              <w:rPr>
                <w:lang w:val="es-ES_tradnl"/>
              </w:rPr>
            </w:pPr>
            <w:r>
              <w:rPr>
                <w:lang w:val="es-ES_tradnl"/>
              </w:rPr>
              <w:t>An</w:t>
            </w:r>
            <w:r>
              <w:rPr>
                <w:lang w:val="es-ES_tradnl"/>
              </w:rPr>
              <w:t>á</w:t>
            </w:r>
            <w:r>
              <w:rPr>
                <w:lang w:val="es-ES_tradnl"/>
              </w:rPr>
              <w:t>lisis y seguimiento de audiencia a trav</w:t>
            </w:r>
            <w:r>
              <w:rPr>
                <w:lang w:val="es-ES_tradnl"/>
              </w:rPr>
              <w:t>é</w:t>
            </w:r>
            <w:r>
              <w:rPr>
                <w:lang w:val="es-ES_tradnl"/>
              </w:rPr>
              <w:t>s de complementos independientes y sistemas de backend.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D62CF0">
            <w:pPr>
              <w:rPr>
                <w:noProof/>
              </w:rPr>
            </w:pPr>
            <w:r>
              <w:rPr>
                <w:noProof/>
              </w:rPr>
              <w:t>It is very common to not see the same results.</w:t>
            </w:r>
          </w:p>
        </w:tc>
        <w:tc>
          <w:tcPr>
            <w:tcW w:w="7407" w:type="dxa"/>
          </w:tcPr>
          <w:p w:rsidR="00000000" w:rsidRDefault="00D62CF0">
            <w:pPr>
              <w:rPr>
                <w:lang w:val="es-ES_tradnl"/>
              </w:rPr>
            </w:pPr>
            <w:r>
              <w:rPr>
                <w:lang w:val="es-ES_tradnl"/>
              </w:rPr>
              <w:t>Es muy com</w:t>
            </w:r>
            <w:r>
              <w:rPr>
                <w:lang w:val="es-ES_tradnl"/>
              </w:rPr>
              <w:t>ú</w:t>
            </w:r>
            <w:r>
              <w:rPr>
                <w:lang w:val="es-ES_tradnl"/>
              </w:rPr>
              <w:t>n no ver los mismos resultados.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D62CF0">
            <w:pPr>
              <w:rPr>
                <w:noProof/>
              </w:rPr>
            </w:pPr>
            <w:r>
              <w:rPr>
                <w:noProof/>
              </w:rPr>
              <w:t>Audience also adheres to things like do not track settings in the browser.</w:t>
            </w:r>
          </w:p>
        </w:tc>
        <w:tc>
          <w:tcPr>
            <w:tcW w:w="7407" w:type="dxa"/>
          </w:tcPr>
          <w:p w:rsidR="00000000" w:rsidRDefault="00D62CF0">
            <w:pPr>
              <w:rPr>
                <w:lang w:val="es-ES_tradnl"/>
              </w:rPr>
            </w:pPr>
            <w:r>
              <w:rPr>
                <w:lang w:val="es-ES_tradnl"/>
              </w:rPr>
              <w:t>La audiencia tambi</w:t>
            </w:r>
            <w:r>
              <w:rPr>
                <w:lang w:val="es-ES_tradnl"/>
              </w:rPr>
              <w:t>é</w:t>
            </w:r>
            <w:r>
              <w:rPr>
                <w:lang w:val="es-ES_tradnl"/>
              </w:rPr>
              <w:t>n se adhiere a cosas como no r</w:t>
            </w:r>
            <w:r>
              <w:rPr>
                <w:lang w:val="es-ES_tradnl"/>
              </w:rPr>
              <w:t>astrear la configuraci</w:t>
            </w:r>
            <w:r>
              <w:rPr>
                <w:lang w:val="es-ES_tradnl"/>
              </w:rPr>
              <w:t>ó</w:t>
            </w:r>
            <w:r>
              <w:rPr>
                <w:lang w:val="es-ES_tradnl"/>
              </w:rPr>
              <w:t>n en 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9b0e7a2a-e115-4a67-966e-4bb991ab9e28</w:t>
            </w:r>
          </w:p>
        </w:tc>
        <w:tc>
          <w:tcPr>
            <w:tcW w:w="7407" w:type="dxa"/>
            <w:shd w:val="clear" w:color="auto" w:fill="F2F2F2" w:themeFill="background1" w:themeFillShade="F2"/>
          </w:tcPr>
          <w:p w:rsidR="00000000" w:rsidRDefault="00D62CF0">
            <w:pPr>
              <w:rPr>
                <w:noProof/>
              </w:rPr>
            </w:pPr>
            <w:r>
              <w:rPr>
                <w:noProof/>
              </w:rPr>
              <w:t>For the most complete analytics, view the Analytics module reports.</w:t>
            </w:r>
          </w:p>
        </w:tc>
        <w:tc>
          <w:tcPr>
            <w:tcW w:w="7407" w:type="dxa"/>
          </w:tcPr>
          <w:p w:rsidR="00000000" w:rsidRDefault="00D62CF0">
            <w:pPr>
              <w:rPr>
                <w:lang w:val="es-ES_tradnl"/>
              </w:rPr>
            </w:pPr>
            <w:r>
              <w:rPr>
                <w:lang w:val="es-ES_tradnl"/>
              </w:rPr>
              <w:t>Para obtener los an</w:t>
            </w:r>
            <w:r>
              <w:rPr>
                <w:lang w:val="es-ES_tradnl"/>
              </w:rPr>
              <w:t>á</w:t>
            </w:r>
            <w:r>
              <w:rPr>
                <w:lang w:val="es-ES_tradnl"/>
              </w:rPr>
              <w:t>lisis m</w:t>
            </w:r>
            <w:r>
              <w:rPr>
                <w:lang w:val="es-ES_tradnl"/>
              </w:rPr>
              <w:t>á</w:t>
            </w:r>
            <w:r>
              <w:rPr>
                <w:lang w:val="es-ES_tradnl"/>
              </w:rPr>
              <w:t>s completos, consulte los informes del m</w:t>
            </w:r>
            <w:r>
              <w:rPr>
                <w:lang w:val="es-ES_tradnl"/>
              </w:rPr>
              <w:t>ó</w:t>
            </w:r>
            <w:r>
              <w:rPr>
                <w:lang w:val="es-ES_tradnl"/>
              </w:rPr>
              <w:t>dulo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fe3d7e18-703</w:t>
            </w:r>
            <w:r>
              <w:rPr>
                <w:noProof/>
                <w:sz w:val="2"/>
              </w:rPr>
              <w:t>f-4a8e-987d-42c0a0d53811</w:t>
            </w:r>
          </w:p>
        </w:tc>
        <w:tc>
          <w:tcPr>
            <w:tcW w:w="7407" w:type="dxa"/>
            <w:shd w:val="clear" w:color="auto" w:fill="F2F2F2" w:themeFill="background1" w:themeFillShade="F2"/>
          </w:tcPr>
          <w:p w:rsidR="00000000" w:rsidRDefault="00D62CF0">
            <w:pPr>
              <w:rPr>
                <w:noProof/>
              </w:rPr>
            </w:pPr>
            <w:r>
              <w:rPr>
                <w:noProof/>
              </w:rPr>
              <w:t>video list</w:t>
            </w:r>
          </w:p>
        </w:tc>
        <w:tc>
          <w:tcPr>
            <w:tcW w:w="7407" w:type="dxa"/>
          </w:tcPr>
          <w:p w:rsidR="00000000" w:rsidRDefault="00D62CF0">
            <w:pPr>
              <w:rPr>
                <w:lang w:val="es-ES_tradnl"/>
              </w:rPr>
            </w:pPr>
            <w:r>
              <w:rPr>
                <w:lang w:val="es-ES_tradnl"/>
              </w:rPr>
              <w:t>lista de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D62CF0">
            <w:pPr>
              <w:rPr>
                <w:noProof/>
              </w:rPr>
            </w:pPr>
            <w:r>
              <w:rPr>
                <w:noProof/>
              </w:rPr>
              <w:t>Clicking the link for a video will display all the viewing activity for that video.</w:t>
            </w:r>
          </w:p>
        </w:tc>
        <w:tc>
          <w:tcPr>
            <w:tcW w:w="7407" w:type="dxa"/>
          </w:tcPr>
          <w:p w:rsidR="00000000" w:rsidRDefault="00D62CF0">
            <w:pPr>
              <w:rPr>
                <w:lang w:val="es-ES_tradnl"/>
              </w:rPr>
            </w:pPr>
            <w:r>
              <w:rPr>
                <w:lang w:val="es-ES_tradnl"/>
              </w:rPr>
              <w:t>Al hacer clic en el enlace de un video, se mostrar</w:t>
            </w:r>
            <w:r>
              <w:rPr>
                <w:lang w:val="es-ES_tradnl"/>
              </w:rPr>
              <w:t>á</w:t>
            </w:r>
            <w:r>
              <w:rPr>
                <w:lang w:val="es-ES_tradnl"/>
              </w:rPr>
              <w:t xml:space="preserve"> toda la actividad de visua</w:t>
            </w:r>
            <w:r>
              <w:rPr>
                <w:lang w:val="es-ES_tradnl"/>
              </w:rPr>
              <w:t>lizaci</w:t>
            </w:r>
            <w:r>
              <w:rPr>
                <w:lang w:val="es-ES_tradnl"/>
              </w:rPr>
              <w:t>ó</w:t>
            </w:r>
            <w:r>
              <w:rPr>
                <w:lang w:val="es-ES_tradnl"/>
              </w:rPr>
              <w:t>n de ese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8d86dc0e-2897-4fd4-b009-627d8b556fce</w:t>
            </w:r>
          </w:p>
        </w:tc>
        <w:tc>
          <w:tcPr>
            <w:tcW w:w="7407" w:type="dxa"/>
            <w:shd w:val="clear" w:color="auto" w:fill="F2F2F2" w:themeFill="background1" w:themeFillShade="F2"/>
          </w:tcPr>
          <w:p w:rsidR="00000000" w:rsidRDefault="00D62CF0">
            <w:pPr>
              <w:rPr>
                <w:noProof/>
              </w:rPr>
            </w:pPr>
            <w:r>
              <w:rPr>
                <w:noProof/>
              </w:rPr>
              <w:t>Data can be sorted by clicking on the column headers.</w:t>
            </w:r>
          </w:p>
        </w:tc>
        <w:tc>
          <w:tcPr>
            <w:tcW w:w="7407" w:type="dxa"/>
          </w:tcPr>
          <w:p w:rsidR="00000000" w:rsidRDefault="00D62CF0">
            <w:pPr>
              <w:rPr>
                <w:lang w:val="es-ES_tradnl"/>
              </w:rPr>
            </w:pPr>
            <w:r>
              <w:rPr>
                <w:lang w:val="es-ES_tradnl"/>
              </w:rPr>
              <w:t>Los datos se pueden ordenar haciendo clic en los encabezados de las columnas.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D62CF0">
            <w:pPr>
              <w:rPr>
                <w:noProof/>
              </w:rPr>
            </w:pPr>
            <w:r>
              <w:rPr>
                <w:noProof/>
              </w:rPr>
              <w:t>view activity</w:t>
            </w:r>
          </w:p>
        </w:tc>
        <w:tc>
          <w:tcPr>
            <w:tcW w:w="7407" w:type="dxa"/>
          </w:tcPr>
          <w:p w:rsidR="00000000" w:rsidRDefault="00D62CF0">
            <w:pPr>
              <w:rPr>
                <w:lang w:val="es-ES_tradnl"/>
              </w:rPr>
            </w:pPr>
            <w:r>
              <w:rPr>
                <w:lang w:val="es-ES_tradnl"/>
              </w:rPr>
              <w:t>ver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99f34a90-76b0-42c8-8914-60a46dfa9550</w:t>
            </w:r>
          </w:p>
        </w:tc>
        <w:tc>
          <w:tcPr>
            <w:tcW w:w="7407" w:type="dxa"/>
            <w:shd w:val="clear" w:color="auto" w:fill="F2F2F2" w:themeFill="background1" w:themeFillShade="F2"/>
          </w:tcPr>
          <w:p w:rsidR="00000000" w:rsidRDefault="00D62CF0">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D62CF0">
            <w:pPr>
              <w:rPr>
                <w:lang w:val="es-ES_tradnl"/>
              </w:rPr>
            </w:pPr>
            <w:r>
              <w:rPr>
                <w:lang w:val="es-ES_tradnl"/>
              </w:rPr>
              <w:t xml:space="preserve">Los datos se pueden exportar haciendo clic en el </w:t>
            </w:r>
            <w:r>
              <w:rPr>
                <w:rStyle w:val="mqInternal"/>
                <w:noProof/>
                <w:lang w:val="es-ES_tradnl"/>
              </w:rPr>
              <w:t>[1}</w:t>
            </w:r>
            <w:r>
              <w:rPr>
                <w:lang w:val="es-ES_tradnl"/>
              </w:rPr>
              <w:t>CSV</w:t>
            </w:r>
            <w:r>
              <w:rPr>
                <w:rStyle w:val="mqInternal"/>
                <w:noProof/>
                <w:lang w:val="es-ES_tradnl"/>
              </w:rPr>
              <w:t>{2]</w:t>
            </w:r>
            <w:r>
              <w:rPr>
                <w:lang w:val="es-ES_tradnl"/>
              </w:rPr>
              <w:t xml:space="preserve"> o </w:t>
            </w:r>
            <w:r>
              <w:rPr>
                <w:rStyle w:val="mqInternal"/>
                <w:noProof/>
                <w:lang w:val="es-ES_tradnl"/>
              </w:rPr>
              <w:t>[1}</w:t>
            </w:r>
            <w:r>
              <w:rPr>
                <w:lang w:val="es-ES_tradnl"/>
              </w:rPr>
              <w:t>XLS</w:t>
            </w:r>
            <w:r>
              <w:rPr>
                <w:rStyle w:val="mqInternal"/>
                <w:noProof/>
                <w:lang w:val="es-ES_tradnl"/>
              </w:rPr>
              <w:t>{2]</w:t>
            </w:r>
            <w:r>
              <w:rPr>
                <w:lang w:val="es-ES_tradnl"/>
              </w:rPr>
              <w:t xml:space="preserve"> botones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5ba3ccc3-ba5f-423c-bd4d-8a6f7125bc9a</w:t>
            </w:r>
          </w:p>
        </w:tc>
        <w:tc>
          <w:tcPr>
            <w:tcW w:w="7407" w:type="dxa"/>
            <w:shd w:val="clear" w:color="auto" w:fill="F2F2F2" w:themeFill="background1" w:themeFillShade="F2"/>
          </w:tcPr>
          <w:p w:rsidR="00000000" w:rsidRDefault="00D62CF0">
            <w:pPr>
              <w:rPr>
                <w:noProof/>
              </w:rPr>
            </w:pPr>
            <w:r>
              <w:rPr>
                <w:noProof/>
              </w:rPr>
              <w:t>Other data viewing options</w:t>
            </w:r>
          </w:p>
        </w:tc>
        <w:tc>
          <w:tcPr>
            <w:tcW w:w="7407" w:type="dxa"/>
          </w:tcPr>
          <w:p w:rsidR="00000000" w:rsidRDefault="00D62CF0">
            <w:pPr>
              <w:rPr>
                <w:lang w:val="es-ES_tradnl"/>
              </w:rPr>
            </w:pPr>
            <w:r>
              <w:rPr>
                <w:lang w:val="es-ES_tradnl"/>
              </w:rPr>
              <w:t>Otras opciones de visualizaci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D62CF0">
            <w:pPr>
              <w:rPr>
                <w:noProof/>
              </w:rPr>
            </w:pPr>
            <w:r>
              <w:rPr>
                <w:noProof/>
              </w:rPr>
              <w:t>The Audience module provides several ways to view/export dat</w:t>
            </w:r>
            <w:r>
              <w:rPr>
                <w:noProof/>
              </w:rPr>
              <w:t>a:</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varias formas de ver / exportar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D62CF0">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D62CF0">
            <w:pPr>
              <w:rPr>
                <w:lang w:val="es-ES_tradnl"/>
              </w:rPr>
            </w:pPr>
            <w:r>
              <w:rPr>
                <w:rStyle w:val="mqInternal"/>
                <w:noProof/>
                <w:lang w:val="es-ES_tradnl"/>
              </w:rPr>
              <w:t>[1}</w:t>
            </w:r>
            <w:r>
              <w:rPr>
                <w:lang w:val="es-ES_tradnl"/>
              </w:rPr>
              <w:t>Actividad reciente</w:t>
            </w:r>
            <w:r>
              <w:rPr>
                <w:rStyle w:val="mqInternal"/>
                <w:noProof/>
                <w:lang w:val="es-ES_tradnl"/>
              </w:rPr>
              <w:t>{2]</w:t>
            </w:r>
            <w:r>
              <w:rPr>
                <w:lang w:val="es-ES_tradnl"/>
              </w:rPr>
              <w:t xml:space="preserve"> - Se utiliza para ver datos de eventos de visualizaci</w:t>
            </w:r>
            <w:r>
              <w:rPr>
                <w:lang w:val="es-ES_tradnl"/>
              </w:rPr>
              <w:t>ó</w:t>
            </w:r>
            <w:r>
              <w:rPr>
                <w:lang w:val="es-ES_tradnl"/>
              </w:rPr>
              <w:t xml:space="preserve">n de video durante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5caa4ad9-cc51-41e8-85ca-e33296a5feb3</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w:t>
            </w:r>
            <w:r>
              <w:rPr>
                <w:lang w:val="es-ES_tradnl"/>
              </w:rPr>
              <w:t>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D62CF0">
            <w:pPr>
              <w:rPr>
                <w:lang w:val="es-ES_tradnl"/>
              </w:rPr>
            </w:pPr>
            <w:r>
              <w:rPr>
                <w:rStyle w:val="mqInternal"/>
                <w:noProof/>
                <w:lang w:val="es-ES_tradnl"/>
              </w:rPr>
              <w:t>[1}</w:t>
            </w:r>
            <w:r>
              <w:rPr>
                <w:lang w:val="es-ES_tradnl"/>
              </w:rPr>
              <w:t>Perfiles de espectadores</w:t>
            </w:r>
            <w:r>
              <w:rPr>
                <w:rStyle w:val="mqInternal"/>
                <w:noProof/>
                <w:lang w:val="es-ES_tradnl"/>
              </w:rPr>
              <w:t>{2]</w:t>
            </w:r>
            <w:r>
              <w:rPr>
                <w:lang w:val="es-ES_tradnl"/>
              </w:rPr>
              <w:t xml:space="preserve"> - Se utiliza para ver la actividad de video por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informaci</w:t>
            </w:r>
            <w:r>
              <w:rPr>
                <w:lang w:val="es-ES_tradnl"/>
              </w:rPr>
              <w:t>ó</w:t>
            </w:r>
            <w:r>
              <w:rPr>
                <w:lang w:val="es-ES_tradnl"/>
              </w:rPr>
              <w:t>n del perfil del espectador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Se utiliza para exportar vista de video y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 xml:space="preserve">Exporting Audience </w:t>
            </w:r>
            <w:r>
              <w:rPr>
                <w:noProof/>
              </w:rPr>
              <w:t>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3429dd98-91fa-4433-b811-3750c272f2b5</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Audience API can be used to programmatically retri</w:t>
            </w:r>
            <w:r>
              <w:rPr>
                <w:noProof/>
              </w:rPr>
              <w:t>eve video view and lead data.</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viewing-viewer-profile-information.html</w:t>
            </w:r>
          </w:p>
          <w:p w:rsidR="00000000" w:rsidRDefault="00D62CF0">
            <w:pPr>
              <w:jc w:val="center"/>
              <w:rPr>
                <w:b/>
                <w:noProof/>
              </w:rPr>
            </w:pPr>
            <w:r>
              <w:rPr>
                <w:b/>
                <w:noProof/>
              </w:rPr>
              <w:t>MQ971010 d72c811c-cee8-4d8c-a9c8-ccce8ae3ef45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c28db470-a208-4d02-a1c8-a5f1da1511fe</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D62CF0">
            <w:pPr>
              <w:rPr>
                <w:noProof/>
              </w:rPr>
            </w:pPr>
            <w:r>
              <w:rPr>
                <w:noProof/>
              </w:rPr>
              <w:t>Viewing Viewer Profile Information parent:</w:t>
            </w:r>
          </w:p>
        </w:tc>
        <w:tc>
          <w:tcPr>
            <w:tcW w:w="7407" w:type="dxa"/>
          </w:tcPr>
          <w:p w:rsidR="00000000" w:rsidRDefault="00D62CF0">
            <w:pPr>
              <w:rPr>
                <w:lang w:val="es-ES_tradnl"/>
              </w:rPr>
            </w:pPr>
            <w:r>
              <w:rPr>
                <w:lang w:val="es-ES_tradnl"/>
              </w:rPr>
              <w:t>Visualizaci</w:t>
            </w:r>
            <w:r>
              <w:rPr>
                <w:lang w:val="es-ES_tradnl"/>
              </w:rPr>
              <w:t>ó</w:t>
            </w:r>
            <w:r>
              <w:rPr>
                <w:lang w:val="es-ES_tradnl"/>
              </w:rPr>
              <w:t>n de la informaci</w:t>
            </w:r>
            <w:r>
              <w:rPr>
                <w:lang w:val="es-ES_tradnl"/>
              </w:rPr>
              <w:t>ó</w:t>
            </w:r>
            <w:r>
              <w:rPr>
                <w:lang w:val="es-ES_tradnl"/>
              </w:rPr>
              <w:t>n del perfil del espectador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D62CF0">
            <w:pPr>
              <w:rPr>
                <w:noProof/>
              </w:rPr>
            </w:pPr>
            <w:r>
              <w:rPr>
                <w:noProof/>
              </w:rPr>
              <w:t>Viewing Viewer Profile Information</w:t>
            </w:r>
          </w:p>
        </w:tc>
        <w:tc>
          <w:tcPr>
            <w:tcW w:w="7407" w:type="dxa"/>
          </w:tcPr>
          <w:p w:rsidR="00000000" w:rsidRDefault="00D62CF0">
            <w:pPr>
              <w:rPr>
                <w:lang w:val="es-ES_tradnl"/>
              </w:rPr>
            </w:pPr>
            <w:r>
              <w:rPr>
                <w:lang w:val="es-ES_tradnl"/>
              </w:rPr>
              <w:t>Visualizaci</w:t>
            </w:r>
            <w:r>
              <w:rPr>
                <w:lang w:val="es-ES_tradnl"/>
              </w:rPr>
              <w:t>ó</w:t>
            </w:r>
            <w:r>
              <w:rPr>
                <w:lang w:val="es-ES_tradnl"/>
              </w:rPr>
              <w:t>n de la informaci</w:t>
            </w:r>
            <w:r>
              <w:rPr>
                <w:lang w:val="es-ES_tradnl"/>
              </w:rPr>
              <w:t>ó</w:t>
            </w:r>
            <w:r>
              <w:rPr>
                <w:lang w:val="es-ES_tradnl"/>
              </w:rPr>
              <w:t>n del perfil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D62CF0">
            <w:pPr>
              <w:rPr>
                <w:noProof/>
              </w:rPr>
            </w:pPr>
            <w:r>
              <w:rPr>
                <w:noProof/>
              </w:rPr>
              <w:t>In this topic you will learn how to view viewer profile information in the Audience module.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ver la informaci</w:t>
            </w:r>
            <w:r>
              <w:rPr>
                <w:lang w:val="es-ES_tradnl"/>
              </w:rPr>
              <w:t>ó</w:t>
            </w:r>
            <w:r>
              <w:rPr>
                <w:lang w:val="es-ES_tradnl"/>
              </w:rPr>
              <w:t>n del perfil del espectador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D62CF0">
            <w:pPr>
              <w:rPr>
                <w:noProof/>
              </w:rPr>
            </w:pPr>
            <w:r>
              <w:rPr>
                <w:noProof/>
              </w:rPr>
              <w:t>When using Audience Tracking</w:t>
            </w:r>
            <w:r>
              <w:rPr>
                <w:noProof/>
              </w:rPr>
              <w:t xml:space="preserve"> integrations, viewer profiles will be created based upon the data that was used to identify the viewer.</w:t>
            </w:r>
          </w:p>
        </w:tc>
        <w:tc>
          <w:tcPr>
            <w:tcW w:w="7407" w:type="dxa"/>
          </w:tcPr>
          <w:p w:rsidR="00000000" w:rsidRDefault="00D62CF0">
            <w:pPr>
              <w:rPr>
                <w:lang w:val="es-ES_tradnl"/>
              </w:rPr>
            </w:pPr>
            <w:r>
              <w:rPr>
                <w:lang w:val="es-ES_tradnl"/>
              </w:rPr>
              <w:t>Cuando se utilizan integraciones de seguimiento de audiencia, los perfiles de los espectadores se crear</w:t>
            </w:r>
            <w:r>
              <w:rPr>
                <w:lang w:val="es-ES_tradnl"/>
              </w:rPr>
              <w:t>á</w:t>
            </w:r>
            <w:r>
              <w:rPr>
                <w:lang w:val="es-ES_tradnl"/>
              </w:rPr>
              <w:t>n en funci</w:t>
            </w:r>
            <w:r>
              <w:rPr>
                <w:lang w:val="es-ES_tradnl"/>
              </w:rPr>
              <w:t>ó</w:t>
            </w:r>
            <w:r>
              <w:rPr>
                <w:lang w:val="es-ES_tradnl"/>
              </w:rPr>
              <w:t>n de los datos que se utilizaron par</w:t>
            </w:r>
            <w:r>
              <w:rPr>
                <w:lang w:val="es-ES_tradnl"/>
              </w:rPr>
              <w:t>a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8c14e5e5-2fa8-4b0f-9163-437a8773321c</w:t>
            </w:r>
          </w:p>
        </w:tc>
        <w:tc>
          <w:tcPr>
            <w:tcW w:w="7407" w:type="dxa"/>
            <w:shd w:val="clear" w:color="auto" w:fill="F2F2F2" w:themeFill="background1" w:themeFillShade="F2"/>
          </w:tcPr>
          <w:p w:rsidR="00000000" w:rsidRDefault="00D62CF0">
            <w:pPr>
              <w:rPr>
                <w:noProof/>
              </w:rPr>
            </w:pPr>
            <w:r>
              <w:rPr>
                <w:noProof/>
              </w:rPr>
              <w:t>Viewer profiles allow you to view the viewing data for a given viewer.</w:t>
            </w:r>
          </w:p>
        </w:tc>
        <w:tc>
          <w:tcPr>
            <w:tcW w:w="7407" w:type="dxa"/>
          </w:tcPr>
          <w:p w:rsidR="00000000" w:rsidRDefault="00D62CF0">
            <w:pPr>
              <w:rPr>
                <w:lang w:val="es-ES_tradnl"/>
              </w:rPr>
            </w:pPr>
            <w:r>
              <w:rPr>
                <w:lang w:val="es-ES_tradnl"/>
              </w:rPr>
              <w:t>Los perfiles de espectador le permiten ver los datos de visualizaci</w:t>
            </w:r>
            <w:r>
              <w:rPr>
                <w:lang w:val="es-ES_tradnl"/>
              </w:rPr>
              <w:t>ó</w:t>
            </w:r>
            <w:r>
              <w:rPr>
                <w:lang w:val="es-ES_tradnl"/>
              </w:rPr>
              <w:t>n de un espectador 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8aa44860-13</w:t>
            </w:r>
            <w:r>
              <w:rPr>
                <w:noProof/>
                <w:sz w:val="2"/>
              </w:rPr>
              <w:t>46-46cf-93ab-31a0a88a2c9b</w:t>
            </w:r>
          </w:p>
        </w:tc>
        <w:tc>
          <w:tcPr>
            <w:tcW w:w="7407" w:type="dxa"/>
            <w:shd w:val="clear" w:color="auto" w:fill="F2F2F2" w:themeFill="background1" w:themeFillShade="F2"/>
          </w:tcPr>
          <w:p w:rsidR="00000000" w:rsidRDefault="00D62CF0">
            <w:pPr>
              <w:rPr>
                <w:noProof/>
              </w:rPr>
            </w:pPr>
            <w:r>
              <w:rPr>
                <w:noProof/>
              </w:rPr>
              <w:t>All video views in Audience-enabled players will be tracked.</w:t>
            </w:r>
          </w:p>
        </w:tc>
        <w:tc>
          <w:tcPr>
            <w:tcW w:w="7407" w:type="dxa"/>
          </w:tcPr>
          <w:p w:rsidR="00000000" w:rsidRDefault="00D62CF0">
            <w:pPr>
              <w:rPr>
                <w:lang w:val="es-ES_tradnl"/>
              </w:rPr>
            </w:pPr>
            <w:r>
              <w:rPr>
                <w:lang w:val="es-ES_tradnl"/>
              </w:rPr>
              <w:t>Se realizar</w:t>
            </w:r>
            <w:r>
              <w:rPr>
                <w:lang w:val="es-ES_tradnl"/>
              </w:rPr>
              <w:t>á</w:t>
            </w:r>
            <w:r>
              <w:rPr>
                <w:lang w:val="es-ES_tradnl"/>
              </w:rPr>
              <w:t xml:space="preserve"> un seguimiento de todas las visualizaciones de video en reproductores habilitados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c4dd585e-406c-4c5a-9b77-14b31c4e47d1</w:t>
            </w:r>
          </w:p>
        </w:tc>
        <w:tc>
          <w:tcPr>
            <w:tcW w:w="7407" w:type="dxa"/>
            <w:shd w:val="clear" w:color="auto" w:fill="F2F2F2" w:themeFill="background1" w:themeFillShade="F2"/>
          </w:tcPr>
          <w:p w:rsidR="00000000" w:rsidRDefault="00D62CF0">
            <w:pPr>
              <w:rPr>
                <w:noProof/>
              </w:rPr>
            </w:pPr>
            <w:r>
              <w:rPr>
                <w:noProof/>
              </w:rPr>
              <w:t>To view 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Para ver la actividad del video, haga clic en</w:t>
            </w:r>
            <w:r>
              <w:rPr>
                <w:rStyle w:val="mqInternal"/>
                <w:noProof/>
                <w:lang w:val="es-ES_tradnl"/>
              </w:rPr>
              <w:t>[1}</w:t>
            </w:r>
            <w:r>
              <w:rPr>
                <w:lang w:val="es-ES_tradnl"/>
              </w:rPr>
              <w:t xml:space="preserve"> Perfil de espectador (no MAP)</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D62CF0">
            <w:pPr>
              <w:rPr>
                <w:noProof/>
              </w:rPr>
            </w:pPr>
            <w:r>
              <w:rPr>
                <w:noProof/>
              </w:rPr>
              <w:t>The Viewe</w:t>
            </w:r>
            <w:r>
              <w:rPr>
                <w:noProof/>
              </w:rPr>
              <w:t>r Profiles page will display a list of all viewing activity from Audience tracking integrations for the selected time period.</w:t>
            </w:r>
          </w:p>
        </w:tc>
        <w:tc>
          <w:tcPr>
            <w:tcW w:w="7407" w:type="dxa"/>
          </w:tcPr>
          <w:p w:rsidR="00000000" w:rsidRDefault="00D62CF0">
            <w:pPr>
              <w:rPr>
                <w:lang w:val="es-ES_tradnl"/>
              </w:rPr>
            </w:pPr>
            <w:r>
              <w:rPr>
                <w:lang w:val="es-ES_tradnl"/>
              </w:rPr>
              <w:t>La p</w:t>
            </w:r>
            <w:r>
              <w:rPr>
                <w:lang w:val="es-ES_tradnl"/>
              </w:rPr>
              <w:t>á</w:t>
            </w:r>
            <w:r>
              <w:rPr>
                <w:lang w:val="es-ES_tradnl"/>
              </w:rPr>
              <w:t>gina Perfiles de espectadores mostrar</w:t>
            </w:r>
            <w:r>
              <w:rPr>
                <w:lang w:val="es-ES_tradnl"/>
              </w:rPr>
              <w:t>á</w:t>
            </w:r>
            <w:r>
              <w:rPr>
                <w:lang w:val="es-ES_tradnl"/>
              </w:rPr>
              <w:t xml:space="preserve"> una lista de toda la actividad de visualizaci</w:t>
            </w:r>
            <w:r>
              <w:rPr>
                <w:lang w:val="es-ES_tradnl"/>
              </w:rPr>
              <w:t>ó</w:t>
            </w:r>
            <w:r>
              <w:rPr>
                <w:lang w:val="es-ES_tradnl"/>
              </w:rPr>
              <w:t>n de las integraciones de seguimiento de</w:t>
            </w:r>
            <w:r>
              <w:rPr>
                <w:lang w:val="es-ES_tradnl"/>
              </w:rPr>
              <w:t xml:space="preserve"> audiencia para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D62CF0">
            <w:pPr>
              <w:rPr>
                <w:noProof/>
              </w:rPr>
            </w:pPr>
            <w:r>
              <w:rPr>
                <w:noProof/>
              </w:rPr>
              <w:t>The calendar control can be used to select a new date range.</w:t>
            </w:r>
          </w:p>
        </w:tc>
        <w:tc>
          <w:tcPr>
            <w:tcW w:w="7407" w:type="dxa"/>
          </w:tcPr>
          <w:p w:rsidR="00000000" w:rsidRDefault="00D62CF0">
            <w:pPr>
              <w:rPr>
                <w:lang w:val="es-ES_tradnl"/>
              </w:rPr>
            </w:pPr>
            <w:r>
              <w:rPr>
                <w:lang w:val="es-ES_tradnl"/>
              </w:rPr>
              <w:t>El control de calendario se puede utilizar para seleccionar un nuevo rango de fechas.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af9b470a-12</w:t>
            </w:r>
            <w:r>
              <w:rPr>
                <w:noProof/>
                <w:sz w:val="2"/>
              </w:rPr>
              <w:t>41-4755-90b0-95759e0b45c9</w:t>
            </w:r>
          </w:p>
        </w:tc>
        <w:tc>
          <w:tcPr>
            <w:tcW w:w="7407" w:type="dxa"/>
            <w:shd w:val="clear" w:color="auto" w:fill="F2F2F2" w:themeFill="background1" w:themeFillShade="F2"/>
          </w:tcPr>
          <w:p w:rsidR="00000000" w:rsidRDefault="00D62CF0">
            <w:pPr>
              <w:rPr>
                <w:noProof/>
              </w:rPr>
            </w:pPr>
            <w:r>
              <w:rPr>
                <w:noProof/>
              </w:rPr>
              <w:t>The Viewer value will be the value that was used to identify the user.</w:t>
            </w:r>
          </w:p>
        </w:tc>
        <w:tc>
          <w:tcPr>
            <w:tcW w:w="7407" w:type="dxa"/>
          </w:tcPr>
          <w:p w:rsidR="00000000" w:rsidRDefault="00D62CF0">
            <w:pPr>
              <w:rPr>
                <w:lang w:val="es-ES_tradnl"/>
              </w:rPr>
            </w:pPr>
            <w:r>
              <w:rPr>
                <w:lang w:val="es-ES_tradnl"/>
              </w:rPr>
              <w:t>El valor del Visor ser</w:t>
            </w:r>
            <w:r>
              <w:rPr>
                <w:lang w:val="es-ES_tradnl"/>
              </w:rPr>
              <w:t>á</w:t>
            </w:r>
            <w:r>
              <w:rPr>
                <w:lang w:val="es-ES_tradnl"/>
              </w:rPr>
              <w:t xml:space="preserve"> el valor que se utiliz</w:t>
            </w:r>
            <w:r>
              <w:rPr>
                <w:lang w:val="es-ES_tradnl"/>
              </w:rPr>
              <w:t>ó</w:t>
            </w:r>
            <w:r>
              <w:rPr>
                <w:lang w:val="es-ES_tradnl"/>
              </w:rPr>
              <w:t xml:space="preserve"> para identificar al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f286738f-4fde-4518-a38d-97307e423d9c</w:t>
            </w:r>
          </w:p>
        </w:tc>
        <w:tc>
          <w:tcPr>
            <w:tcW w:w="7407" w:type="dxa"/>
            <w:shd w:val="clear" w:color="auto" w:fill="F2F2F2" w:themeFill="background1" w:themeFillShade="F2"/>
          </w:tcPr>
          <w:p w:rsidR="00000000" w:rsidRDefault="00D62CF0">
            <w:pPr>
              <w:rPr>
                <w:noProof/>
              </w:rPr>
            </w:pPr>
            <w:r>
              <w:rPr>
                <w:noProof/>
              </w:rPr>
              <w:t>Typically, this will be the email address captured on a lead form.</w:t>
            </w:r>
          </w:p>
        </w:tc>
        <w:tc>
          <w:tcPr>
            <w:tcW w:w="7407" w:type="dxa"/>
          </w:tcPr>
          <w:p w:rsidR="00000000" w:rsidRDefault="00D62CF0">
            <w:pPr>
              <w:rPr>
                <w:lang w:val="es-ES_tradnl"/>
              </w:rPr>
            </w:pPr>
            <w:r>
              <w:rPr>
                <w:lang w:val="es-ES_tradnl"/>
              </w:rPr>
              <w:t>Normalmente, esta ser</w:t>
            </w:r>
            <w:r>
              <w:rPr>
                <w:lang w:val="es-ES_tradnl"/>
              </w:rPr>
              <w:t>á</w:t>
            </w:r>
            <w:r>
              <w:rPr>
                <w:lang w:val="es-ES_tradnl"/>
              </w:rPr>
              <w:t xml:space="preserve"> la direcci</w:t>
            </w:r>
            <w:r>
              <w:rPr>
                <w:lang w:val="es-ES_tradnl"/>
              </w:rPr>
              <w:t>ó</w:t>
            </w:r>
            <w:r>
              <w:rPr>
                <w:lang w:val="es-ES_tradnl"/>
              </w:rPr>
              <w:t>n de correo electr</w:t>
            </w:r>
            <w:r>
              <w:rPr>
                <w:lang w:val="es-ES_tradnl"/>
              </w:rPr>
              <w:t>ó</w:t>
            </w:r>
            <w:r>
              <w:rPr>
                <w:lang w:val="es-ES_tradnl"/>
              </w:rPr>
              <w:t>nico capturada en un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D62CF0">
            <w:pPr>
              <w:rPr>
                <w:noProof/>
              </w:rPr>
            </w:pPr>
            <w:r>
              <w:rPr>
                <w:noProof/>
              </w:rPr>
              <w:t>Data can be sorted by clicking on the column headers.</w:t>
            </w:r>
          </w:p>
        </w:tc>
        <w:tc>
          <w:tcPr>
            <w:tcW w:w="7407" w:type="dxa"/>
          </w:tcPr>
          <w:p w:rsidR="00000000" w:rsidRDefault="00D62CF0">
            <w:pPr>
              <w:rPr>
                <w:lang w:val="es-ES_tradnl"/>
              </w:rPr>
            </w:pPr>
            <w:r>
              <w:rPr>
                <w:lang w:val="es-ES_tradnl"/>
              </w:rPr>
              <w:t>Los datos se pueden ordenar haciendo clic en los encabezados de las columnas.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11d7b29d-c489-4f63-bb59-57b40034618e</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D62CF0">
            <w:pPr>
              <w:rPr>
                <w:noProof/>
              </w:rPr>
            </w:pPr>
            <w:r>
              <w:rPr>
                <w:noProof/>
              </w:rPr>
              <w:t>There will be a few hour del</w:t>
            </w:r>
            <w:r>
              <w:rPr>
                <w:noProof/>
              </w:rPr>
              <w:t>ay before the viewing data will appear.</w:t>
            </w:r>
          </w:p>
        </w:tc>
        <w:tc>
          <w:tcPr>
            <w:tcW w:w="7407" w:type="dxa"/>
          </w:tcPr>
          <w:p w:rsidR="00000000" w:rsidRDefault="00D62CF0">
            <w:pPr>
              <w:rPr>
                <w:lang w:val="es-ES_tradnl"/>
              </w:rPr>
            </w:pPr>
            <w:r>
              <w:rPr>
                <w:lang w:val="es-ES_tradnl"/>
              </w:rPr>
              <w:t>Habr</w:t>
            </w:r>
            <w:r>
              <w:rPr>
                <w:lang w:val="es-ES_tradnl"/>
              </w:rPr>
              <w:t>á</w:t>
            </w:r>
            <w:r>
              <w:rPr>
                <w:lang w:val="es-ES_tradnl"/>
              </w:rPr>
              <w:t xml:space="preserve"> un retraso de algunas horas antes de que aparezcan los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D62CF0">
            <w:pPr>
              <w:rPr>
                <w:noProof/>
              </w:rPr>
            </w:pPr>
            <w:r>
              <w:rPr>
                <w:noProof/>
              </w:rPr>
              <w:t>activity</w:t>
            </w:r>
          </w:p>
        </w:tc>
        <w:tc>
          <w:tcPr>
            <w:tcW w:w="7407" w:type="dxa"/>
          </w:tcPr>
          <w:p w:rsidR="00000000" w:rsidRDefault="00D62CF0">
            <w:pPr>
              <w:rPr>
                <w:lang w:val="es-ES_tradnl"/>
              </w:rPr>
            </w:pPr>
            <w:r>
              <w:rPr>
                <w:lang w:val="es-ES_tradnl"/>
              </w:rPr>
              <w:t>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c135ca66-8db5-4509-88e7-661954de2c84</w:t>
            </w:r>
          </w:p>
        </w:tc>
        <w:tc>
          <w:tcPr>
            <w:tcW w:w="7407" w:type="dxa"/>
            <w:shd w:val="clear" w:color="auto" w:fill="F2F2F2" w:themeFill="background1" w:themeFillShade="F2"/>
          </w:tcPr>
          <w:p w:rsidR="00000000" w:rsidRDefault="00D62CF0">
            <w:pPr>
              <w:rPr>
                <w:noProof/>
              </w:rPr>
            </w:pPr>
            <w:r>
              <w:rPr>
                <w:noProof/>
              </w:rPr>
              <w:t>Clicking the link for a view</w:t>
            </w:r>
            <w:r>
              <w:rPr>
                <w:noProof/>
              </w:rPr>
              <w:t>er will display all the viewing activity for that viewer.</w:t>
            </w:r>
          </w:p>
        </w:tc>
        <w:tc>
          <w:tcPr>
            <w:tcW w:w="7407" w:type="dxa"/>
          </w:tcPr>
          <w:p w:rsidR="00000000" w:rsidRDefault="00D62CF0">
            <w:pPr>
              <w:rPr>
                <w:lang w:val="es-ES_tradnl"/>
              </w:rPr>
            </w:pPr>
            <w:r>
              <w:rPr>
                <w:lang w:val="es-ES_tradnl"/>
              </w:rPr>
              <w:t>Al hacer clic en el enlace de un espectador, se mostrar</w:t>
            </w:r>
            <w:r>
              <w:rPr>
                <w:lang w:val="es-ES_tradnl"/>
              </w:rPr>
              <w:t>á</w:t>
            </w:r>
            <w:r>
              <w:rPr>
                <w:lang w:val="es-ES_tradnl"/>
              </w:rPr>
              <w:t xml:space="preserve"> toda la actividad de visualizaci</w:t>
            </w:r>
            <w:r>
              <w:rPr>
                <w:lang w:val="es-ES_tradnl"/>
              </w:rPr>
              <w:t>ó</w:t>
            </w:r>
            <w:r>
              <w:rPr>
                <w:lang w:val="es-ES_tradnl"/>
              </w:rPr>
              <w:t>n de ese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05c11a82-2617-4b43-9765-110e05691c33</w:t>
            </w:r>
          </w:p>
        </w:tc>
        <w:tc>
          <w:tcPr>
            <w:tcW w:w="7407" w:type="dxa"/>
            <w:shd w:val="clear" w:color="auto" w:fill="F2F2F2" w:themeFill="background1" w:themeFillShade="F2"/>
          </w:tcPr>
          <w:p w:rsidR="00000000" w:rsidRDefault="00D62CF0">
            <w:pPr>
              <w:rPr>
                <w:noProof/>
              </w:rPr>
            </w:pPr>
            <w:r>
              <w:rPr>
                <w:noProof/>
              </w:rPr>
              <w:t>Data can be sorted by clicking on the column headers.</w:t>
            </w:r>
          </w:p>
        </w:tc>
        <w:tc>
          <w:tcPr>
            <w:tcW w:w="7407" w:type="dxa"/>
          </w:tcPr>
          <w:p w:rsidR="00000000" w:rsidRDefault="00D62CF0">
            <w:pPr>
              <w:rPr>
                <w:lang w:val="es-ES_tradnl"/>
              </w:rPr>
            </w:pPr>
            <w:r>
              <w:rPr>
                <w:lang w:val="es-ES_tradnl"/>
              </w:rPr>
              <w:t>Los datos se pueden ordenar haciendo clic en los encabezados de las columnas.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D62CF0">
            <w:pPr>
              <w:rPr>
                <w:noProof/>
              </w:rPr>
            </w:pPr>
            <w:r>
              <w:rPr>
                <w:noProof/>
              </w:rPr>
              <w:t>viewer activity</w:t>
            </w:r>
          </w:p>
        </w:tc>
        <w:tc>
          <w:tcPr>
            <w:tcW w:w="7407" w:type="dxa"/>
          </w:tcPr>
          <w:p w:rsidR="00000000" w:rsidRDefault="00D62CF0">
            <w:pPr>
              <w:rPr>
                <w:lang w:val="es-ES_tradnl"/>
              </w:rPr>
            </w:pPr>
            <w:r>
              <w:rPr>
                <w:lang w:val="es-ES_tradnl"/>
              </w:rPr>
              <w:t>actividad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5ad34a5f-75e7-4e54-bb71-f7215afc97f8</w:t>
            </w:r>
          </w:p>
        </w:tc>
        <w:tc>
          <w:tcPr>
            <w:tcW w:w="7407" w:type="dxa"/>
            <w:shd w:val="clear" w:color="auto" w:fill="F2F2F2" w:themeFill="background1" w:themeFillShade="F2"/>
          </w:tcPr>
          <w:p w:rsidR="00000000" w:rsidRDefault="00D62CF0">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D62CF0">
            <w:pPr>
              <w:rPr>
                <w:lang w:val="es-ES_tradnl"/>
              </w:rPr>
            </w:pPr>
            <w:r>
              <w:rPr>
                <w:lang w:val="es-ES_tradnl"/>
              </w:rPr>
              <w:t xml:space="preserve">Los datos se pueden exportar haciendo clic en el </w:t>
            </w:r>
            <w:r>
              <w:rPr>
                <w:rStyle w:val="mqInternal"/>
                <w:noProof/>
                <w:lang w:val="es-ES_tradnl"/>
              </w:rPr>
              <w:t>[1}</w:t>
            </w:r>
            <w:r>
              <w:rPr>
                <w:lang w:val="es-ES_tradnl"/>
              </w:rPr>
              <w:t>CSV</w:t>
            </w:r>
            <w:r>
              <w:rPr>
                <w:rStyle w:val="mqInternal"/>
                <w:noProof/>
                <w:lang w:val="es-ES_tradnl"/>
              </w:rPr>
              <w:t>{2]</w:t>
            </w:r>
            <w:r>
              <w:rPr>
                <w:lang w:val="es-ES_tradnl"/>
              </w:rPr>
              <w:t xml:space="preserve"> o </w:t>
            </w:r>
            <w:r>
              <w:rPr>
                <w:rStyle w:val="mqInternal"/>
                <w:noProof/>
                <w:lang w:val="es-ES_tradnl"/>
              </w:rPr>
              <w:t>[1}</w:t>
            </w:r>
            <w:r>
              <w:rPr>
                <w:lang w:val="es-ES_tradnl"/>
              </w:rPr>
              <w:t>XLS</w:t>
            </w:r>
            <w:r>
              <w:rPr>
                <w:rStyle w:val="mqInternal"/>
                <w:noProof/>
                <w:lang w:val="es-ES_tradnl"/>
              </w:rPr>
              <w:t>{2]</w:t>
            </w:r>
            <w:r>
              <w:rPr>
                <w:lang w:val="es-ES_tradnl"/>
              </w:rPr>
              <w:t xml:space="preserve"> botones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D62CF0">
            <w:pPr>
              <w:rPr>
                <w:noProof/>
              </w:rPr>
            </w:pPr>
            <w:r>
              <w:rPr>
                <w:noProof/>
              </w:rPr>
              <w:t>Other data viewing options</w:t>
            </w:r>
          </w:p>
        </w:tc>
        <w:tc>
          <w:tcPr>
            <w:tcW w:w="7407" w:type="dxa"/>
          </w:tcPr>
          <w:p w:rsidR="00000000" w:rsidRDefault="00D62CF0">
            <w:pPr>
              <w:rPr>
                <w:lang w:val="es-ES_tradnl"/>
              </w:rPr>
            </w:pPr>
            <w:r>
              <w:rPr>
                <w:lang w:val="es-ES_tradnl"/>
              </w:rPr>
              <w:t>Otras opciones de visualizaci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D62CF0">
            <w:pPr>
              <w:rPr>
                <w:noProof/>
              </w:rPr>
            </w:pPr>
            <w:r>
              <w:rPr>
                <w:noProof/>
              </w:rPr>
              <w:t>Audience data can be viewed/exported in other ways:</w:t>
            </w:r>
          </w:p>
        </w:tc>
        <w:tc>
          <w:tcPr>
            <w:tcW w:w="7407" w:type="dxa"/>
          </w:tcPr>
          <w:p w:rsidR="00000000" w:rsidRDefault="00D62CF0">
            <w:pPr>
              <w:rPr>
                <w:lang w:val="es-ES_tradnl"/>
              </w:rPr>
            </w:pPr>
            <w:r>
              <w:rPr>
                <w:lang w:val="es-ES_tradnl"/>
              </w:rPr>
              <w:t>Los datos de la audiencia se pueden ver / exportar de otras formas: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D62CF0">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D62CF0">
            <w:pPr>
              <w:rPr>
                <w:lang w:val="es-ES_tradnl"/>
              </w:rPr>
            </w:pPr>
            <w:r>
              <w:rPr>
                <w:rStyle w:val="mqInternal"/>
                <w:noProof/>
                <w:lang w:val="es-ES_tradnl"/>
              </w:rPr>
              <w:t>[1}</w:t>
            </w:r>
            <w:r>
              <w:rPr>
                <w:lang w:val="es-ES_tradnl"/>
              </w:rPr>
              <w:t>Actividad reciente</w:t>
            </w:r>
            <w:r>
              <w:rPr>
                <w:rStyle w:val="mqInternal"/>
                <w:noProof/>
                <w:lang w:val="es-ES_tradnl"/>
              </w:rPr>
              <w:t>{2]</w:t>
            </w:r>
            <w:r>
              <w:rPr>
                <w:lang w:val="es-ES_tradnl"/>
              </w:rPr>
              <w:t xml:space="preserve"> - Se utiliza para ver datos de eventos de visualizaci</w:t>
            </w:r>
            <w:r>
              <w:rPr>
                <w:lang w:val="es-ES_tradnl"/>
              </w:rPr>
              <w:t>ó</w:t>
            </w:r>
            <w:r>
              <w:rPr>
                <w:lang w:val="es-ES_tradnl"/>
              </w:rPr>
              <w:t xml:space="preserve">n de video durante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4aa5c0df-fec</w:t>
            </w:r>
            <w:r>
              <w:rPr>
                <w:noProof/>
                <w:sz w:val="2"/>
              </w:rPr>
              <w:t>9-4119-9a28-90091a60be09</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A</w:t>
            </w:r>
            <w:r>
              <w:rPr>
                <w:noProof/>
              </w:rPr>
              <w:t>ctivity</w:t>
            </w:r>
            <w:r>
              <w:rPr>
                <w:rStyle w:val="mqInternal"/>
                <w:noProof/>
              </w:rPr>
              <w:t>{2]</w:t>
            </w:r>
            <w:r>
              <w:rPr>
                <w:noProof/>
              </w:rPr>
              <w:t xml:space="preserve"> - Used to view viewer activity by video.</w:t>
            </w:r>
          </w:p>
        </w:tc>
        <w:tc>
          <w:tcPr>
            <w:tcW w:w="7407" w:type="dxa"/>
          </w:tcPr>
          <w:p w:rsidR="00000000" w:rsidRDefault="00D62CF0">
            <w:pPr>
              <w:rPr>
                <w:lang w:val="es-ES_tradnl"/>
              </w:rPr>
            </w:pPr>
            <w:r>
              <w:rPr>
                <w:rStyle w:val="mqInternal"/>
                <w:noProof/>
                <w:lang w:val="es-ES_tradnl"/>
              </w:rPr>
              <w:t>[1}</w:t>
            </w:r>
            <w:r>
              <w:rPr>
                <w:lang w:val="es-ES_tradnl"/>
              </w:rPr>
              <w:t>Actividad de video</w:t>
            </w:r>
            <w:r>
              <w:rPr>
                <w:rStyle w:val="mqInternal"/>
                <w:noProof/>
                <w:lang w:val="es-ES_tradnl"/>
              </w:rPr>
              <w:t>{2]</w:t>
            </w:r>
            <w:r>
              <w:rPr>
                <w:lang w:val="es-ES_tradnl"/>
              </w:rPr>
              <w:t xml:space="preserve"> - Se usa para ver la actividad del espectador por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96206d4f-4b2f-4f06-8b09-1d6b69d616d6</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con</w:t>
            </w:r>
            <w:r>
              <w:rPr>
                <w:lang w:val="es-ES_tradnl"/>
              </w:rPr>
              <w:t xml:space="preserve">sulte </w:t>
            </w:r>
            <w:r>
              <w:rPr>
                <w:rStyle w:val="mqInternal"/>
                <w:noProof/>
                <w:lang w:val="es-ES_tradnl"/>
              </w:rPr>
              <w:t>[1}</w:t>
            </w:r>
            <w:r>
              <w:rPr>
                <w:lang w:val="es-ES_tradnl"/>
              </w:rPr>
              <w:t>Visualizaci</w:t>
            </w:r>
            <w:r>
              <w:rPr>
                <w:lang w:val="es-ES_tradnl"/>
              </w:rPr>
              <w:t>ó</w:t>
            </w:r>
            <w:r>
              <w:rPr>
                <w:lang w:val="es-ES_tradnl"/>
              </w:rPr>
              <w:t>n de la actividad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Se utiliza para exportar vista de video y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32 </w:t>
            </w:r>
            <w:r>
              <w:rPr>
                <w:noProof/>
                <w:sz w:val="16"/>
              </w:rPr>
              <w:br/>
            </w:r>
            <w:r>
              <w:rPr>
                <w:noProof/>
                <w:sz w:val="2"/>
              </w:rPr>
              <w:t>bf1dd805-e8b2-4b25-801d-cc78ce4a</w:t>
            </w:r>
            <w:r>
              <w:rPr>
                <w:noProof/>
                <w:sz w:val="2"/>
              </w:rPr>
              <w:t>756e</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datos de clientes potenci</w:t>
            </w:r>
            <w:r>
              <w:rPr>
                <w:lang w:val="es-ES_tradnl"/>
              </w:rPr>
              <w:t>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9be37592-6ab0-497a-83cb-414cb9e9fa0f</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working-utm-fields-audience-module</w:t>
            </w:r>
            <w:r>
              <w:rPr>
                <w:b/>
                <w:noProof/>
              </w:rPr>
              <w:t>.html</w:t>
            </w:r>
          </w:p>
          <w:p w:rsidR="00000000" w:rsidRDefault="00D62CF0">
            <w:pPr>
              <w:jc w:val="center"/>
              <w:rPr>
                <w:b/>
                <w:noProof/>
              </w:rPr>
            </w:pPr>
            <w:r>
              <w:rPr>
                <w:b/>
                <w:noProof/>
              </w:rPr>
              <w:t>MQ971010 00525652-ac30-4d32-8fe6-15e8f3be7dce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D62CF0">
            <w:pPr>
              <w:rPr>
                <w:noProof/>
              </w:rPr>
            </w:pPr>
            <w:r>
              <w:rPr>
                <w:noProof/>
              </w:rPr>
              <w:t>Working with UTM Fields in the Audience Module parent:</w:t>
            </w:r>
          </w:p>
        </w:tc>
        <w:tc>
          <w:tcPr>
            <w:tcW w:w="7407" w:type="dxa"/>
          </w:tcPr>
          <w:p w:rsidR="00000000" w:rsidRDefault="00D62CF0">
            <w:pPr>
              <w:rPr>
                <w:lang w:val="es-ES_tradnl"/>
              </w:rPr>
            </w:pPr>
            <w:r>
              <w:rPr>
                <w:lang w:val="es-ES_tradnl"/>
              </w:rPr>
              <w:t>Trabajar con campos UTM en el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D62CF0">
            <w:pPr>
              <w:rPr>
                <w:noProof/>
              </w:rPr>
            </w:pPr>
            <w:r>
              <w:rPr>
                <w:noProof/>
              </w:rPr>
              <w:t>General Information ---</w:t>
            </w:r>
          </w:p>
        </w:tc>
        <w:tc>
          <w:tcPr>
            <w:tcW w:w="7407" w:type="dxa"/>
          </w:tcPr>
          <w:p w:rsidR="00000000" w:rsidRDefault="00D62CF0">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D62CF0">
            <w:pPr>
              <w:rPr>
                <w:noProof/>
              </w:rPr>
            </w:pPr>
            <w:r>
              <w:rPr>
                <w:noProof/>
              </w:rPr>
              <w:t>Working with UTM Fields in the Audience Module</w:t>
            </w:r>
          </w:p>
        </w:tc>
        <w:tc>
          <w:tcPr>
            <w:tcW w:w="7407" w:type="dxa"/>
          </w:tcPr>
          <w:p w:rsidR="00000000" w:rsidRDefault="00D62CF0">
            <w:pPr>
              <w:rPr>
                <w:lang w:val="es-ES_tradnl"/>
              </w:rPr>
            </w:pPr>
            <w:r>
              <w:rPr>
                <w:lang w:val="es-ES_tradnl"/>
              </w:rPr>
              <w:t>Trabajar con campos UTM en el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D62CF0">
            <w:pPr>
              <w:rPr>
                <w:noProof/>
              </w:rPr>
            </w:pPr>
            <w:r>
              <w:rPr>
                <w:noProof/>
              </w:rPr>
              <w:t>In this topic you will learn how to track UTM codes in the Audience module.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rastrear c</w:t>
            </w:r>
            <w:r>
              <w:rPr>
                <w:lang w:val="es-ES_tradnl"/>
              </w:rPr>
              <w:t>ó</w:t>
            </w:r>
            <w:r>
              <w:rPr>
                <w:lang w:val="es-ES_tradnl"/>
              </w:rPr>
              <w:t>digos UTM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D62CF0">
            <w:pPr>
              <w:rPr>
                <w:noProof/>
              </w:rPr>
            </w:pPr>
            <w:r>
              <w:rPr>
                <w:noProof/>
              </w:rPr>
              <w:t>UTM codes (also known as UT</w:t>
            </w:r>
            <w:r>
              <w:rPr>
                <w:noProof/>
              </w:rPr>
              <w:t>M parameters) are simple snippets of text that you can add to a URL to help track the success of your web content.</w:t>
            </w:r>
          </w:p>
        </w:tc>
        <w:tc>
          <w:tcPr>
            <w:tcW w:w="7407" w:type="dxa"/>
          </w:tcPr>
          <w:p w:rsidR="00000000" w:rsidRDefault="00D62CF0">
            <w:pPr>
              <w:rPr>
                <w:lang w:val="es-ES_tradnl"/>
              </w:rPr>
            </w:pPr>
            <w:r>
              <w:rPr>
                <w:lang w:val="es-ES_tradnl"/>
              </w:rPr>
              <w:t>Los c</w:t>
            </w:r>
            <w:r>
              <w:rPr>
                <w:lang w:val="es-ES_tradnl"/>
              </w:rPr>
              <w:t>ó</w:t>
            </w:r>
            <w:r>
              <w:rPr>
                <w:lang w:val="es-ES_tradnl"/>
              </w:rPr>
              <w:t>digos UTM (tambi</w:t>
            </w:r>
            <w:r>
              <w:rPr>
                <w:lang w:val="es-ES_tradnl"/>
              </w:rPr>
              <w:t>é</w:t>
            </w:r>
            <w:r>
              <w:rPr>
                <w:lang w:val="es-ES_tradnl"/>
              </w:rPr>
              <w:t>n conocidos como par</w:t>
            </w:r>
            <w:r>
              <w:rPr>
                <w:lang w:val="es-ES_tradnl"/>
              </w:rPr>
              <w:t>á</w:t>
            </w:r>
            <w:r>
              <w:rPr>
                <w:lang w:val="es-ES_tradnl"/>
              </w:rPr>
              <w:t>metros UTM) son simples fragmentos de texto que puede agregar a una URL para ayudar a rastrear el</w:t>
            </w:r>
            <w:r>
              <w:rPr>
                <w:lang w:val="es-ES_tradnl"/>
              </w:rPr>
              <w:t xml:space="preserve"> </w:t>
            </w:r>
            <w:r>
              <w:rPr>
                <w:lang w:val="es-ES_tradnl"/>
              </w:rPr>
              <w:t>é</w:t>
            </w:r>
            <w:r>
              <w:rPr>
                <w:lang w:val="es-ES_tradnl"/>
              </w:rPr>
              <w:t>xito de su contenido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D62CF0">
            <w:pPr>
              <w:rPr>
                <w:noProof/>
              </w:rPr>
            </w:pPr>
            <w:r>
              <w:rPr>
                <w:noProof/>
              </w:rPr>
              <w:t>There are 5 standard parameters that you can add to any URL:</w:t>
            </w:r>
          </w:p>
        </w:tc>
        <w:tc>
          <w:tcPr>
            <w:tcW w:w="7407" w:type="dxa"/>
          </w:tcPr>
          <w:p w:rsidR="00000000" w:rsidRDefault="00D62CF0">
            <w:pPr>
              <w:rPr>
                <w:lang w:val="es-ES_tradnl"/>
              </w:rPr>
            </w:pPr>
            <w:r>
              <w:rPr>
                <w:lang w:val="es-ES_tradnl"/>
              </w:rPr>
              <w:t>Hay 5 par</w:t>
            </w:r>
            <w:r>
              <w:rPr>
                <w:lang w:val="es-ES_tradnl"/>
              </w:rPr>
              <w:t>á</w:t>
            </w:r>
            <w:r>
              <w:rPr>
                <w:lang w:val="es-ES_tradnl"/>
              </w:rPr>
              <w:t>metros est</w:t>
            </w:r>
            <w:r>
              <w:rPr>
                <w:lang w:val="es-ES_tradnl"/>
              </w:rPr>
              <w:t>á</w:t>
            </w:r>
            <w:r>
              <w:rPr>
                <w:lang w:val="es-ES_tradnl"/>
              </w:rPr>
              <w:t>ndar que puede agregar a cualquier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D62CF0">
            <w:pPr>
              <w:rPr>
                <w:noProof/>
              </w:rPr>
            </w:pPr>
            <w:r>
              <w:rPr>
                <w:noProof/>
              </w:rPr>
              <w:t>Campaign</w:t>
            </w:r>
          </w:p>
        </w:tc>
        <w:tc>
          <w:tcPr>
            <w:tcW w:w="7407" w:type="dxa"/>
          </w:tcPr>
          <w:p w:rsidR="00000000" w:rsidRDefault="00D62CF0">
            <w:pPr>
              <w:rPr>
                <w:lang w:val="es-ES_tradnl"/>
              </w:rPr>
            </w:pPr>
            <w:r>
              <w:rPr>
                <w:lang w:val="es-ES_tradnl"/>
              </w:rPr>
              <w:t>Campa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D62CF0">
            <w:pPr>
              <w:rPr>
                <w:noProof/>
              </w:rPr>
            </w:pPr>
            <w:r>
              <w:rPr>
                <w:noProof/>
              </w:rPr>
              <w:t>Source</w:t>
            </w:r>
          </w:p>
        </w:tc>
        <w:tc>
          <w:tcPr>
            <w:tcW w:w="7407" w:type="dxa"/>
          </w:tcPr>
          <w:p w:rsidR="00000000" w:rsidRDefault="00D62CF0">
            <w:pPr>
              <w:rPr>
                <w:lang w:val="es-ES_tradnl"/>
              </w:rPr>
            </w:pPr>
            <w:r>
              <w:rPr>
                <w:lang w:val="es-ES_tradnl"/>
              </w:rPr>
              <w:t>Fuente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D62CF0">
            <w:pPr>
              <w:rPr>
                <w:noProof/>
              </w:rPr>
            </w:pPr>
            <w:r>
              <w:rPr>
                <w:noProof/>
              </w:rPr>
              <w:t>Medium</w:t>
            </w:r>
          </w:p>
        </w:tc>
        <w:tc>
          <w:tcPr>
            <w:tcW w:w="7407" w:type="dxa"/>
          </w:tcPr>
          <w:p w:rsidR="00000000" w:rsidRDefault="00D62CF0">
            <w:pPr>
              <w:rPr>
                <w:lang w:val="es-ES_tradnl"/>
              </w:rPr>
            </w:pPr>
            <w:r>
              <w:rPr>
                <w:lang w:val="es-ES_tradnl"/>
              </w:rPr>
              <w:t>Medio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D62CF0">
            <w:pPr>
              <w:rPr>
                <w:noProof/>
              </w:rPr>
            </w:pPr>
            <w:r>
              <w:rPr>
                <w:noProof/>
              </w:rPr>
              <w:t>Context</w:t>
            </w:r>
          </w:p>
        </w:tc>
        <w:tc>
          <w:tcPr>
            <w:tcW w:w="7407" w:type="dxa"/>
          </w:tcPr>
          <w:p w:rsidR="00000000" w:rsidRDefault="00D62CF0">
            <w:pPr>
              <w:rPr>
                <w:lang w:val="es-ES_tradnl"/>
              </w:rPr>
            </w:pPr>
            <w:r>
              <w:rPr>
                <w:lang w:val="es-ES_tradnl"/>
              </w:rPr>
              <w:t>Contexto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D62CF0">
            <w:pPr>
              <w:rPr>
                <w:noProof/>
              </w:rPr>
            </w:pPr>
            <w:r>
              <w:rPr>
                <w:noProof/>
              </w:rPr>
              <w:t>Term</w:t>
            </w:r>
          </w:p>
        </w:tc>
        <w:tc>
          <w:tcPr>
            <w:tcW w:w="7407" w:type="dxa"/>
          </w:tcPr>
          <w:p w:rsidR="00000000" w:rsidRDefault="00D62CF0">
            <w:pPr>
              <w:rPr>
                <w:lang w:val="es-ES_tradnl"/>
              </w:rPr>
            </w:pPr>
            <w:r>
              <w:rPr>
                <w:lang w:val="es-ES_tradnl"/>
              </w:rPr>
              <w:t>T</w:t>
            </w:r>
            <w:r>
              <w:rPr>
                <w:lang w:val="es-ES_tradnl"/>
              </w:rPr>
              <w:t>é</w:t>
            </w:r>
            <w:r>
              <w:rPr>
                <w:lang w:val="es-ES_tradnl"/>
              </w:rPr>
              <w:t>rmino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096a09f6-afc1-40c9-af40-1c2c4a7</w:t>
            </w:r>
            <w:r>
              <w:rPr>
                <w:noProof/>
                <w:sz w:val="2"/>
              </w:rPr>
              <w:t>41d3c</w:t>
            </w:r>
          </w:p>
        </w:tc>
        <w:tc>
          <w:tcPr>
            <w:tcW w:w="7407" w:type="dxa"/>
            <w:shd w:val="clear" w:color="auto" w:fill="F2F2F2" w:themeFill="background1" w:themeFillShade="F2"/>
          </w:tcPr>
          <w:p w:rsidR="00000000" w:rsidRDefault="00D62CF0">
            <w:pPr>
              <w:rPr>
                <w:noProof/>
              </w:rPr>
            </w:pPr>
            <w:r>
              <w:rPr>
                <w:noProof/>
              </w:rPr>
              <w:t>UTM codes are commonly appended to custom URLs.</w:t>
            </w:r>
          </w:p>
        </w:tc>
        <w:tc>
          <w:tcPr>
            <w:tcW w:w="7407" w:type="dxa"/>
          </w:tcPr>
          <w:p w:rsidR="00000000" w:rsidRDefault="00D62CF0">
            <w:pPr>
              <w:rPr>
                <w:lang w:val="es-ES_tradnl"/>
              </w:rPr>
            </w:pPr>
            <w:r>
              <w:rPr>
                <w:lang w:val="es-ES_tradnl"/>
              </w:rPr>
              <w:t>Los c</w:t>
            </w:r>
            <w:r>
              <w:rPr>
                <w:lang w:val="es-ES_tradnl"/>
              </w:rPr>
              <w:t>ó</w:t>
            </w:r>
            <w:r>
              <w:rPr>
                <w:lang w:val="es-ES_tradnl"/>
              </w:rPr>
              <w:t>digos UTM se agregan com</w:t>
            </w:r>
            <w:r>
              <w:rPr>
                <w:lang w:val="es-ES_tradnl"/>
              </w:rPr>
              <w:t>ú</w:t>
            </w:r>
            <w:r>
              <w:rPr>
                <w:lang w:val="es-ES_tradnl"/>
              </w:rPr>
              <w:t>nmente a las URL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D62CF0">
            <w:pPr>
              <w:rPr>
                <w:noProof/>
              </w:rPr>
            </w:pPr>
            <w:r>
              <w:rPr>
                <w:noProof/>
              </w:rPr>
              <w:t>Below is an example of UTM codes (bolded) added to a URL.</w:t>
            </w:r>
          </w:p>
        </w:tc>
        <w:tc>
          <w:tcPr>
            <w:tcW w:w="7407" w:type="dxa"/>
          </w:tcPr>
          <w:p w:rsidR="00000000" w:rsidRDefault="00D62CF0">
            <w:pPr>
              <w:rPr>
                <w:lang w:val="es-ES_tradnl"/>
              </w:rPr>
            </w:pPr>
            <w:r>
              <w:rPr>
                <w:lang w:val="es-ES_tradnl"/>
              </w:rPr>
              <w:t>A continuaci</w:t>
            </w:r>
            <w:r>
              <w:rPr>
                <w:lang w:val="es-ES_tradnl"/>
              </w:rPr>
              <w:t>ó</w:t>
            </w:r>
            <w:r>
              <w:rPr>
                <w:lang w:val="es-ES_tradnl"/>
              </w:rPr>
              <w:t>n se muestra un ejemplo de c</w:t>
            </w:r>
            <w:r>
              <w:rPr>
                <w:lang w:val="es-ES_tradnl"/>
              </w:rPr>
              <w:t>ó</w:t>
            </w:r>
            <w:r>
              <w:rPr>
                <w:lang w:val="es-ES_tradnl"/>
              </w:rPr>
              <w:t>digos UTM (en negrita) agregados a una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D62CF0">
            <w:pPr>
              <w:rPr>
                <w:noProof/>
              </w:rPr>
            </w:pPr>
            <w:r>
              <w:rPr>
                <w:noProof/>
              </w:rPr>
              <w:t>UTM codes give you the ability to track how a blog post, internet ad, or email blast is working without having to create custom landing pages</w:t>
            </w:r>
            <w:r>
              <w:rPr>
                <w:noProof/>
              </w:rPr>
              <w:t xml:space="preserve"> for each campaign.</w:t>
            </w:r>
          </w:p>
        </w:tc>
        <w:tc>
          <w:tcPr>
            <w:tcW w:w="7407" w:type="dxa"/>
          </w:tcPr>
          <w:p w:rsidR="00000000" w:rsidRDefault="00D62CF0">
            <w:pPr>
              <w:rPr>
                <w:lang w:val="es-ES_tradnl"/>
              </w:rPr>
            </w:pPr>
            <w:r>
              <w:rPr>
                <w:lang w:val="es-ES_tradnl"/>
              </w:rPr>
              <w:t>Los c</w:t>
            </w:r>
            <w:r>
              <w:rPr>
                <w:lang w:val="es-ES_tradnl"/>
              </w:rPr>
              <w:t>ó</w:t>
            </w:r>
            <w:r>
              <w:rPr>
                <w:lang w:val="es-ES_tradnl"/>
              </w:rPr>
              <w:t>digos UTM le brindan la capacidad de rastrear c</w:t>
            </w:r>
            <w:r>
              <w:rPr>
                <w:lang w:val="es-ES_tradnl"/>
              </w:rPr>
              <w:t>ó</w:t>
            </w:r>
            <w:r>
              <w:rPr>
                <w:lang w:val="es-ES_tradnl"/>
              </w:rPr>
              <w:t>mo funciona una publicaci</w:t>
            </w:r>
            <w:r>
              <w:rPr>
                <w:lang w:val="es-ES_tradnl"/>
              </w:rPr>
              <w:t>ó</w:t>
            </w:r>
            <w:r>
              <w:rPr>
                <w:lang w:val="es-ES_tradnl"/>
              </w:rPr>
              <w:t>n de blog, un anuncio de Internet o un env</w:t>
            </w:r>
            <w:r>
              <w:rPr>
                <w:lang w:val="es-ES_tradnl"/>
              </w:rPr>
              <w:t>í</w:t>
            </w:r>
            <w:r>
              <w:rPr>
                <w:lang w:val="es-ES_tradnl"/>
              </w:rPr>
              <w:t>o masivo de correo electr</w:t>
            </w:r>
            <w:r>
              <w:rPr>
                <w:lang w:val="es-ES_tradnl"/>
              </w:rPr>
              <w:t>ó</w:t>
            </w:r>
            <w:r>
              <w:rPr>
                <w:lang w:val="es-ES_tradnl"/>
              </w:rPr>
              <w:t>nico sin tener que crear p</w:t>
            </w:r>
            <w:r>
              <w:rPr>
                <w:lang w:val="es-ES_tradnl"/>
              </w:rPr>
              <w:t>á</w:t>
            </w:r>
            <w:r>
              <w:rPr>
                <w:lang w:val="es-ES_tradnl"/>
              </w:rPr>
              <w:t>ginas de destino personalizadas para cada campa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a9bb</w:t>
            </w:r>
            <w:r>
              <w:rPr>
                <w:noProof/>
                <w:sz w:val="2"/>
              </w:rPr>
              <w:t>2ac6-6896-4f76-8021-50e41d0a6326</w:t>
            </w:r>
          </w:p>
        </w:tc>
        <w:tc>
          <w:tcPr>
            <w:tcW w:w="7407" w:type="dxa"/>
            <w:shd w:val="clear" w:color="auto" w:fill="F2F2F2" w:themeFill="background1" w:themeFillShade="F2"/>
          </w:tcPr>
          <w:p w:rsidR="00000000" w:rsidRDefault="00D62CF0">
            <w:pPr>
              <w:rPr>
                <w:noProof/>
              </w:rPr>
            </w:pPr>
            <w:r>
              <w:rPr>
                <w:noProof/>
              </w:rPr>
              <w:t>By creating a distinct UTM code for blog posts, ads, and emails, you can get data on which generates more traffic, conversions, etc.</w:t>
            </w:r>
          </w:p>
        </w:tc>
        <w:tc>
          <w:tcPr>
            <w:tcW w:w="7407" w:type="dxa"/>
          </w:tcPr>
          <w:p w:rsidR="00000000" w:rsidRDefault="00D62CF0">
            <w:pPr>
              <w:rPr>
                <w:lang w:val="es-ES_tradnl"/>
              </w:rPr>
            </w:pPr>
            <w:r>
              <w:rPr>
                <w:lang w:val="es-ES_tradnl"/>
              </w:rPr>
              <w:t>Al crear un c</w:t>
            </w:r>
            <w:r>
              <w:rPr>
                <w:lang w:val="es-ES_tradnl"/>
              </w:rPr>
              <w:t>ó</w:t>
            </w:r>
            <w:r>
              <w:rPr>
                <w:lang w:val="es-ES_tradnl"/>
              </w:rPr>
              <w:t>digo UTM distinto para publicaciones de blogs, anuncios y correos electr</w:t>
            </w:r>
            <w:r>
              <w:rPr>
                <w:lang w:val="es-ES_tradnl"/>
              </w:rPr>
              <w:t>ó</w:t>
            </w:r>
            <w:r>
              <w:rPr>
                <w:lang w:val="es-ES_tradnl"/>
              </w:rPr>
              <w:t>nic</w:t>
            </w:r>
            <w:r>
              <w:rPr>
                <w:lang w:val="es-ES_tradnl"/>
              </w:rPr>
              <w:t>os, puede obtener datos sobre los que generan m</w:t>
            </w:r>
            <w:r>
              <w:rPr>
                <w:lang w:val="es-ES_tradnl"/>
              </w:rPr>
              <w:t>á</w:t>
            </w:r>
            <w:r>
              <w:rPr>
                <w:lang w:val="es-ES_tradnl"/>
              </w:rPr>
              <w:t>s tr</w:t>
            </w:r>
            <w:r>
              <w:rPr>
                <w:lang w:val="es-ES_tradnl"/>
              </w:rPr>
              <w:t>á</w:t>
            </w:r>
            <w:r>
              <w:rPr>
                <w:lang w:val="es-ES_tradnl"/>
              </w:rPr>
              <w:t>fico, conversiones, etc.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0da97c7e-8216-41c3-b8de-6bb01f3f2bb8</w:t>
            </w:r>
          </w:p>
        </w:tc>
        <w:tc>
          <w:tcPr>
            <w:tcW w:w="7407" w:type="dxa"/>
            <w:shd w:val="clear" w:color="auto" w:fill="F2F2F2" w:themeFill="background1" w:themeFillShade="F2"/>
          </w:tcPr>
          <w:p w:rsidR="00000000" w:rsidRDefault="00D62CF0">
            <w:pPr>
              <w:rPr>
                <w:noProof/>
              </w:rPr>
            </w:pPr>
            <w:r>
              <w:rPr>
                <w:noProof/>
              </w:rPr>
              <w:t>Configuring data connections to work with UTM fields</w:t>
            </w:r>
          </w:p>
        </w:tc>
        <w:tc>
          <w:tcPr>
            <w:tcW w:w="7407" w:type="dxa"/>
          </w:tcPr>
          <w:p w:rsidR="00000000" w:rsidRDefault="00D62CF0">
            <w:pPr>
              <w:rPr>
                <w:lang w:val="es-ES_tradnl"/>
              </w:rPr>
            </w:pPr>
            <w:r>
              <w:rPr>
                <w:lang w:val="es-ES_tradnl"/>
              </w:rPr>
              <w:t>Configurar conexiones de datos para trabajar con campos UTM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cac81c83-3687-48d2</w:t>
            </w:r>
            <w:r>
              <w:rPr>
                <w:noProof/>
                <w:sz w:val="2"/>
              </w:rPr>
              <w:t>-9076-d181218b69fe</w:t>
            </w:r>
          </w:p>
        </w:tc>
        <w:tc>
          <w:tcPr>
            <w:tcW w:w="7407" w:type="dxa"/>
            <w:shd w:val="clear" w:color="auto" w:fill="F2F2F2" w:themeFill="background1" w:themeFillShade="F2"/>
          </w:tcPr>
          <w:p w:rsidR="00000000" w:rsidRDefault="00D62CF0">
            <w:pPr>
              <w:rPr>
                <w:noProof/>
              </w:rPr>
            </w:pPr>
            <w:r>
              <w:rPr>
                <w:noProof/>
              </w:rPr>
              <w:t>Audience parses the UTM fields from the URL arguments.</w:t>
            </w:r>
          </w:p>
        </w:tc>
        <w:tc>
          <w:tcPr>
            <w:tcW w:w="7407" w:type="dxa"/>
          </w:tcPr>
          <w:p w:rsidR="00000000" w:rsidRDefault="00D62CF0">
            <w:pPr>
              <w:rPr>
                <w:lang w:val="es-ES_tradnl"/>
              </w:rPr>
            </w:pPr>
            <w:r>
              <w:rPr>
                <w:lang w:val="es-ES_tradnl"/>
              </w:rPr>
              <w:t>La audiencia analiza los campos UTM a partir de los argumentos de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D62CF0">
            <w:pPr>
              <w:rPr>
                <w:noProof/>
              </w:rPr>
            </w:pPr>
            <w:r>
              <w:rPr>
                <w:noProof/>
              </w:rPr>
              <w:t>The UTM data can then be accessed from your marketing automation software or by using the Audience API.</w:t>
            </w:r>
          </w:p>
        </w:tc>
        <w:tc>
          <w:tcPr>
            <w:tcW w:w="7407" w:type="dxa"/>
          </w:tcPr>
          <w:p w:rsidR="00000000" w:rsidRDefault="00D62CF0">
            <w:pPr>
              <w:rPr>
                <w:lang w:val="es-ES_tradnl"/>
              </w:rPr>
            </w:pPr>
            <w:r>
              <w:rPr>
                <w:lang w:val="es-ES_tradnl"/>
              </w:rPr>
              <w:t>A continuaci</w:t>
            </w:r>
            <w:r>
              <w:rPr>
                <w:lang w:val="es-ES_tradnl"/>
              </w:rPr>
              <w:t>ó</w:t>
            </w:r>
            <w:r>
              <w:rPr>
                <w:lang w:val="es-ES_tradnl"/>
              </w:rPr>
              <w:t>n, se puede acceder a los datos UTM desde su software de automatizaci</w:t>
            </w:r>
            <w:r>
              <w:rPr>
                <w:lang w:val="es-ES_tradnl"/>
              </w:rPr>
              <w:t>ó</w:t>
            </w:r>
            <w:r>
              <w:rPr>
                <w:lang w:val="es-ES_tradnl"/>
              </w:rPr>
              <w:t>n de marketing o utilizando la API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7e8a8877-2d3b-4c1f-</w:t>
            </w:r>
            <w:r>
              <w:rPr>
                <w:noProof/>
                <w:sz w:val="2"/>
              </w:rPr>
              <w:t>a50b-7fa771725ae6</w:t>
            </w:r>
          </w:p>
        </w:tc>
        <w:tc>
          <w:tcPr>
            <w:tcW w:w="7407" w:type="dxa"/>
            <w:shd w:val="clear" w:color="auto" w:fill="F2F2F2" w:themeFill="background1" w:themeFillShade="F2"/>
          </w:tcPr>
          <w:p w:rsidR="00000000" w:rsidRDefault="00D62CF0">
            <w:pPr>
              <w:rPr>
                <w:noProof/>
              </w:rPr>
            </w:pPr>
            <w:r>
              <w:rPr>
                <w:noProof/>
              </w:rPr>
              <w:t>The Audience configuration that is required is based upon the marketing automation platform being used.</w:t>
            </w:r>
          </w:p>
        </w:tc>
        <w:tc>
          <w:tcPr>
            <w:tcW w:w="7407" w:type="dxa"/>
          </w:tcPr>
          <w:p w:rsidR="00000000" w:rsidRDefault="00D62CF0">
            <w:pPr>
              <w:rPr>
                <w:lang w:val="es-ES_tradnl"/>
              </w:rPr>
            </w:pPr>
            <w:r>
              <w:rPr>
                <w:lang w:val="es-ES_tradnl"/>
              </w:rPr>
              <w:t>La configuraci</w:t>
            </w:r>
            <w:r>
              <w:rPr>
                <w:lang w:val="es-ES_tradnl"/>
              </w:rPr>
              <w:t>ó</w:t>
            </w:r>
            <w:r>
              <w:rPr>
                <w:lang w:val="es-ES_tradnl"/>
              </w:rPr>
              <w:t>n de audiencia que se requiere se basa en la plataforma de automatizaci</w:t>
            </w:r>
            <w:r>
              <w:rPr>
                <w:lang w:val="es-ES_tradnl"/>
              </w:rPr>
              <w:t>ó</w:t>
            </w:r>
            <w:r>
              <w:rPr>
                <w:lang w:val="es-ES_tradnl"/>
              </w:rPr>
              <w:t>n de marketing que se utiliza.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af3910bb-b6</w:t>
            </w:r>
            <w:r>
              <w:rPr>
                <w:noProof/>
                <w:sz w:val="2"/>
              </w:rPr>
              <w:t>dc-4007-857e-99ff467eeaf2</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w:t>
            </w:r>
            <w:r>
              <w:rPr>
                <w:rStyle w:val="mqInternal"/>
                <w:noProof/>
              </w:rPr>
              <w:t>{2]</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D62CF0">
            <w:pPr>
              <w:rPr>
                <w:noProof/>
              </w:rPr>
            </w:pPr>
            <w:r>
              <w:rPr>
                <w:rStyle w:val="mqInternal"/>
                <w:noProof/>
              </w:rPr>
              <w:t>[1}</w:t>
            </w:r>
            <w:r>
              <w:rPr>
                <w:noProof/>
              </w:rPr>
              <w:t>Eloqua</w:t>
            </w:r>
            <w:r>
              <w:rPr>
                <w:rStyle w:val="mqInternal"/>
                <w:noProof/>
              </w:rPr>
              <w:t>{2]</w:t>
            </w:r>
          </w:p>
        </w:tc>
        <w:tc>
          <w:tcPr>
            <w:tcW w:w="7407" w:type="dxa"/>
          </w:tcPr>
          <w:p w:rsidR="00000000" w:rsidRDefault="00D62CF0">
            <w:pPr>
              <w:rPr>
                <w:lang w:val="es-ES_tradnl"/>
              </w:rPr>
            </w:pPr>
            <w:r>
              <w:rPr>
                <w:lang w:val="es-ES_tradnl"/>
              </w:rPr>
              <w:t>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w:t>
            </w:r>
            <w:r>
              <w:rPr>
                <w:rStyle w:val="mqInternal"/>
                <w:noProof/>
              </w:rPr>
              <w:t>{2]</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26 </w:t>
            </w:r>
            <w:r>
              <w:rPr>
                <w:noProof/>
                <w:sz w:val="16"/>
              </w:rPr>
              <w:br/>
            </w:r>
            <w:r>
              <w:rPr>
                <w:noProof/>
                <w:sz w:val="2"/>
              </w:rPr>
              <w:t>25412f3f-89ef-4f6f-a0d0-dcecd937ede9</w:t>
            </w:r>
          </w:p>
        </w:tc>
        <w:tc>
          <w:tcPr>
            <w:tcW w:w="7407" w:type="dxa"/>
            <w:shd w:val="clear" w:color="auto" w:fill="F2F2F2" w:themeFill="background1" w:themeFillShade="F2"/>
          </w:tcPr>
          <w:p w:rsidR="00000000" w:rsidRDefault="00D62CF0">
            <w:pPr>
              <w:rPr>
                <w:noProof/>
              </w:rPr>
            </w:pPr>
            <w:r>
              <w:rPr>
                <w:noProof/>
              </w:rPr>
              <w:t>HubSpot</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D62CF0">
            <w:pPr>
              <w:rPr>
                <w:noProof/>
              </w:rPr>
            </w:pPr>
            <w:r>
              <w:rPr>
                <w:noProof/>
              </w:rPr>
              <w:t>With HubSpot data connections, no additional setup is required.</w:t>
            </w:r>
          </w:p>
        </w:tc>
        <w:tc>
          <w:tcPr>
            <w:tcW w:w="7407" w:type="dxa"/>
          </w:tcPr>
          <w:p w:rsidR="00000000" w:rsidRDefault="00D62CF0">
            <w:pPr>
              <w:rPr>
                <w:lang w:val="es-ES_tradnl"/>
              </w:rPr>
            </w:pPr>
            <w:r>
              <w:rPr>
                <w:lang w:val="es-ES_tradnl"/>
              </w:rPr>
              <w:t>Con las conexiones de datos de HubSpot, no se requiere ninguna configuraci</w:t>
            </w:r>
            <w:r>
              <w:rPr>
                <w:lang w:val="es-ES_tradnl"/>
              </w:rPr>
              <w:t>ó</w:t>
            </w:r>
            <w:r>
              <w:rPr>
                <w:lang w:val="es-ES_tradnl"/>
              </w:rPr>
              <w:t>n adicional.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D62CF0">
            <w:pPr>
              <w:rPr>
                <w:noProof/>
              </w:rPr>
            </w:pPr>
            <w:r>
              <w:rPr>
                <w:noProof/>
              </w:rPr>
              <w:t>The UTM fields will appear automatically in HubSpot.</w:t>
            </w:r>
          </w:p>
        </w:tc>
        <w:tc>
          <w:tcPr>
            <w:tcW w:w="7407" w:type="dxa"/>
          </w:tcPr>
          <w:p w:rsidR="00000000" w:rsidRDefault="00D62CF0">
            <w:pPr>
              <w:rPr>
                <w:lang w:val="es-ES_tradnl"/>
              </w:rPr>
            </w:pPr>
            <w:r>
              <w:rPr>
                <w:lang w:val="es-ES_tradnl"/>
              </w:rPr>
              <w:t>Los campos UTM aparecer</w:t>
            </w:r>
            <w:r>
              <w:rPr>
                <w:lang w:val="es-ES_tradnl"/>
              </w:rPr>
              <w:t>á</w:t>
            </w:r>
            <w:r>
              <w:rPr>
                <w:lang w:val="es-ES_tradnl"/>
              </w:rPr>
              <w:t>n autom</w:t>
            </w:r>
            <w:r>
              <w:rPr>
                <w:lang w:val="es-ES_tradnl"/>
              </w:rPr>
              <w:t>á</w:t>
            </w:r>
            <w:r>
              <w:rPr>
                <w:lang w:val="es-ES_tradnl"/>
              </w:rPr>
              <w:t>ticamente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D62CF0">
            <w:pPr>
              <w:rPr>
                <w:noProof/>
              </w:rPr>
            </w:pPr>
            <w:r>
              <w:rPr>
                <w:noProof/>
              </w:rPr>
              <w:t>Salesforce</w:t>
            </w:r>
          </w:p>
        </w:tc>
        <w:tc>
          <w:tcPr>
            <w:tcW w:w="7407" w:type="dxa"/>
          </w:tcPr>
          <w:p w:rsidR="00000000" w:rsidRDefault="00D62CF0">
            <w:pPr>
              <w:rPr>
                <w:lang w:val="es-ES_tradnl"/>
              </w:rPr>
            </w:pPr>
            <w:r>
              <w:rPr>
                <w:lang w:val="es-ES_tradnl"/>
              </w:rPr>
              <w:t>Fuerza de ventas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D62CF0">
            <w:pPr>
              <w:rPr>
                <w:noProof/>
              </w:rPr>
            </w:pPr>
            <w:r>
              <w:rPr>
                <w:noProof/>
              </w:rPr>
              <w:t xml:space="preserve">With Salesforce data connections, use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D62CF0">
            <w:pPr>
              <w:rPr>
                <w:lang w:val="es-ES_tradnl"/>
              </w:rPr>
            </w:pPr>
            <w:r>
              <w:rPr>
                <w:lang w:val="es-ES_tradnl"/>
              </w:rPr>
              <w:t xml:space="preserve">Con conexiones de datos de Salesforce, use un </w:t>
            </w:r>
            <w:r>
              <w:rPr>
                <w:rStyle w:val="mqInternal"/>
                <w:noProof/>
                <w:lang w:val="es-ES_tradnl"/>
              </w:rPr>
              <w:t>[1}</w:t>
            </w:r>
            <w:r>
              <w:rPr>
                <w:lang w:val="es-ES_tradnl"/>
              </w:rPr>
              <w:t>Tipo de mapeo</w:t>
            </w:r>
            <w:r>
              <w:rPr>
                <w:rStyle w:val="mqInternal"/>
                <w:noProof/>
                <w:lang w:val="es-ES_tradnl"/>
              </w:rPr>
              <w:t>{2]</w:t>
            </w:r>
            <w:r>
              <w:rPr>
                <w:lang w:val="es-ES_tradnl"/>
              </w:rPr>
              <w:t xml:space="preserve"> de </w:t>
            </w:r>
            <w:r>
              <w:rPr>
                <w:rStyle w:val="mqInternal"/>
                <w:noProof/>
                <w:lang w:val="es-ES_tradnl"/>
              </w:rPr>
              <w:t>[1}</w:t>
            </w:r>
            <w:r>
              <w:rPr>
                <w:lang w:val="es-ES_tradnl"/>
              </w:rPr>
              <w:t>Avanzado</w:t>
            </w:r>
            <w:r>
              <w:rPr>
                <w:rStyle w:val="mqInternal"/>
                <w:noProof/>
                <w:lang w:val="es-ES_tradnl"/>
              </w:rPr>
              <w:t>{2]</w:t>
            </w:r>
            <w:r>
              <w:rPr>
                <w:lang w:val="es-ES_tradnl"/>
              </w:rPr>
              <w:t xml:space="preserve"> y luego l</w:t>
            </w:r>
            <w:r>
              <w:rPr>
                <w:lang w:val="es-ES_tradnl"/>
              </w:rPr>
              <w:t>os campos UTM se pueden asignar a los objetos de datos apropiados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D62CF0">
            <w:pPr>
              <w:rPr>
                <w:noProof/>
              </w:rPr>
            </w:pPr>
            <w:r>
              <w:rPr>
                <w:noProof/>
              </w:rPr>
              <w:t>Eloqua</w:t>
            </w:r>
          </w:p>
        </w:tc>
        <w:tc>
          <w:tcPr>
            <w:tcW w:w="7407" w:type="dxa"/>
          </w:tcPr>
          <w:p w:rsidR="00000000" w:rsidRDefault="00D62CF0">
            <w:pPr>
              <w:rPr>
                <w:lang w:val="es-ES_tradnl"/>
              </w:rPr>
            </w:pPr>
            <w:r>
              <w:rPr>
                <w:lang w:val="es-ES_tradnl"/>
              </w:rPr>
              <w:t>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d2dd00a4-5ff5-47e6-98ce-ed71fb39f1ed</w:t>
            </w:r>
          </w:p>
        </w:tc>
        <w:tc>
          <w:tcPr>
            <w:tcW w:w="7407" w:type="dxa"/>
            <w:shd w:val="clear" w:color="auto" w:fill="F2F2F2" w:themeFill="background1" w:themeFillShade="F2"/>
          </w:tcPr>
          <w:p w:rsidR="00000000" w:rsidRDefault="00D62CF0">
            <w:pPr>
              <w:rPr>
                <w:noProof/>
              </w:rPr>
            </w:pPr>
            <w:r>
              <w:rPr>
                <w:noProof/>
              </w:rPr>
              <w:t>Check the Eloqua data connection for a warning about a data mapping update.</w:t>
            </w:r>
          </w:p>
        </w:tc>
        <w:tc>
          <w:tcPr>
            <w:tcW w:w="7407" w:type="dxa"/>
          </w:tcPr>
          <w:p w:rsidR="00000000" w:rsidRDefault="00D62CF0">
            <w:pPr>
              <w:rPr>
                <w:lang w:val="es-ES_tradnl"/>
              </w:rPr>
            </w:pPr>
            <w:r>
              <w:rPr>
                <w:lang w:val="es-ES_tradnl"/>
              </w:rPr>
              <w:t>V</w:t>
            </w:r>
            <w:r>
              <w:rPr>
                <w:lang w:val="es-ES_tradnl"/>
              </w:rPr>
              <w:t>erifique la conexi</w:t>
            </w:r>
            <w:r>
              <w:rPr>
                <w:lang w:val="es-ES_tradnl"/>
              </w:rPr>
              <w:t>ó</w:t>
            </w:r>
            <w:r>
              <w:rPr>
                <w:lang w:val="es-ES_tradnl"/>
              </w:rPr>
              <w:t>n de datos de Eloqua para ver una advertencia sobre una actualizaci</w:t>
            </w:r>
            <w:r>
              <w:rPr>
                <w:lang w:val="es-ES_tradnl"/>
              </w:rPr>
              <w:t>ó</w:t>
            </w:r>
            <w:r>
              <w:rPr>
                <w:lang w:val="es-ES_tradnl"/>
              </w:rPr>
              <w:t>n de mapeo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8ad20125-2a01-440a-b987-88fd4cae6b34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Actualizar ahora</w:t>
            </w:r>
            <w:r>
              <w:rPr>
                <w:rStyle w:val="mqInternal"/>
                <w:noProof/>
                <w:lang w:val="es-ES_tradnl"/>
              </w:rPr>
              <w:t>{2]</w:t>
            </w:r>
            <w:r>
              <w:rPr>
                <w:lang w:val="es-ES_tradnl"/>
              </w:rPr>
              <w:t xml:space="preserve"> para actualizar el mapeo.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D62CF0">
            <w:pPr>
              <w:rPr>
                <w:noProof/>
              </w:rPr>
            </w:pPr>
            <w:r>
              <w:rPr>
                <w:noProof/>
              </w:rPr>
              <w:t>This will update the data objects to receive this data.</w:t>
            </w:r>
          </w:p>
        </w:tc>
        <w:tc>
          <w:tcPr>
            <w:tcW w:w="7407" w:type="dxa"/>
          </w:tcPr>
          <w:p w:rsidR="00000000" w:rsidRDefault="00D62CF0">
            <w:pPr>
              <w:rPr>
                <w:lang w:val="es-ES_tradnl"/>
              </w:rPr>
            </w:pPr>
            <w:r>
              <w:rPr>
                <w:lang w:val="es-ES_tradnl"/>
              </w:rPr>
              <w:t>Esto actualizar</w:t>
            </w:r>
            <w:r>
              <w:rPr>
                <w:lang w:val="es-ES_tradnl"/>
              </w:rPr>
              <w:t>á</w:t>
            </w:r>
            <w:r>
              <w:rPr>
                <w:lang w:val="es-ES_tradnl"/>
              </w:rPr>
              <w:t xml:space="preserve"> los objetos de datos para recibir estos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D62CF0">
            <w:pPr>
              <w:rPr>
                <w:noProof/>
              </w:rPr>
            </w:pPr>
            <w:r>
              <w:rPr>
                <w:noProof/>
              </w:rPr>
              <w:t>Marketo</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65c5cfc3-27e0-44bf-89ed-9867fe5ee4bc</w:t>
            </w:r>
          </w:p>
        </w:tc>
        <w:tc>
          <w:tcPr>
            <w:tcW w:w="7407" w:type="dxa"/>
            <w:shd w:val="clear" w:color="auto" w:fill="F2F2F2" w:themeFill="background1" w:themeFillShade="F2"/>
          </w:tcPr>
          <w:p w:rsidR="00000000" w:rsidRDefault="00D62CF0">
            <w:pPr>
              <w:rPr>
                <w:noProof/>
              </w:rPr>
            </w:pPr>
            <w:r>
              <w:rPr>
                <w:noProof/>
              </w:rPr>
              <w:t>Due to the fact that there aren't enough fields we can add to the custom activity that we create in Marketo, UTM fields are not supported with Marketo connections.</w:t>
            </w:r>
          </w:p>
        </w:tc>
        <w:tc>
          <w:tcPr>
            <w:tcW w:w="7407" w:type="dxa"/>
          </w:tcPr>
          <w:p w:rsidR="00000000" w:rsidRDefault="00D62CF0">
            <w:pPr>
              <w:rPr>
                <w:lang w:val="es-ES_tradnl"/>
              </w:rPr>
            </w:pPr>
            <w:r>
              <w:rPr>
                <w:lang w:val="es-ES_tradnl"/>
              </w:rPr>
              <w:t>Debido al hecho de que no hay suficientes campos que po</w:t>
            </w:r>
            <w:r>
              <w:rPr>
                <w:lang w:val="es-ES_tradnl"/>
              </w:rPr>
              <w:t>damos agregar a la actividad personalizada que creamos en Marketo, los campos UTM no son compatibles con las conexiones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a858e531-558b-4030-a320-96cfac283609</w:t>
            </w:r>
          </w:p>
        </w:tc>
        <w:tc>
          <w:tcPr>
            <w:tcW w:w="7407" w:type="dxa"/>
            <w:shd w:val="clear" w:color="auto" w:fill="F2F2F2" w:themeFill="background1" w:themeFillShade="F2"/>
          </w:tcPr>
          <w:p w:rsidR="00000000" w:rsidRDefault="00D62CF0">
            <w:pPr>
              <w:rPr>
                <w:noProof/>
              </w:rPr>
            </w:pPr>
            <w:r>
              <w:rPr>
                <w:noProof/>
              </w:rPr>
              <w:t>Exporting data using the Audience module</w:t>
            </w:r>
          </w:p>
        </w:tc>
        <w:tc>
          <w:tcPr>
            <w:tcW w:w="7407" w:type="dxa"/>
          </w:tcPr>
          <w:p w:rsidR="00000000" w:rsidRDefault="00D62CF0">
            <w:pPr>
              <w:rPr>
                <w:lang w:val="es-ES_tradnl"/>
              </w:rPr>
            </w:pPr>
            <w:r>
              <w:rPr>
                <w:lang w:val="es-ES_tradnl"/>
              </w:rPr>
              <w:t>Exportaci</w:t>
            </w:r>
            <w:r>
              <w:rPr>
                <w:lang w:val="es-ES_tradnl"/>
              </w:rPr>
              <w:t>ó</w:t>
            </w:r>
            <w:r>
              <w:rPr>
                <w:lang w:val="es-ES_tradnl"/>
              </w:rPr>
              <w:t>n de datos mediante el m</w:t>
            </w:r>
            <w:r>
              <w:rPr>
                <w:lang w:val="es-ES_tradnl"/>
              </w:rPr>
              <w:t>ó</w:t>
            </w:r>
            <w:r>
              <w:rPr>
                <w:lang w:val="es-ES_tradnl"/>
              </w:rPr>
              <w:t>dulo A</w:t>
            </w:r>
            <w:r>
              <w:rPr>
                <w:lang w:val="es-ES_tradnl"/>
              </w:rPr>
              <w:t>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D62CF0">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D62CF0">
            <w:pPr>
              <w:rPr>
                <w:lang w:val="es-ES_tradnl"/>
              </w:rPr>
            </w:pPr>
            <w:r>
              <w:rPr>
                <w:lang w:val="es-ES_tradnl"/>
              </w:rPr>
              <w:t xml:space="preserve">Los campos UTM se incluyen al exportar datos de audiencia y seleccionar </w:t>
            </w:r>
            <w:r>
              <w:rPr>
                <w:rStyle w:val="mqInternal"/>
                <w:noProof/>
                <w:lang w:val="es-ES_tradnl"/>
              </w:rPr>
              <w:t>[1}</w:t>
            </w:r>
            <w:r>
              <w:rPr>
                <w:lang w:val="es-ES_tradnl"/>
              </w:rPr>
              <w:t>Ver eventos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D62CF0">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la exportaci</w:t>
            </w:r>
            <w:r>
              <w:rPr>
                <w:lang w:val="es-ES_tradnl"/>
              </w:rPr>
              <w:t>ó</w:t>
            </w:r>
            <w:r>
              <w:rPr>
                <w:lang w:val="es-ES_tradnl"/>
              </w:rPr>
              <w:t xml:space="preserve">n de datos,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e633cf7d-e580-4384-9922-db8cb9816104</w:t>
            </w:r>
          </w:p>
        </w:tc>
        <w:tc>
          <w:tcPr>
            <w:tcW w:w="7407" w:type="dxa"/>
            <w:shd w:val="clear" w:color="auto" w:fill="F2F2F2" w:themeFill="background1" w:themeFillShade="F2"/>
          </w:tcPr>
          <w:p w:rsidR="00000000" w:rsidRDefault="00D62CF0">
            <w:pPr>
              <w:rPr>
                <w:noProof/>
              </w:rPr>
            </w:pPr>
            <w:r>
              <w:rPr>
                <w:noProof/>
              </w:rPr>
              <w:t>Accessing UTM fields using the Audience API</w:t>
            </w:r>
          </w:p>
        </w:tc>
        <w:tc>
          <w:tcPr>
            <w:tcW w:w="7407" w:type="dxa"/>
          </w:tcPr>
          <w:p w:rsidR="00000000" w:rsidRDefault="00D62CF0">
            <w:pPr>
              <w:rPr>
                <w:lang w:val="es-ES_tradnl"/>
              </w:rPr>
            </w:pPr>
            <w:r>
              <w:rPr>
                <w:lang w:val="es-ES_tradnl"/>
              </w:rPr>
              <w:t>Accediendo a los campos UTM usando la API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D62CF0">
            <w:pPr>
              <w:rPr>
                <w:noProof/>
              </w:rPr>
            </w:pPr>
            <w:r>
              <w:rPr>
                <w:noProof/>
              </w:rPr>
              <w:t>UTM fields can be accessed using the Audience API.</w:t>
            </w:r>
          </w:p>
        </w:tc>
        <w:tc>
          <w:tcPr>
            <w:tcW w:w="7407" w:type="dxa"/>
          </w:tcPr>
          <w:p w:rsidR="00000000" w:rsidRDefault="00D62CF0">
            <w:pPr>
              <w:rPr>
                <w:lang w:val="es-ES_tradnl"/>
              </w:rPr>
            </w:pPr>
            <w:r>
              <w:rPr>
                <w:lang w:val="es-ES_tradnl"/>
              </w:rPr>
              <w:t>Se p</w:t>
            </w:r>
            <w:r>
              <w:rPr>
                <w:lang w:val="es-ES_tradnl"/>
              </w:rPr>
              <w:t>uede acceder a los campos UTM mediante la API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11b7e7cd-9cb9-4e76-b43a-508570f269ca</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Audience API documentation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Documentaci</w:t>
            </w:r>
            <w:r>
              <w:rPr>
                <w:lang w:val="es-ES_tradnl"/>
              </w:rPr>
              <w:t>ó</w:t>
            </w:r>
            <w:r>
              <w:rPr>
                <w:lang w:val="es-ES_tradnl"/>
              </w:rPr>
              <w:t>n de la API de audiencia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audience-training-v</w:t>
            </w:r>
            <w:r>
              <w:rPr>
                <w:b/>
                <w:noProof/>
              </w:rPr>
              <w:t>ideos.html</w:t>
            </w:r>
          </w:p>
          <w:p w:rsidR="00000000" w:rsidRDefault="00D62CF0">
            <w:pPr>
              <w:jc w:val="center"/>
              <w:rPr>
                <w:b/>
                <w:noProof/>
              </w:rPr>
            </w:pPr>
            <w:r>
              <w:rPr>
                <w:b/>
                <w:noProof/>
              </w:rPr>
              <w:t>MQ971010 300eacc7-5f1a-464c-9cf6-74641623235b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D62CF0">
            <w:pPr>
              <w:rPr>
                <w:noProof/>
              </w:rPr>
            </w:pPr>
            <w:r>
              <w:rPr>
                <w:noProof/>
              </w:rPr>
              <w:t>Audience Training Videos parent:</w:t>
            </w:r>
          </w:p>
        </w:tc>
        <w:tc>
          <w:tcPr>
            <w:tcW w:w="7407" w:type="dxa"/>
          </w:tcPr>
          <w:p w:rsidR="00000000" w:rsidRDefault="00D62CF0">
            <w:pPr>
              <w:rPr>
                <w:lang w:val="es-ES_tradnl"/>
              </w:rPr>
            </w:pPr>
            <w:r>
              <w:rPr>
                <w:lang w:val="es-ES_tradnl"/>
              </w:rPr>
              <w:t>V</w:t>
            </w:r>
            <w:r>
              <w:rPr>
                <w:lang w:val="es-ES_tradnl"/>
              </w:rPr>
              <w:t>í</w:t>
            </w:r>
            <w:r>
              <w:rPr>
                <w:lang w:val="es-ES_tradnl"/>
              </w:rPr>
              <w:t>deos de formaci</w:t>
            </w:r>
            <w:r>
              <w:rPr>
                <w:lang w:val="es-ES_tradnl"/>
              </w:rPr>
              <w:t>ó</w:t>
            </w:r>
            <w:r>
              <w:rPr>
                <w:lang w:val="es-ES_tradnl"/>
              </w:rPr>
              <w:t>n de la audiencia para padres: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D62CF0">
            <w:pPr>
              <w:rPr>
                <w:noProof/>
              </w:rPr>
            </w:pPr>
            <w:r>
              <w:rPr>
                <w:noProof/>
              </w:rPr>
              <w:t>Getting Started ---</w:t>
            </w:r>
          </w:p>
        </w:tc>
        <w:tc>
          <w:tcPr>
            <w:tcW w:w="7407" w:type="dxa"/>
          </w:tcPr>
          <w:p w:rsidR="00000000" w:rsidRDefault="00D62CF0">
            <w:pPr>
              <w:rPr>
                <w:lang w:val="es-ES_tradnl"/>
              </w:rPr>
            </w:pPr>
            <w:r>
              <w:rPr>
                <w:lang w:val="es-ES_tradnl"/>
              </w:rPr>
              <w:t>Empezando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550463d5-0959-4a31-9a6b-a7c6dd38ed61</w:t>
            </w:r>
          </w:p>
        </w:tc>
        <w:tc>
          <w:tcPr>
            <w:tcW w:w="7407" w:type="dxa"/>
            <w:shd w:val="clear" w:color="auto" w:fill="F2F2F2" w:themeFill="background1" w:themeFillShade="F2"/>
          </w:tcPr>
          <w:p w:rsidR="00000000" w:rsidRDefault="00D62CF0">
            <w:pPr>
              <w:rPr>
                <w:noProof/>
              </w:rPr>
            </w:pPr>
            <w:r>
              <w:rPr>
                <w:noProof/>
              </w:rPr>
              <w:t>Audience Training Videos</w:t>
            </w:r>
          </w:p>
        </w:tc>
        <w:tc>
          <w:tcPr>
            <w:tcW w:w="7407" w:type="dxa"/>
          </w:tcPr>
          <w:p w:rsidR="00000000" w:rsidRDefault="00D62CF0">
            <w:pPr>
              <w:rPr>
                <w:lang w:val="es-ES_tradnl"/>
              </w:rPr>
            </w:pPr>
            <w:r>
              <w:rPr>
                <w:lang w:val="es-ES_tradnl"/>
              </w:rPr>
              <w:t>V</w:t>
            </w:r>
            <w:r>
              <w:rPr>
                <w:lang w:val="es-ES_tradnl"/>
              </w:rPr>
              <w:t>í</w:t>
            </w:r>
            <w:r>
              <w:rPr>
                <w:lang w:val="es-ES_tradnl"/>
              </w:rPr>
              <w:t>deos de formaci</w:t>
            </w:r>
            <w:r>
              <w:rPr>
                <w:lang w:val="es-ES_tradnl"/>
              </w:rPr>
              <w:t>ó</w:t>
            </w:r>
            <w:r>
              <w:rPr>
                <w:lang w:val="es-ES_tradnl"/>
              </w:rPr>
              <w:t>n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D62CF0">
            <w:pPr>
              <w:rPr>
                <w:noProof/>
              </w:rPr>
            </w:pPr>
            <w:r>
              <w:rPr>
                <w:noProof/>
              </w:rPr>
              <w:t>This is a list of all the Brightcove Audience training videos.</w:t>
            </w:r>
          </w:p>
        </w:tc>
        <w:tc>
          <w:tcPr>
            <w:tcW w:w="7407" w:type="dxa"/>
          </w:tcPr>
          <w:p w:rsidR="00000000" w:rsidRDefault="00D62CF0">
            <w:pPr>
              <w:rPr>
                <w:lang w:val="es-ES_tradnl"/>
              </w:rPr>
            </w:pPr>
            <w:r>
              <w:rPr>
                <w:lang w:val="es-ES_tradnl"/>
              </w:rPr>
              <w:t>Esta es una lista de todos los videos de capacitaci</w:t>
            </w:r>
            <w:r>
              <w:rPr>
                <w:lang w:val="es-ES_tradnl"/>
              </w:rPr>
              <w:t>ó</w:t>
            </w:r>
            <w:r>
              <w:rPr>
                <w:lang w:val="es-ES_tradnl"/>
              </w:rPr>
              <w:t>n de Brightcove Audience.</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getting-started-audience-module.html</w:t>
            </w:r>
          </w:p>
          <w:p w:rsidR="00000000" w:rsidRDefault="00D62CF0">
            <w:pPr>
              <w:jc w:val="center"/>
              <w:rPr>
                <w:b/>
                <w:noProof/>
              </w:rPr>
            </w:pPr>
            <w:r>
              <w:rPr>
                <w:b/>
                <w:noProof/>
              </w:rPr>
              <w:t>MQ971010 2d098a63-a32d-4f32-aace-5aac1a387df6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8f561a3b-93b7-4669-bb0f-46d</w:t>
            </w:r>
            <w:r>
              <w:rPr>
                <w:noProof/>
                <w:sz w:val="2"/>
              </w:rPr>
              <w:t>66ff536b9</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D62CF0">
            <w:pPr>
              <w:rPr>
                <w:noProof/>
              </w:rPr>
            </w:pPr>
            <w:r>
              <w:rPr>
                <w:noProof/>
              </w:rPr>
              <w:t>Getting Started with the Audience Module parent:</w:t>
            </w:r>
          </w:p>
        </w:tc>
        <w:tc>
          <w:tcPr>
            <w:tcW w:w="7407" w:type="dxa"/>
          </w:tcPr>
          <w:p w:rsidR="00000000" w:rsidRDefault="00D62CF0">
            <w:pPr>
              <w:rPr>
                <w:lang w:val="es-ES_tradnl"/>
              </w:rPr>
            </w:pPr>
            <w:r>
              <w:rPr>
                <w:lang w:val="es-ES_tradnl"/>
              </w:rPr>
              <w:t>Introducci</w:t>
            </w:r>
            <w:r>
              <w:rPr>
                <w:lang w:val="es-ES_tradnl"/>
              </w:rPr>
              <w:t>ó</w:t>
            </w:r>
            <w:r>
              <w:rPr>
                <w:lang w:val="es-ES_tradnl"/>
              </w:rPr>
              <w:t>n al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D62CF0">
            <w:pPr>
              <w:rPr>
                <w:noProof/>
              </w:rPr>
            </w:pPr>
            <w:r>
              <w:rPr>
                <w:noProof/>
              </w:rPr>
              <w:t>Getting Started ---</w:t>
            </w:r>
          </w:p>
        </w:tc>
        <w:tc>
          <w:tcPr>
            <w:tcW w:w="7407" w:type="dxa"/>
          </w:tcPr>
          <w:p w:rsidR="00000000" w:rsidRDefault="00D62CF0">
            <w:pPr>
              <w:rPr>
                <w:lang w:val="es-ES_tradnl"/>
              </w:rPr>
            </w:pPr>
            <w:r>
              <w:rPr>
                <w:lang w:val="es-ES_tradnl"/>
              </w:rPr>
              <w:t>Empezando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D62CF0">
            <w:pPr>
              <w:rPr>
                <w:noProof/>
              </w:rPr>
            </w:pPr>
            <w:r>
              <w:rPr>
                <w:noProof/>
              </w:rPr>
              <w:t>Getting Started with the Audience Module</w:t>
            </w:r>
          </w:p>
        </w:tc>
        <w:tc>
          <w:tcPr>
            <w:tcW w:w="7407" w:type="dxa"/>
          </w:tcPr>
          <w:p w:rsidR="00000000" w:rsidRDefault="00D62CF0">
            <w:pPr>
              <w:rPr>
                <w:lang w:val="es-ES_tradnl"/>
              </w:rPr>
            </w:pPr>
            <w:r>
              <w:rPr>
                <w:lang w:val="es-ES_tradnl"/>
              </w:rPr>
              <w:t>Introducci</w:t>
            </w:r>
            <w:r>
              <w:rPr>
                <w:lang w:val="es-ES_tradnl"/>
              </w:rPr>
              <w:t>ó</w:t>
            </w:r>
            <w:r>
              <w:rPr>
                <w:lang w:val="es-ES_tradnl"/>
              </w:rPr>
              <w:t>n al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8bdc4ad7-3e59-4c0e-9beb-08a1ca7e3123</w:t>
            </w:r>
          </w:p>
        </w:tc>
        <w:tc>
          <w:tcPr>
            <w:tcW w:w="7407" w:type="dxa"/>
            <w:shd w:val="clear" w:color="auto" w:fill="F2F2F2" w:themeFill="background1" w:themeFillShade="F2"/>
          </w:tcPr>
          <w:p w:rsidR="00000000" w:rsidRDefault="00D62CF0">
            <w:pPr>
              <w:rPr>
                <w:noProof/>
              </w:rPr>
            </w:pPr>
            <w:r>
              <w:rPr>
                <w:noProof/>
              </w:rPr>
              <w:t>This topic provides an overview of the Audience module which is used to track video engagement.</w:t>
            </w:r>
          </w:p>
        </w:tc>
        <w:tc>
          <w:tcPr>
            <w:tcW w:w="7407" w:type="dxa"/>
          </w:tcPr>
          <w:p w:rsidR="00000000" w:rsidRDefault="00D62CF0">
            <w:pPr>
              <w:rPr>
                <w:lang w:val="es-ES_tradnl"/>
              </w:rPr>
            </w:pPr>
            <w:r>
              <w:rPr>
                <w:lang w:val="es-ES_tradnl"/>
              </w:rPr>
              <w:t xml:space="preserve">Este </w:t>
            </w:r>
            <w:r>
              <w:rPr>
                <w:lang w:val="es-ES_tradnl"/>
              </w:rPr>
              <w:t>tema proporciona una descripci</w:t>
            </w:r>
            <w:r>
              <w:rPr>
                <w:lang w:val="es-ES_tradnl"/>
              </w:rPr>
              <w:t>ó</w:t>
            </w:r>
            <w:r>
              <w:rPr>
                <w:lang w:val="es-ES_tradnl"/>
              </w:rPr>
              <w:t>n general del m</w:t>
            </w:r>
            <w:r>
              <w:rPr>
                <w:lang w:val="es-ES_tradnl"/>
              </w:rPr>
              <w:t>ó</w:t>
            </w:r>
            <w:r>
              <w:rPr>
                <w:lang w:val="es-ES_tradnl"/>
              </w:rPr>
              <w:t>dulo Audiencia que se utiliza para realizar un seguimiento de la participaci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 </w:t>
            </w:r>
            <w:r>
              <w:rPr>
                <w:noProof/>
                <w:sz w:val="16"/>
              </w:rPr>
              <w:br/>
            </w:r>
            <w:r>
              <w:rPr>
                <w:noProof/>
                <w:sz w:val="2"/>
              </w:rPr>
              <w:t>5c195eef-a8fc-4b4e-9ad2-d6e26dedf3c2</w:t>
            </w:r>
          </w:p>
        </w:tc>
        <w:tc>
          <w:tcPr>
            <w:tcW w:w="7407" w:type="dxa"/>
            <w:shd w:val="clear" w:color="auto" w:fill="F2F2F2" w:themeFill="background1" w:themeFillShade="F2"/>
          </w:tcPr>
          <w:p w:rsidR="00000000" w:rsidRDefault="00D62CF0">
            <w:pPr>
              <w:rPr>
                <w:noProof/>
              </w:rPr>
            </w:pPr>
            <w:r>
              <w:rPr>
                <w:noProof/>
              </w:rPr>
              <w:t>The Audience module is used to track video engagement data for videos that are</w:t>
            </w:r>
            <w:r>
              <w:rPr>
                <w:noProof/>
              </w:rPr>
              <w:t xml:space="preserve"> viewed inside of an Audience-enabled Brightcove Player.</w:t>
            </w:r>
          </w:p>
        </w:tc>
        <w:tc>
          <w:tcPr>
            <w:tcW w:w="7407" w:type="dxa"/>
          </w:tcPr>
          <w:p w:rsidR="00000000" w:rsidRDefault="00D62CF0">
            <w:pPr>
              <w:rPr>
                <w:lang w:val="es-ES_tradnl"/>
              </w:rPr>
            </w:pPr>
            <w:r>
              <w:rPr>
                <w:lang w:val="es-ES_tradnl"/>
              </w:rPr>
              <w:t>El m</w:t>
            </w:r>
            <w:r>
              <w:rPr>
                <w:lang w:val="es-ES_tradnl"/>
              </w:rPr>
              <w:t>ó</w:t>
            </w:r>
            <w:r>
              <w:rPr>
                <w:lang w:val="es-ES_tradnl"/>
              </w:rPr>
              <w:t>dulo Audiencia se utiliza para realizar un seguimiento de los datos de participaci</w:t>
            </w:r>
            <w:r>
              <w:rPr>
                <w:lang w:val="es-ES_tradnl"/>
              </w:rPr>
              <w:t>ó</w:t>
            </w:r>
            <w:r>
              <w:rPr>
                <w:lang w:val="es-ES_tradnl"/>
              </w:rPr>
              <w:t>n en el video de los videos que se ven dentro de un Brightcove Player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604afbf9-b404-4978-b587-73b9b533c475</w:t>
            </w:r>
          </w:p>
        </w:tc>
        <w:tc>
          <w:tcPr>
            <w:tcW w:w="7407" w:type="dxa"/>
            <w:shd w:val="clear" w:color="auto" w:fill="F2F2F2" w:themeFill="background1" w:themeFillShade="F2"/>
          </w:tcPr>
          <w:p w:rsidR="00000000" w:rsidRDefault="00D62CF0">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D62CF0">
            <w:pPr>
              <w:rPr>
                <w:lang w:val="es-ES_tradnl"/>
              </w:rPr>
            </w:pPr>
            <w:r>
              <w:rPr>
                <w:lang w:val="es-ES_tradnl"/>
              </w:rPr>
              <w:t>Los datos de visualizaci</w:t>
            </w:r>
            <w:r>
              <w:rPr>
                <w:lang w:val="es-ES_tradnl"/>
              </w:rPr>
              <w:t>ó</w:t>
            </w:r>
            <w:r>
              <w:rPr>
                <w:lang w:val="es-ES_tradnl"/>
              </w:rPr>
              <w:t xml:space="preserve">n se almacenan en Video Cloud </w:t>
            </w:r>
            <w:r>
              <w:rPr>
                <w:lang w:val="es-ES_tradnl"/>
              </w:rPr>
              <w:t>y, opcionalmente, se pueden sincronizar con plataformas de automatizaci</w:t>
            </w:r>
            <w:r>
              <w:rPr>
                <w:lang w:val="es-ES_tradnl"/>
              </w:rPr>
              <w:t>ó</w:t>
            </w:r>
            <w:r>
              <w:rPr>
                <w:lang w:val="es-ES_tradnl"/>
              </w:rPr>
              <w:t>n de marketing populares como Eloqua, Marketo, HubSpot y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D62CF0">
            <w:pPr>
              <w:rPr>
                <w:noProof/>
              </w:rPr>
            </w:pPr>
            <w:r>
              <w:rPr>
                <w:noProof/>
              </w:rPr>
              <w:t xml:space="preserve">To access the Audience module, login to Video Cloud and click </w:t>
            </w:r>
            <w:r>
              <w:rPr>
                <w:rStyle w:val="mqInternal"/>
                <w:noProof/>
              </w:rPr>
              <w:t>[1}</w:t>
            </w:r>
            <w:r>
              <w:rPr>
                <w:noProof/>
              </w:rPr>
              <w:t>Audience</w:t>
            </w:r>
            <w:r>
              <w:rPr>
                <w:rStyle w:val="mqInternal"/>
                <w:noProof/>
              </w:rPr>
              <w:t>{</w:t>
            </w:r>
            <w:r>
              <w:rPr>
                <w:rStyle w:val="mqInternal"/>
                <w:noProof/>
              </w:rPr>
              <w:t>2]</w:t>
            </w:r>
            <w:r>
              <w:rPr>
                <w:noProof/>
              </w:rPr>
              <w:t xml:space="preserve"> in the navigation header.</w:t>
            </w:r>
          </w:p>
        </w:tc>
        <w:tc>
          <w:tcPr>
            <w:tcW w:w="7407" w:type="dxa"/>
          </w:tcPr>
          <w:p w:rsidR="00000000" w:rsidRDefault="00D62CF0">
            <w:pPr>
              <w:rPr>
                <w:lang w:val="es-ES_tradnl"/>
              </w:rPr>
            </w:pPr>
            <w:r>
              <w:rPr>
                <w:lang w:val="es-ES_tradnl"/>
              </w:rPr>
              <w:t>Para acceder al m</w:t>
            </w:r>
            <w:r>
              <w:rPr>
                <w:lang w:val="es-ES_tradnl"/>
              </w:rPr>
              <w:t>ó</w:t>
            </w:r>
            <w:r>
              <w:rPr>
                <w:lang w:val="es-ES_tradnl"/>
              </w:rPr>
              <w:t>dulo Audiencia, inicie sesi</w:t>
            </w:r>
            <w:r>
              <w:rPr>
                <w:lang w:val="es-ES_tradnl"/>
              </w:rPr>
              <w:t>ó</w:t>
            </w:r>
            <w:r>
              <w:rPr>
                <w:lang w:val="es-ES_tradnl"/>
              </w:rPr>
              <w:t xml:space="preserve">n en Video Cloud y haga clic en </w:t>
            </w:r>
            <w:r>
              <w:rPr>
                <w:rStyle w:val="mqInternal"/>
                <w:noProof/>
                <w:lang w:val="es-ES_tradnl"/>
              </w:rPr>
              <w:t>[1}</w:t>
            </w:r>
            <w:r>
              <w:rPr>
                <w:lang w:val="es-ES_tradnl"/>
              </w:rPr>
              <w:t>Audiencia</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ed0718f2-1a4c-4c24-bee5-926741411962</w:t>
            </w:r>
          </w:p>
        </w:tc>
        <w:tc>
          <w:tcPr>
            <w:tcW w:w="7407" w:type="dxa"/>
            <w:shd w:val="clear" w:color="auto" w:fill="F2F2F2" w:themeFill="background1" w:themeFillShade="F2"/>
          </w:tcPr>
          <w:p w:rsidR="00000000" w:rsidRDefault="00D62CF0">
            <w:pPr>
              <w:rPr>
                <w:noProof/>
              </w:rPr>
            </w:pPr>
            <w:r>
              <w:rPr>
                <w:noProof/>
              </w:rPr>
              <w:t>The Audience homepage displays video engagement data which provides insights into how long videos were watched, which videos were watched, and who watched them.</w:t>
            </w:r>
          </w:p>
        </w:tc>
        <w:tc>
          <w:tcPr>
            <w:tcW w:w="7407" w:type="dxa"/>
          </w:tcPr>
          <w:p w:rsidR="00000000" w:rsidRDefault="00D62CF0">
            <w:pPr>
              <w:rPr>
                <w:lang w:val="es-ES_tradnl"/>
              </w:rPr>
            </w:pPr>
            <w:r>
              <w:rPr>
                <w:lang w:val="es-ES_tradnl"/>
              </w:rPr>
              <w:t>La p</w:t>
            </w:r>
            <w:r>
              <w:rPr>
                <w:lang w:val="es-ES_tradnl"/>
              </w:rPr>
              <w:t>á</w:t>
            </w:r>
            <w:r>
              <w:rPr>
                <w:lang w:val="es-ES_tradnl"/>
              </w:rPr>
              <w:t>gina de inicio de Audience muestra datos de participaci</w:t>
            </w:r>
            <w:r>
              <w:rPr>
                <w:lang w:val="es-ES_tradnl"/>
              </w:rPr>
              <w:t>ó</w:t>
            </w:r>
            <w:r>
              <w:rPr>
                <w:lang w:val="es-ES_tradnl"/>
              </w:rPr>
              <w:t>n de video que brindan informaci</w:t>
            </w:r>
            <w:r>
              <w:rPr>
                <w:lang w:val="es-ES_tradnl"/>
              </w:rPr>
              <w:t>ó</w:t>
            </w:r>
            <w:r>
              <w:rPr>
                <w:lang w:val="es-ES_tradnl"/>
              </w:rPr>
              <w:t>n</w:t>
            </w:r>
            <w:r>
              <w:rPr>
                <w:lang w:val="es-ES_tradnl"/>
              </w:rPr>
              <w:t xml:space="preserve"> sobre cu</w:t>
            </w:r>
            <w:r>
              <w:rPr>
                <w:lang w:val="es-ES_tradnl"/>
              </w:rPr>
              <w:t>á</w:t>
            </w:r>
            <w:r>
              <w:rPr>
                <w:lang w:val="es-ES_tradnl"/>
              </w:rPr>
              <w:t>nto tiempo se vieron los videos, qu</w:t>
            </w:r>
            <w:r>
              <w:rPr>
                <w:lang w:val="es-ES_tradnl"/>
              </w:rPr>
              <w:t>é</w:t>
            </w:r>
            <w:r>
              <w:rPr>
                <w:lang w:val="es-ES_tradnl"/>
              </w:rPr>
              <w:t xml:space="preserve"> videos se vieron y qui</w:t>
            </w:r>
            <w:r>
              <w:rPr>
                <w:lang w:val="es-ES_tradnl"/>
              </w:rPr>
              <w:t>é</w:t>
            </w:r>
            <w:r>
              <w:rPr>
                <w:lang w:val="es-ES_tradnl"/>
              </w:rPr>
              <w:t>n los vio.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D62CF0">
            <w:pPr>
              <w:rPr>
                <w:noProof/>
              </w:rPr>
            </w:pPr>
            <w:r>
              <w:rPr>
                <w:noProof/>
              </w:rPr>
              <w:t>This allows you to better engage and convert your audiences.</w:t>
            </w:r>
          </w:p>
        </w:tc>
        <w:tc>
          <w:tcPr>
            <w:tcW w:w="7407" w:type="dxa"/>
          </w:tcPr>
          <w:p w:rsidR="00000000" w:rsidRDefault="00D62CF0">
            <w:pPr>
              <w:rPr>
                <w:lang w:val="es-ES_tradnl"/>
              </w:rPr>
            </w:pPr>
            <w:r>
              <w:rPr>
                <w:lang w:val="es-ES_tradnl"/>
              </w:rPr>
              <w:t>Esto le permite involucrar y convertir mejor a sus audiencias.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0c99</w:t>
            </w:r>
            <w:r>
              <w:rPr>
                <w:noProof/>
                <w:sz w:val="2"/>
              </w:rPr>
              <w:t>0758-4105-4a62-a868-b23615fc2b1a</w:t>
            </w:r>
          </w:p>
        </w:tc>
        <w:tc>
          <w:tcPr>
            <w:tcW w:w="7407" w:type="dxa"/>
            <w:shd w:val="clear" w:color="auto" w:fill="F2F2F2" w:themeFill="background1" w:themeFillShade="F2"/>
          </w:tcPr>
          <w:p w:rsidR="00000000" w:rsidRDefault="00D62CF0">
            <w:pPr>
              <w:rPr>
                <w:noProof/>
              </w:rPr>
            </w:pPr>
            <w:r>
              <w:rPr>
                <w:noProof/>
              </w:rPr>
              <w:t>The homepage provides the ability to:</w:t>
            </w:r>
          </w:p>
        </w:tc>
        <w:tc>
          <w:tcPr>
            <w:tcW w:w="7407" w:type="dxa"/>
          </w:tcPr>
          <w:p w:rsidR="00000000" w:rsidRDefault="00D62CF0">
            <w:pPr>
              <w:rPr>
                <w:lang w:val="es-ES_tradnl"/>
              </w:rPr>
            </w:pPr>
            <w:r>
              <w:rPr>
                <w:lang w:val="es-ES_tradnl"/>
              </w:rPr>
              <w:t>La p</w:t>
            </w:r>
            <w:r>
              <w:rPr>
                <w:lang w:val="es-ES_tradnl"/>
              </w:rPr>
              <w:t>á</w:t>
            </w:r>
            <w:r>
              <w:rPr>
                <w:lang w:val="es-ES_tradnl"/>
              </w:rPr>
              <w:t>gina de inicio ofrece la posibilidad de: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video performance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el rendimiento del video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42efe9bc-48b9-49cd-80e4-3398f6f337c5</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leads performance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el rendimiento de los clientes potenciales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the Audience module status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el estado del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0870b4ae-86</w:t>
            </w:r>
            <w:r>
              <w:rPr>
                <w:noProof/>
                <w:sz w:val="2"/>
              </w:rPr>
              <w:t>b9-4d14-b7f9-a8f606f40252</w:t>
            </w:r>
          </w:p>
        </w:tc>
        <w:tc>
          <w:tcPr>
            <w:tcW w:w="7407" w:type="dxa"/>
            <w:shd w:val="clear" w:color="auto" w:fill="F2F2F2" w:themeFill="background1" w:themeFillShade="F2"/>
          </w:tcPr>
          <w:p w:rsidR="00000000" w:rsidRDefault="00D62CF0">
            <w:pPr>
              <w:rPr>
                <w:noProof/>
              </w:rPr>
            </w:pPr>
            <w:r>
              <w:rPr>
                <w:noProof/>
              </w:rPr>
              <w:t>The Audience module provides the ability to:</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la posibilidad de: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d894f1d8-c499-4c96-9640-335bd856d658</w:t>
            </w:r>
          </w:p>
        </w:tc>
        <w:tc>
          <w:tcPr>
            <w:tcW w:w="7407" w:type="dxa"/>
            <w:shd w:val="clear" w:color="auto" w:fill="F2F2F2" w:themeFill="background1" w:themeFillShade="F2"/>
          </w:tcPr>
          <w:p w:rsidR="00000000" w:rsidRDefault="00D62CF0">
            <w:pPr>
              <w:rPr>
                <w:noProof/>
              </w:rPr>
            </w:pPr>
            <w:r>
              <w:rPr>
                <w:rStyle w:val="mqInternal"/>
                <w:noProof/>
              </w:rPr>
              <w:t>[1}</w:t>
            </w:r>
            <w:r>
              <w:rPr>
                <w:noProof/>
              </w:rPr>
              <w:t>Setup data connections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conexiones de datos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2f7c8eec-2fdf-4af4-9b94-46baee3c08ec</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Audience players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jugadores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and manage lead forms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Crear y administrar formularios de clientes potenciales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39262951-32</w:t>
            </w:r>
            <w:r>
              <w:rPr>
                <w:noProof/>
                <w:sz w:val="2"/>
              </w:rPr>
              <w:t>c7-4db0-8542-17e1f1396e1e</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Publish to Email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Publicar en correo electr</w:t>
            </w:r>
            <w:r>
              <w:rPr>
                <w:lang w:val="es-ES_tradnl"/>
              </w:rPr>
              <w:t>ó</w:t>
            </w:r>
            <w:r>
              <w:rPr>
                <w:lang w:val="es-ES_tradnl"/>
              </w:rPr>
              <w:t xml:space="preserve">nico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player events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eventos de jugadores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viewer profiles</w:t>
            </w:r>
            <w:r>
              <w:rPr>
                <w:rStyle w:val="mqInternal"/>
                <w:noProof/>
              </w:rPr>
              <w:t>{2]</w:t>
            </w:r>
          </w:p>
        </w:tc>
        <w:tc>
          <w:tcPr>
            <w:tcW w:w="7407" w:type="dxa"/>
          </w:tcPr>
          <w:p w:rsidR="00000000" w:rsidRDefault="00D62CF0">
            <w:pPr>
              <w:rPr>
                <w:lang w:val="es-ES_tradnl"/>
              </w:rPr>
            </w:pPr>
            <w:r>
              <w:rPr>
                <w:rStyle w:val="mqInternal"/>
                <w:noProof/>
                <w:lang w:val="es-ES_tradnl"/>
              </w:rPr>
              <w:t>[</w:t>
            </w:r>
            <w:r>
              <w:rPr>
                <w:rStyle w:val="mqInternal"/>
                <w:noProof/>
                <w:lang w:val="es-ES_tradnl"/>
              </w:rPr>
              <w:t>1}</w:t>
            </w:r>
            <w:r>
              <w:rPr>
                <w:lang w:val="es-ES_tradnl"/>
              </w:rPr>
              <w:t>Ver perfiles de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a4bb46ec-856a-4215-b070-92f12f0a0cd3</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synchronization activity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la actividad de sincronizaci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Audience settings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los ajustes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Audience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Exportar datos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Gallery leads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Exportar clientes potenciales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D62CF0">
            <w:pPr>
              <w:rPr>
                <w:noProof/>
              </w:rPr>
            </w:pPr>
            <w:r>
              <w:rPr>
                <w:rStyle w:val="mqInternal"/>
                <w:noProof/>
              </w:rPr>
              <w:t>[1}</w:t>
            </w:r>
            <w:r>
              <w:rPr>
                <w:noProof/>
              </w:rPr>
              <w:t>Manage viewer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Administrar los datos de los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D62CF0">
            <w:pPr>
              <w:rPr>
                <w:noProof/>
              </w:rPr>
            </w:pPr>
            <w:r>
              <w:rPr>
                <w:noProof/>
              </w:rPr>
              <w:t>Viewing video performance</w:t>
            </w:r>
          </w:p>
        </w:tc>
        <w:tc>
          <w:tcPr>
            <w:tcW w:w="7407" w:type="dxa"/>
          </w:tcPr>
          <w:p w:rsidR="00000000" w:rsidRDefault="00D62CF0">
            <w:pPr>
              <w:rPr>
                <w:lang w:val="es-ES_tradnl"/>
              </w:rPr>
            </w:pPr>
            <w:r>
              <w:rPr>
                <w:lang w:val="es-ES_tradnl"/>
              </w:rPr>
              <w:t>Visualizaci</w:t>
            </w:r>
            <w:r>
              <w:rPr>
                <w:lang w:val="es-ES_tradnl"/>
              </w:rPr>
              <w:t>ó</w:t>
            </w:r>
            <w:r>
              <w:rPr>
                <w:lang w:val="es-ES_tradnl"/>
              </w:rPr>
              <w:t>n del rendimiento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D62CF0">
            <w:pPr>
              <w:rPr>
                <w:noProof/>
              </w:rPr>
            </w:pPr>
            <w:r>
              <w:rPr>
                <w:noProof/>
              </w:rPr>
              <w:t>The video performance section provides high level video performance for videos that were played inside of Audience-enabled players.</w:t>
            </w:r>
          </w:p>
        </w:tc>
        <w:tc>
          <w:tcPr>
            <w:tcW w:w="7407" w:type="dxa"/>
          </w:tcPr>
          <w:p w:rsidR="00000000" w:rsidRDefault="00D62CF0">
            <w:pPr>
              <w:rPr>
                <w:lang w:val="es-ES_tradnl"/>
              </w:rPr>
            </w:pPr>
            <w:r>
              <w:rPr>
                <w:lang w:val="es-ES_tradnl"/>
              </w:rPr>
              <w:t>La secci</w:t>
            </w:r>
            <w:r>
              <w:rPr>
                <w:lang w:val="es-ES_tradnl"/>
              </w:rPr>
              <w:t>ó</w:t>
            </w:r>
            <w:r>
              <w:rPr>
                <w:lang w:val="es-ES_tradnl"/>
              </w:rPr>
              <w:t>n de rendimiento de video proporciona un rendimiento de video de alto nivel pa</w:t>
            </w:r>
            <w:r>
              <w:rPr>
                <w:lang w:val="es-ES_tradnl"/>
              </w:rPr>
              <w:t>ra videos que se reprodujeron dentro de reproductores habilitados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76928c0e-eec1-4e32-ad2d-b68154c4c93a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D62CF0">
            <w:pPr>
              <w:rPr>
                <w:noProof/>
              </w:rPr>
            </w:pPr>
            <w:r>
              <w:rPr>
                <w:noProof/>
              </w:rPr>
              <w:t>The Audience analytics system is separate from the general Video Cloud analytic</w:t>
            </w:r>
            <w:r>
              <w:rPr>
                <w:noProof/>
              </w:rPr>
              <w:t>s system, and the two track data differently.</w:t>
            </w:r>
          </w:p>
        </w:tc>
        <w:tc>
          <w:tcPr>
            <w:tcW w:w="7407" w:type="dxa"/>
          </w:tcPr>
          <w:p w:rsidR="00000000" w:rsidRDefault="00D62CF0">
            <w:pPr>
              <w:rPr>
                <w:lang w:val="es-ES_tradnl"/>
              </w:rPr>
            </w:pPr>
            <w:r>
              <w:rPr>
                <w:lang w:val="es-ES_tradnl"/>
              </w:rPr>
              <w:t>El sistema de an</w:t>
            </w:r>
            <w:r>
              <w:rPr>
                <w:lang w:val="es-ES_tradnl"/>
              </w:rPr>
              <w:t>á</w:t>
            </w:r>
            <w:r>
              <w:rPr>
                <w:lang w:val="es-ES_tradnl"/>
              </w:rPr>
              <w:t>lisis de audiencia es independiente del sistema de an</w:t>
            </w:r>
            <w:r>
              <w:rPr>
                <w:lang w:val="es-ES_tradnl"/>
              </w:rPr>
              <w:t>á</w:t>
            </w:r>
            <w:r>
              <w:rPr>
                <w:lang w:val="es-ES_tradnl"/>
              </w:rPr>
              <w:t>lisis general de Video Cloud y los dos realizan un seguimiento de los datos de forma diferente.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5da55161-ece5-4407-989c-835ad992eee2</w:t>
            </w:r>
          </w:p>
        </w:tc>
        <w:tc>
          <w:tcPr>
            <w:tcW w:w="7407" w:type="dxa"/>
            <w:shd w:val="clear" w:color="auto" w:fill="F2F2F2" w:themeFill="background1" w:themeFillShade="F2"/>
          </w:tcPr>
          <w:p w:rsidR="00000000" w:rsidRDefault="00D62CF0">
            <w:pPr>
              <w:rPr>
                <w:noProof/>
              </w:rPr>
            </w:pPr>
            <w:r>
              <w:rPr>
                <w:noProof/>
              </w:rPr>
              <w:t>Therefore you will see differences in some metrics if you compare the two.</w:t>
            </w:r>
          </w:p>
        </w:tc>
        <w:tc>
          <w:tcPr>
            <w:tcW w:w="7407" w:type="dxa"/>
          </w:tcPr>
          <w:p w:rsidR="00000000" w:rsidRDefault="00D62CF0">
            <w:pPr>
              <w:rPr>
                <w:lang w:val="es-ES_tradnl"/>
              </w:rPr>
            </w:pPr>
            <w:r>
              <w:rPr>
                <w:lang w:val="es-ES_tradnl"/>
              </w:rPr>
              <w:t>Por lo tanto, ver</w:t>
            </w:r>
            <w:r>
              <w:rPr>
                <w:lang w:val="es-ES_tradnl"/>
              </w:rPr>
              <w:t>á</w:t>
            </w:r>
            <w:r>
              <w:rPr>
                <w:lang w:val="es-ES_tradnl"/>
              </w:rPr>
              <w:t xml:space="preserve"> diferencias en algunas m</w:t>
            </w:r>
            <w:r>
              <w:rPr>
                <w:lang w:val="es-ES_tradnl"/>
              </w:rPr>
              <w:t>é</w:t>
            </w:r>
            <w:r>
              <w:rPr>
                <w:lang w:val="es-ES_tradnl"/>
              </w:rPr>
              <w:t>tricas si compara las 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D62CF0">
            <w:pPr>
              <w:rPr>
                <w:noProof/>
              </w:rPr>
            </w:pPr>
            <w:r>
              <w:rPr>
                <w:noProof/>
              </w:rPr>
              <w:t>For example, the Video Cloud analytics system counts views as soon as a video starts, while the Audience analytics system does not count views until 10 seconds into the video.</w:t>
            </w:r>
          </w:p>
        </w:tc>
        <w:tc>
          <w:tcPr>
            <w:tcW w:w="7407" w:type="dxa"/>
          </w:tcPr>
          <w:p w:rsidR="00000000" w:rsidRDefault="00D62CF0">
            <w:pPr>
              <w:rPr>
                <w:lang w:val="es-ES_tradnl"/>
              </w:rPr>
            </w:pPr>
            <w:r>
              <w:rPr>
                <w:lang w:val="es-ES_tradnl"/>
              </w:rPr>
              <w:t>Por ejemplo, el sistema de an</w:t>
            </w:r>
            <w:r>
              <w:rPr>
                <w:lang w:val="es-ES_tradnl"/>
              </w:rPr>
              <w:t>á</w:t>
            </w:r>
            <w:r>
              <w:rPr>
                <w:lang w:val="es-ES_tradnl"/>
              </w:rPr>
              <w:t xml:space="preserve">lisis de Video Cloud cuenta las vistas tan pronto </w:t>
            </w:r>
            <w:r>
              <w:rPr>
                <w:lang w:val="es-ES_tradnl"/>
              </w:rPr>
              <w:t>como se inicia un video, mientras que el sistema de an</w:t>
            </w:r>
            <w:r>
              <w:rPr>
                <w:lang w:val="es-ES_tradnl"/>
              </w:rPr>
              <w:t>á</w:t>
            </w:r>
            <w:r>
              <w:rPr>
                <w:lang w:val="es-ES_tradnl"/>
              </w:rPr>
              <w:t>lisis de audiencia no cuenta las vistas hasta que han transcurrido 10 segundos del video.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35 </w:t>
            </w:r>
            <w:r>
              <w:rPr>
                <w:noProof/>
                <w:sz w:val="16"/>
              </w:rPr>
              <w:br/>
            </w:r>
            <w:r>
              <w:rPr>
                <w:noProof/>
                <w:sz w:val="2"/>
              </w:rPr>
              <w:t>b4c57dca-1e86-448d-a450-7cdeaef0bb03</w:t>
            </w:r>
          </w:p>
        </w:tc>
        <w:tc>
          <w:tcPr>
            <w:tcW w:w="7407" w:type="dxa"/>
            <w:shd w:val="clear" w:color="auto" w:fill="F2F2F2" w:themeFill="background1" w:themeFillShade="F2"/>
          </w:tcPr>
          <w:p w:rsidR="00000000" w:rsidRDefault="00D62CF0">
            <w:pPr>
              <w:rPr>
                <w:noProof/>
              </w:rPr>
            </w:pPr>
            <w:r>
              <w:rPr>
                <w:noProof/>
              </w:rPr>
              <w:t>So if 14 viewers start the video, but 6 of them stop it before 10 sec</w:t>
            </w:r>
            <w:r>
              <w:rPr>
                <w:noProof/>
              </w:rPr>
              <w:t>onds have played, Video Cloud analytics would show 14 views, while the Audience module would show 8.</w:t>
            </w:r>
          </w:p>
        </w:tc>
        <w:tc>
          <w:tcPr>
            <w:tcW w:w="7407" w:type="dxa"/>
          </w:tcPr>
          <w:p w:rsidR="00000000" w:rsidRDefault="00D62CF0">
            <w:pPr>
              <w:rPr>
                <w:lang w:val="es-ES_tradnl"/>
              </w:rPr>
            </w:pPr>
            <w:r>
              <w:rPr>
                <w:lang w:val="es-ES_tradnl"/>
              </w:rPr>
              <w:t>Entonces, si 14 espectadores inician el video, pero 6 de ellos lo detienen antes de que se hayan reproducido 10 segundos, el an</w:t>
            </w:r>
            <w:r>
              <w:rPr>
                <w:lang w:val="es-ES_tradnl"/>
              </w:rPr>
              <w:t>á</w:t>
            </w:r>
            <w:r>
              <w:rPr>
                <w:lang w:val="es-ES_tradnl"/>
              </w:rPr>
              <w:t>lisis de Video Cloud mostra</w:t>
            </w:r>
            <w:r>
              <w:rPr>
                <w:lang w:val="es-ES_tradnl"/>
              </w:rPr>
              <w:t>r</w:t>
            </w:r>
            <w:r>
              <w:rPr>
                <w:lang w:val="es-ES_tradnl"/>
              </w:rPr>
              <w:t>í</w:t>
            </w:r>
            <w:r>
              <w:rPr>
                <w:lang w:val="es-ES_tradnl"/>
              </w:rPr>
              <w:t>a 14 vistas, mientras que el m</w:t>
            </w:r>
            <w:r>
              <w:rPr>
                <w:lang w:val="es-ES_tradnl"/>
              </w:rPr>
              <w:t>ó</w:t>
            </w:r>
            <w:r>
              <w:rPr>
                <w:lang w:val="es-ES_tradnl"/>
              </w:rPr>
              <w:t>dulo Audiencia mostrar</w:t>
            </w:r>
            <w:r>
              <w:rPr>
                <w:lang w:val="es-ES_tradnl"/>
              </w:rPr>
              <w:t>í</w:t>
            </w:r>
            <w:r>
              <w:rPr>
                <w:lang w:val="es-ES_tradnl"/>
              </w:rPr>
              <w:t>a 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D62CF0">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D62CF0">
            <w:pPr>
              <w:rPr>
                <w:lang w:val="es-ES_tradnl"/>
              </w:rPr>
            </w:pPr>
            <w:r>
              <w:rPr>
                <w:lang w:val="es-ES_tradnl"/>
              </w:rPr>
              <w:t xml:space="preserve">Empiece por seleccionar un </w:t>
            </w:r>
            <w:r>
              <w:rPr>
                <w:rStyle w:val="mqInternal"/>
                <w:noProof/>
                <w:lang w:val="es-ES_tradnl"/>
              </w:rPr>
              <w:t>[1}</w:t>
            </w:r>
            <w:r>
              <w:rPr>
                <w:lang w:val="es-ES_tradnl"/>
              </w:rPr>
              <w:t>Periodo de tiempo</w:t>
            </w:r>
            <w:r>
              <w:rPr>
                <w:rStyle w:val="mqInternal"/>
                <w:noProof/>
                <w:lang w:val="es-ES_tradnl"/>
              </w:rPr>
              <w:t>{2]</w:t>
            </w:r>
            <w:r>
              <w:rPr>
                <w:lang w:val="es-ES_tradnl"/>
              </w:rPr>
              <w:t xml:space="preserve"> para los gr</w:t>
            </w:r>
            <w:r>
              <w:rPr>
                <w:lang w:val="es-ES_tradnl"/>
              </w:rPr>
              <w:t>á</w:t>
            </w:r>
            <w:r>
              <w:rPr>
                <w:lang w:val="es-ES_tradnl"/>
              </w:rPr>
              <w:t>ficos.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556b53dc-2482-48c2-bb6e</w:t>
            </w:r>
            <w:r>
              <w:rPr>
                <w:noProof/>
                <w:sz w:val="2"/>
              </w:rPr>
              <w:t>-35fbb6bd4d90</w:t>
            </w:r>
          </w:p>
        </w:tc>
        <w:tc>
          <w:tcPr>
            <w:tcW w:w="7407" w:type="dxa"/>
            <w:shd w:val="clear" w:color="auto" w:fill="F2F2F2" w:themeFill="background1" w:themeFillShade="F2"/>
          </w:tcPr>
          <w:p w:rsidR="00000000" w:rsidRDefault="00D62CF0">
            <w:pPr>
              <w:rPr>
                <w:noProof/>
              </w:rPr>
            </w:pPr>
            <w:r>
              <w:rPr>
                <w:noProof/>
              </w:rPr>
              <w:t>The following options are available:</w:t>
            </w:r>
          </w:p>
        </w:tc>
        <w:tc>
          <w:tcPr>
            <w:tcW w:w="7407" w:type="dxa"/>
          </w:tcPr>
          <w:p w:rsidR="00000000" w:rsidRDefault="00D62CF0">
            <w:pPr>
              <w:rPr>
                <w:lang w:val="es-ES_tradnl"/>
              </w:rPr>
            </w:pPr>
            <w:r>
              <w:rPr>
                <w:lang w:val="es-ES_tradnl"/>
              </w:rPr>
              <w:t>Las siguientes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D62CF0">
            <w:pPr>
              <w:rPr>
                <w:noProof/>
              </w:rPr>
            </w:pPr>
            <w:r>
              <w:rPr>
                <w:noProof/>
              </w:rPr>
              <w:t>7 Days</w:t>
            </w:r>
          </w:p>
        </w:tc>
        <w:tc>
          <w:tcPr>
            <w:tcW w:w="7407" w:type="dxa"/>
          </w:tcPr>
          <w:p w:rsidR="00000000" w:rsidRDefault="00D62CF0">
            <w:pPr>
              <w:rPr>
                <w:lang w:val="es-ES_tradnl"/>
              </w:rPr>
            </w:pPr>
            <w:r>
              <w:rPr>
                <w:lang w:val="es-ES_tradnl"/>
              </w:rPr>
              <w:t>7 d</w:t>
            </w:r>
            <w:r>
              <w:rPr>
                <w:lang w:val="es-ES_tradnl"/>
              </w:rPr>
              <w:t>í</w:t>
            </w:r>
            <w:r>
              <w:rPr>
                <w:lang w:val="es-ES_tradnl"/>
              </w:rPr>
              <w: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D62CF0">
            <w:pPr>
              <w:rPr>
                <w:noProof/>
              </w:rPr>
            </w:pPr>
            <w:r>
              <w:rPr>
                <w:noProof/>
              </w:rPr>
              <w:t>30 Days</w:t>
            </w:r>
          </w:p>
        </w:tc>
        <w:tc>
          <w:tcPr>
            <w:tcW w:w="7407" w:type="dxa"/>
          </w:tcPr>
          <w:p w:rsidR="00000000" w:rsidRDefault="00D62CF0">
            <w:pPr>
              <w:rPr>
                <w:lang w:val="es-ES_tradnl"/>
              </w:rPr>
            </w:pPr>
            <w:r>
              <w:rPr>
                <w:lang w:val="es-ES_tradnl"/>
              </w:rPr>
              <w:t>30 dias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D62CF0">
            <w:pPr>
              <w:rPr>
                <w:noProof/>
              </w:rPr>
            </w:pPr>
            <w:r>
              <w:rPr>
                <w:noProof/>
              </w:rPr>
              <w:t>90 Days</w:t>
            </w:r>
          </w:p>
        </w:tc>
        <w:tc>
          <w:tcPr>
            <w:tcW w:w="7407" w:type="dxa"/>
          </w:tcPr>
          <w:p w:rsidR="00000000" w:rsidRDefault="00D62CF0">
            <w:pPr>
              <w:rPr>
                <w:lang w:val="es-ES_tradnl"/>
              </w:rPr>
            </w:pPr>
            <w:r>
              <w:rPr>
                <w:lang w:val="es-ES_tradnl"/>
              </w:rPr>
              <w:t>90 dias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D62CF0">
            <w:pPr>
              <w:rPr>
                <w:noProof/>
              </w:rPr>
            </w:pPr>
            <w:r>
              <w:rPr>
                <w:noProof/>
              </w:rPr>
              <w:t>The following charts are displayed:</w:t>
            </w:r>
          </w:p>
        </w:tc>
        <w:tc>
          <w:tcPr>
            <w:tcW w:w="7407" w:type="dxa"/>
          </w:tcPr>
          <w:p w:rsidR="00000000" w:rsidRDefault="00D62CF0">
            <w:pPr>
              <w:rPr>
                <w:lang w:val="es-ES_tradnl"/>
              </w:rPr>
            </w:pPr>
            <w:r>
              <w:rPr>
                <w:lang w:val="es-ES_tradnl"/>
              </w:rPr>
              <w:t>Se muestran los siguientes gr</w:t>
            </w:r>
            <w:r>
              <w:rPr>
                <w:lang w:val="es-ES_tradnl"/>
              </w:rPr>
              <w:t>á</w:t>
            </w:r>
            <w:r>
              <w:rPr>
                <w:lang w:val="es-ES_tradnl"/>
              </w:rPr>
              <w:t>ficos: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D62CF0">
            <w:pPr>
              <w:rPr>
                <w:noProof/>
              </w:rPr>
            </w:pPr>
            <w:r>
              <w:rPr>
                <w:rStyle w:val="mqInternal"/>
                <w:noProof/>
              </w:rPr>
              <w:t>[1}</w:t>
            </w:r>
            <w:r>
              <w:rPr>
                <w:noProof/>
              </w:rPr>
              <w:t>Most Viewed Videos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w:t>
            </w:r>
            <w:r>
              <w:rPr>
                <w:lang w:val="es-ES_tradnl"/>
              </w:rPr>
              <w:t>í</w:t>
            </w:r>
            <w:r>
              <w:rPr>
                <w:lang w:val="es-ES_tradnl"/>
              </w:rPr>
              <w:t>deos m</w:t>
            </w:r>
            <w:r>
              <w:rPr>
                <w:lang w:val="es-ES_tradnl"/>
              </w:rPr>
              <w:t>á</w:t>
            </w:r>
            <w:r>
              <w:rPr>
                <w:lang w:val="es-ES_tradnl"/>
              </w:rPr>
              <w:t>s vistos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D62CF0">
            <w:pPr>
              <w:rPr>
                <w:noProof/>
              </w:rPr>
            </w:pPr>
            <w:r>
              <w:rPr>
                <w:rStyle w:val="mqInternal"/>
                <w:noProof/>
              </w:rPr>
              <w:t>[1}</w:t>
            </w:r>
            <w:r>
              <w:rPr>
                <w:noProof/>
              </w:rPr>
              <w:t>Most Engaging Videos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Videos m</w:t>
            </w:r>
            <w:r>
              <w:rPr>
                <w:lang w:val="es-ES_tradnl"/>
              </w:rPr>
              <w:t>á</w:t>
            </w:r>
            <w:r>
              <w:rPr>
                <w:lang w:val="es-ES_tradnl"/>
              </w:rPr>
              <w:t>s atractivos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3117ead9-ff4c-429b-b967-fdfcaa1a18ef</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Trends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Tendencias de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D62CF0">
            <w:pPr>
              <w:rPr>
                <w:noProof/>
              </w:rPr>
            </w:pPr>
            <w:r>
              <w:rPr>
                <w:noProof/>
              </w:rPr>
              <w:t>Most Viewed Videos</w:t>
            </w:r>
          </w:p>
        </w:tc>
        <w:tc>
          <w:tcPr>
            <w:tcW w:w="7407" w:type="dxa"/>
          </w:tcPr>
          <w:p w:rsidR="00000000" w:rsidRDefault="00D62CF0">
            <w:pPr>
              <w:rPr>
                <w:lang w:val="es-ES_tradnl"/>
              </w:rPr>
            </w:pPr>
            <w:r>
              <w:rPr>
                <w:lang w:val="es-ES_tradnl"/>
              </w:rPr>
              <w:t>V</w:t>
            </w:r>
            <w:r>
              <w:rPr>
                <w:lang w:val="es-ES_tradnl"/>
              </w:rPr>
              <w:t>í</w:t>
            </w:r>
            <w:r>
              <w:rPr>
                <w:lang w:val="es-ES_tradnl"/>
              </w:rPr>
              <w:t>deos m</w:t>
            </w:r>
            <w:r>
              <w:rPr>
                <w:lang w:val="es-ES_tradnl"/>
              </w:rPr>
              <w:t>á</w:t>
            </w:r>
            <w:r>
              <w:rPr>
                <w:lang w:val="es-ES_tradnl"/>
              </w:rPr>
              <w:t>s vistos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D62CF0">
            <w:pPr>
              <w:rPr>
                <w:noProof/>
              </w:rPr>
            </w:pPr>
            <w:r>
              <w:rPr>
                <w:noProof/>
              </w:rPr>
              <w:t>The Most Viewed Videos chart displays the most viewed videos in Audience-enabled players for the selected time period.</w:t>
            </w:r>
          </w:p>
        </w:tc>
        <w:tc>
          <w:tcPr>
            <w:tcW w:w="7407" w:type="dxa"/>
          </w:tcPr>
          <w:p w:rsidR="00000000" w:rsidRDefault="00D62CF0">
            <w:pPr>
              <w:rPr>
                <w:lang w:val="es-ES_tradnl"/>
              </w:rPr>
            </w:pPr>
            <w:r>
              <w:rPr>
                <w:lang w:val="es-ES_tradnl"/>
              </w:rPr>
              <w:t>La tabla de videos m</w:t>
            </w:r>
            <w:r>
              <w:rPr>
                <w:lang w:val="es-ES_tradnl"/>
              </w:rPr>
              <w:t>á</w:t>
            </w:r>
            <w:r>
              <w:rPr>
                <w:lang w:val="es-ES_tradnl"/>
              </w:rPr>
              <w:t>s vistos muestra los videos m</w:t>
            </w:r>
            <w:r>
              <w:rPr>
                <w:lang w:val="es-ES_tradnl"/>
              </w:rPr>
              <w:t>á</w:t>
            </w:r>
            <w:r>
              <w:rPr>
                <w:lang w:val="es-ES_tradnl"/>
              </w:rPr>
              <w:t>s vistos en los reproductores habi</w:t>
            </w:r>
            <w:r>
              <w:rPr>
                <w:lang w:val="es-ES_tradnl"/>
              </w:rPr>
              <w:t>litados para la audiencia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D62CF0">
            <w:pPr>
              <w:rPr>
                <w:noProof/>
              </w:rPr>
            </w:pPr>
            <w:r>
              <w:rPr>
                <w:noProof/>
              </w:rPr>
              <w:t>Most Engaging Videos</w:t>
            </w:r>
          </w:p>
        </w:tc>
        <w:tc>
          <w:tcPr>
            <w:tcW w:w="7407" w:type="dxa"/>
          </w:tcPr>
          <w:p w:rsidR="00000000" w:rsidRDefault="00D62CF0">
            <w:pPr>
              <w:rPr>
                <w:lang w:val="es-ES_tradnl"/>
              </w:rPr>
            </w:pPr>
            <w:r>
              <w:rPr>
                <w:lang w:val="es-ES_tradnl"/>
              </w:rPr>
              <w:t>Videos m</w:t>
            </w:r>
            <w:r>
              <w:rPr>
                <w:lang w:val="es-ES_tradnl"/>
              </w:rPr>
              <w:t>á</w:t>
            </w:r>
            <w:r>
              <w:rPr>
                <w:lang w:val="es-ES_tradnl"/>
              </w:rPr>
              <w:t>s atractivos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f6ee45d4-e855-438a-8b64-fc0292bfa520</w:t>
            </w:r>
          </w:p>
        </w:tc>
        <w:tc>
          <w:tcPr>
            <w:tcW w:w="7407" w:type="dxa"/>
            <w:shd w:val="clear" w:color="auto" w:fill="F2F2F2" w:themeFill="background1" w:themeFillShade="F2"/>
          </w:tcPr>
          <w:p w:rsidR="00000000" w:rsidRDefault="00D62CF0">
            <w:pPr>
              <w:rPr>
                <w:noProof/>
              </w:rPr>
            </w:pPr>
            <w:r>
              <w:rPr>
                <w:noProof/>
              </w:rPr>
              <w:t>The Most Engaging Videos chart displays the most engaging vi</w:t>
            </w:r>
            <w:r>
              <w:rPr>
                <w:noProof/>
              </w:rPr>
              <w:t>deos in Audience-enabled players for the selected time period.</w:t>
            </w:r>
          </w:p>
        </w:tc>
        <w:tc>
          <w:tcPr>
            <w:tcW w:w="7407" w:type="dxa"/>
          </w:tcPr>
          <w:p w:rsidR="00000000" w:rsidRDefault="00D62CF0">
            <w:pPr>
              <w:rPr>
                <w:lang w:val="es-ES_tradnl"/>
              </w:rPr>
            </w:pPr>
            <w:r>
              <w:rPr>
                <w:lang w:val="es-ES_tradnl"/>
              </w:rPr>
              <w:t>La tabla de videos m</w:t>
            </w:r>
            <w:r>
              <w:rPr>
                <w:lang w:val="es-ES_tradnl"/>
              </w:rPr>
              <w:t>á</w:t>
            </w:r>
            <w:r>
              <w:rPr>
                <w:lang w:val="es-ES_tradnl"/>
              </w:rPr>
              <w:t>s atractivos muestra los videos m</w:t>
            </w:r>
            <w:r>
              <w:rPr>
                <w:lang w:val="es-ES_tradnl"/>
              </w:rPr>
              <w:t>á</w:t>
            </w:r>
            <w:r>
              <w:rPr>
                <w:lang w:val="es-ES_tradnl"/>
              </w:rPr>
              <w:t>s atractivos en los reproductores habilitados para la audiencia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D62CF0">
            <w:pPr>
              <w:rPr>
                <w:noProof/>
              </w:rPr>
            </w:pPr>
            <w:r>
              <w:rPr>
                <w:noProof/>
              </w:rPr>
              <w:t>Engagement is the average percent watched.</w:t>
            </w:r>
          </w:p>
        </w:tc>
        <w:tc>
          <w:tcPr>
            <w:tcW w:w="7407" w:type="dxa"/>
          </w:tcPr>
          <w:p w:rsidR="00000000" w:rsidRDefault="00D62CF0">
            <w:pPr>
              <w:rPr>
                <w:lang w:val="es-ES_tradnl"/>
              </w:rPr>
            </w:pPr>
            <w:r>
              <w:rPr>
                <w:lang w:val="es-ES_tradnl"/>
              </w:rPr>
              <w:t>La participaci</w:t>
            </w:r>
            <w:r>
              <w:rPr>
                <w:lang w:val="es-ES_tradnl"/>
              </w:rPr>
              <w:t>ó</w:t>
            </w:r>
            <w:r>
              <w:rPr>
                <w:lang w:val="es-ES_tradnl"/>
              </w:rPr>
              <w:t>n es el porcentaje promedio de visitas.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ee782956-36d0-4c94-8d38-3ca0f2690fe9</w:t>
            </w:r>
          </w:p>
        </w:tc>
        <w:tc>
          <w:tcPr>
            <w:tcW w:w="7407" w:type="dxa"/>
            <w:shd w:val="clear" w:color="auto" w:fill="F2F2F2" w:themeFill="background1" w:themeFillShade="F2"/>
          </w:tcPr>
          <w:p w:rsidR="00000000" w:rsidRDefault="00D62CF0">
            <w:pPr>
              <w:rPr>
                <w:noProof/>
              </w:rPr>
            </w:pPr>
            <w:r>
              <w:rPr>
                <w:noProof/>
              </w:rPr>
              <w:t xml:space="preserve">For details on how we calculate video engagement, watch the training video </w:t>
            </w:r>
            <w:r>
              <w:rPr>
                <w:rStyle w:val="mqInternal"/>
                <w:noProof/>
              </w:rPr>
              <w:t>[1}</w:t>
            </w:r>
            <w:r>
              <w:rPr>
                <w:noProof/>
              </w:rPr>
              <w:t>C</w:t>
            </w:r>
            <w:r>
              <w:rPr>
                <w:noProof/>
              </w:rPr>
              <w:t>alculating Video Engagement Score</w:t>
            </w:r>
            <w:r>
              <w:rPr>
                <w:rStyle w:val="mqInternal"/>
                <w:noProof/>
              </w:rPr>
              <w:t>{2]</w:t>
            </w:r>
            <w:r>
              <w:rPr>
                <w:noProof/>
              </w:rPr>
              <w:t>.</w:t>
            </w:r>
          </w:p>
        </w:tc>
        <w:tc>
          <w:tcPr>
            <w:tcW w:w="7407" w:type="dxa"/>
          </w:tcPr>
          <w:p w:rsidR="00000000" w:rsidRDefault="00D62CF0">
            <w:pPr>
              <w:rPr>
                <w:lang w:val="es-ES_tradnl"/>
              </w:rPr>
            </w:pPr>
            <w:r>
              <w:rPr>
                <w:lang w:val="es-ES_tradnl"/>
              </w:rPr>
              <w:t>Para obtener detalles sobre c</w:t>
            </w:r>
            <w:r>
              <w:rPr>
                <w:lang w:val="es-ES_tradnl"/>
              </w:rPr>
              <w:t>ó</w:t>
            </w:r>
            <w:r>
              <w:rPr>
                <w:lang w:val="es-ES_tradnl"/>
              </w:rPr>
              <w:t>mo calculamos la participaci</w:t>
            </w:r>
            <w:r>
              <w:rPr>
                <w:lang w:val="es-ES_tradnl"/>
              </w:rPr>
              <w:t>ó</w:t>
            </w:r>
            <w:r>
              <w:rPr>
                <w:lang w:val="es-ES_tradnl"/>
              </w:rPr>
              <w:t>n del video, mire el video de capacitaci</w:t>
            </w:r>
            <w:r>
              <w:rPr>
                <w:lang w:val="es-ES_tradnl"/>
              </w:rPr>
              <w:t>ó</w:t>
            </w:r>
            <w:r>
              <w:rPr>
                <w:lang w:val="es-ES_tradnl"/>
              </w:rPr>
              <w:t xml:space="preserve">n </w:t>
            </w:r>
            <w:r>
              <w:rPr>
                <w:rStyle w:val="mqInternal"/>
                <w:noProof/>
                <w:lang w:val="es-ES_tradnl"/>
              </w:rPr>
              <w:t>[1}</w:t>
            </w:r>
            <w:r>
              <w:rPr>
                <w:lang w:val="es-ES_tradnl"/>
              </w:rPr>
              <w:t>C</w:t>
            </w:r>
            <w:r>
              <w:rPr>
                <w:lang w:val="es-ES_tradnl"/>
              </w:rPr>
              <w:t>á</w:t>
            </w:r>
            <w:r>
              <w:rPr>
                <w:lang w:val="es-ES_tradnl"/>
              </w:rPr>
              <w:t>lculo de la puntuaci</w:t>
            </w:r>
            <w:r>
              <w:rPr>
                <w:lang w:val="es-ES_tradnl"/>
              </w:rPr>
              <w:t>ó</w:t>
            </w:r>
            <w:r>
              <w:rPr>
                <w:lang w:val="es-ES_tradnl"/>
              </w:rPr>
              <w:t>n de interacci</w:t>
            </w:r>
            <w:r>
              <w:rPr>
                <w:lang w:val="es-ES_tradnl"/>
              </w:rPr>
              <w:t>ó</w:t>
            </w:r>
            <w:r>
              <w:rPr>
                <w:lang w:val="es-ES_tradnl"/>
              </w:rPr>
              <w:t>n con el v</w:t>
            </w:r>
            <w:r>
              <w:rPr>
                <w:lang w:val="es-ES_tradnl"/>
              </w:rPr>
              <w:t>í</w:t>
            </w:r>
            <w:r>
              <w:rPr>
                <w:lang w:val="es-ES_tradnl"/>
              </w:rPr>
              <w:t>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21ab0217-7e80-433f-b478-214357606c6d</w:t>
            </w:r>
          </w:p>
        </w:tc>
        <w:tc>
          <w:tcPr>
            <w:tcW w:w="7407" w:type="dxa"/>
            <w:shd w:val="clear" w:color="auto" w:fill="F2F2F2" w:themeFill="background1" w:themeFillShade="F2"/>
          </w:tcPr>
          <w:p w:rsidR="00000000" w:rsidRDefault="00D62CF0">
            <w:pPr>
              <w:rPr>
                <w:noProof/>
              </w:rPr>
            </w:pPr>
            <w:r>
              <w:rPr>
                <w:noProof/>
              </w:rPr>
              <w:t>Viewer Trends</w:t>
            </w:r>
          </w:p>
        </w:tc>
        <w:tc>
          <w:tcPr>
            <w:tcW w:w="7407" w:type="dxa"/>
          </w:tcPr>
          <w:p w:rsidR="00000000" w:rsidRDefault="00D62CF0">
            <w:pPr>
              <w:rPr>
                <w:lang w:val="es-ES_tradnl"/>
              </w:rPr>
            </w:pPr>
            <w:r>
              <w:rPr>
                <w:lang w:val="es-ES_tradnl"/>
              </w:rPr>
              <w:t>Tendencias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D62CF0">
            <w:pPr>
              <w:rPr>
                <w:noProof/>
              </w:rPr>
            </w:pPr>
            <w:r>
              <w:rPr>
                <w:noProof/>
              </w:rPr>
              <w:t>The Viewer Trends chart displays video views over time for the selected time period.</w:t>
            </w:r>
          </w:p>
        </w:tc>
        <w:tc>
          <w:tcPr>
            <w:tcW w:w="7407" w:type="dxa"/>
          </w:tcPr>
          <w:p w:rsidR="00000000" w:rsidRDefault="00D62CF0">
            <w:pPr>
              <w:rPr>
                <w:lang w:val="es-ES_tradnl"/>
              </w:rPr>
            </w:pPr>
            <w:r>
              <w:rPr>
                <w:lang w:val="es-ES_tradnl"/>
              </w:rPr>
              <w:t>El gr</w:t>
            </w:r>
            <w:r>
              <w:rPr>
                <w:lang w:val="es-ES_tradnl"/>
              </w:rPr>
              <w:t>á</w:t>
            </w:r>
            <w:r>
              <w:rPr>
                <w:lang w:val="es-ES_tradnl"/>
              </w:rPr>
              <w:t>fico de Tendencias de espectadores muestra las visualizaciones de video a lo largo del tiempo durante el per</w:t>
            </w:r>
            <w:r>
              <w:rPr>
                <w:lang w:val="es-ES_tradnl"/>
              </w:rPr>
              <w:t>í</w:t>
            </w:r>
            <w:r>
              <w:rPr>
                <w:lang w:val="es-ES_tradnl"/>
              </w:rPr>
              <w:t>odo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D62CF0">
            <w:pPr>
              <w:rPr>
                <w:noProof/>
              </w:rPr>
            </w:pPr>
            <w:r>
              <w:rPr>
                <w:noProof/>
              </w:rPr>
              <w:t>Views from both known and anonymous viewers are displayed.</w:t>
            </w:r>
          </w:p>
        </w:tc>
        <w:tc>
          <w:tcPr>
            <w:tcW w:w="7407" w:type="dxa"/>
          </w:tcPr>
          <w:p w:rsidR="00000000" w:rsidRDefault="00D62CF0">
            <w:pPr>
              <w:rPr>
                <w:lang w:val="es-ES_tradnl"/>
              </w:rPr>
            </w:pPr>
            <w:r>
              <w:rPr>
                <w:lang w:val="es-ES_tradnl"/>
              </w:rPr>
              <w:t>Se muestran las vistas de es</w:t>
            </w:r>
            <w:r>
              <w:rPr>
                <w:lang w:val="es-ES_tradnl"/>
              </w:rPr>
              <w:t>pectadores conocidos y an</w:t>
            </w:r>
            <w:r>
              <w:rPr>
                <w:lang w:val="es-ES_tradnl"/>
              </w:rPr>
              <w:t>ó</w:t>
            </w:r>
            <w:r>
              <w:rPr>
                <w:lang w:val="es-ES_tradnl"/>
              </w:rPr>
              <w:t>nimos.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95e5ea37-fe55-4dc2-a7fa-1934815d10e3</w:t>
            </w:r>
          </w:p>
        </w:tc>
        <w:tc>
          <w:tcPr>
            <w:tcW w:w="7407" w:type="dxa"/>
            <w:shd w:val="clear" w:color="auto" w:fill="F2F2F2" w:themeFill="background1" w:themeFillShade="F2"/>
          </w:tcPr>
          <w:p w:rsidR="00000000" w:rsidRDefault="00D62CF0">
            <w:pPr>
              <w:rPr>
                <w:noProof/>
              </w:rPr>
            </w:pPr>
            <w:r>
              <w:rPr>
                <w:noProof/>
              </w:rPr>
              <w:t>Hovering over the graph will display the actual data points.</w:t>
            </w:r>
          </w:p>
        </w:tc>
        <w:tc>
          <w:tcPr>
            <w:tcW w:w="7407" w:type="dxa"/>
          </w:tcPr>
          <w:p w:rsidR="00000000" w:rsidRDefault="00D62CF0">
            <w:pPr>
              <w:rPr>
                <w:lang w:val="es-ES_tradnl"/>
              </w:rPr>
            </w:pPr>
            <w:r>
              <w:rPr>
                <w:lang w:val="es-ES_tradnl"/>
              </w:rPr>
              <w:t>Al pasar el cursor sobre el gr</w:t>
            </w:r>
            <w:r>
              <w:rPr>
                <w:lang w:val="es-ES_tradnl"/>
              </w:rPr>
              <w:t>á</w:t>
            </w:r>
            <w:r>
              <w:rPr>
                <w:lang w:val="es-ES_tradnl"/>
              </w:rPr>
              <w:t>fico, se mostrar</w:t>
            </w:r>
            <w:r>
              <w:rPr>
                <w:lang w:val="es-ES_tradnl"/>
              </w:rPr>
              <w:t>á</w:t>
            </w:r>
            <w:r>
              <w:rPr>
                <w:lang w:val="es-ES_tradnl"/>
              </w:rPr>
              <w:t>n los puntos de datos reales.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D62CF0">
            <w:pPr>
              <w:rPr>
                <w:noProof/>
              </w:rPr>
            </w:pPr>
            <w:r>
              <w:rPr>
                <w:noProof/>
              </w:rPr>
              <w:t>When using a Marketo Munchkin connection, the Viewer Trends graph will only show data for Unknown Viewers.</w:t>
            </w:r>
          </w:p>
        </w:tc>
        <w:tc>
          <w:tcPr>
            <w:tcW w:w="7407" w:type="dxa"/>
          </w:tcPr>
          <w:p w:rsidR="00000000" w:rsidRDefault="00D62CF0">
            <w:pPr>
              <w:rPr>
                <w:lang w:val="es-ES_tradnl"/>
              </w:rPr>
            </w:pPr>
            <w:r>
              <w:rPr>
                <w:lang w:val="es-ES_tradnl"/>
              </w:rPr>
              <w:t>Cuando se utiliza una conexi</w:t>
            </w:r>
            <w:r>
              <w:rPr>
                <w:lang w:val="es-ES_tradnl"/>
              </w:rPr>
              <w:t>ó</w:t>
            </w:r>
            <w:r>
              <w:rPr>
                <w:lang w:val="es-ES_tradnl"/>
              </w:rPr>
              <w:t>n de Marketo Munchkin, el gr</w:t>
            </w:r>
            <w:r>
              <w:rPr>
                <w:lang w:val="es-ES_tradnl"/>
              </w:rPr>
              <w:t>á</w:t>
            </w:r>
            <w:r>
              <w:rPr>
                <w:lang w:val="es-ES_tradnl"/>
              </w:rPr>
              <w:t>fico de Tendencias de espectadores so</w:t>
            </w:r>
            <w:r>
              <w:rPr>
                <w:lang w:val="es-ES_tradnl"/>
              </w:rPr>
              <w:t>lo mostrar</w:t>
            </w:r>
            <w:r>
              <w:rPr>
                <w:lang w:val="es-ES_tradnl"/>
              </w:rPr>
              <w:t>á</w:t>
            </w:r>
            <w:r>
              <w:rPr>
                <w:lang w:val="es-ES_tradnl"/>
              </w:rPr>
              <w:t xml:space="preserve"> los datos de los espectadores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D62CF0">
            <w:pPr>
              <w:rPr>
                <w:noProof/>
              </w:rPr>
            </w:pPr>
            <w:r>
              <w:rPr>
                <w:noProof/>
              </w:rPr>
              <w:t>When using a Munchkin connection, user details are not collected.</w:t>
            </w:r>
          </w:p>
        </w:tc>
        <w:tc>
          <w:tcPr>
            <w:tcW w:w="7407" w:type="dxa"/>
          </w:tcPr>
          <w:p w:rsidR="00000000" w:rsidRDefault="00D62CF0">
            <w:pPr>
              <w:rPr>
                <w:lang w:val="es-ES_tradnl"/>
              </w:rPr>
            </w:pPr>
            <w:r>
              <w:rPr>
                <w:lang w:val="es-ES_tradnl"/>
              </w:rPr>
              <w:t>Cuando se usa una conexi</w:t>
            </w:r>
            <w:r>
              <w:rPr>
                <w:lang w:val="es-ES_tradnl"/>
              </w:rPr>
              <w:t>ó</w:t>
            </w:r>
            <w:r>
              <w:rPr>
                <w:lang w:val="es-ES_tradnl"/>
              </w:rPr>
              <w:t>n Munchkin, no se recopilan los detalles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944a8da4</w:t>
            </w:r>
            <w:r>
              <w:rPr>
                <w:noProof/>
                <w:sz w:val="2"/>
              </w:rPr>
              <w:t>-4c4c-4c19-8711-846a8efcffb6</w:t>
            </w:r>
          </w:p>
        </w:tc>
        <w:tc>
          <w:tcPr>
            <w:tcW w:w="7407" w:type="dxa"/>
            <w:shd w:val="clear" w:color="auto" w:fill="F2F2F2" w:themeFill="background1" w:themeFillShade="F2"/>
          </w:tcPr>
          <w:p w:rsidR="00000000" w:rsidRDefault="00D62CF0">
            <w:pPr>
              <w:rPr>
                <w:noProof/>
              </w:rPr>
            </w:pPr>
            <w:r>
              <w:rPr>
                <w:noProof/>
              </w:rPr>
              <w:t>For more detailed user information, the Marketo REST connection should be used.</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de usuario m</w:t>
            </w:r>
            <w:r>
              <w:rPr>
                <w:lang w:val="es-ES_tradnl"/>
              </w:rPr>
              <w:t>á</w:t>
            </w:r>
            <w:r>
              <w:rPr>
                <w:lang w:val="es-ES_tradnl"/>
              </w:rPr>
              <w:t>s detallada, se debe utilizar la conexi</w:t>
            </w:r>
            <w:r>
              <w:rPr>
                <w:lang w:val="es-ES_tradnl"/>
              </w:rPr>
              <w:t>ó</w:t>
            </w:r>
            <w:r>
              <w:rPr>
                <w:lang w:val="es-ES_tradnl"/>
              </w:rPr>
              <w:t>n REST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Integraci</w:t>
            </w:r>
            <w:r>
              <w:rPr>
                <w:lang w:val="es-ES_tradnl"/>
              </w:rPr>
              <w:t>ó</w:t>
            </w:r>
            <w:r>
              <w:rPr>
                <w:lang w:val="es-ES_tradnl"/>
              </w:rPr>
              <w:t>n de Video Cloud con Marketo mediante las 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D62CF0">
            <w:pPr>
              <w:rPr>
                <w:noProof/>
              </w:rPr>
            </w:pPr>
            <w:r>
              <w:rPr>
                <w:noProof/>
              </w:rPr>
              <w:t>Viewing leads performance</w:t>
            </w:r>
          </w:p>
        </w:tc>
        <w:tc>
          <w:tcPr>
            <w:tcW w:w="7407" w:type="dxa"/>
          </w:tcPr>
          <w:p w:rsidR="00000000" w:rsidRDefault="00D62CF0">
            <w:pPr>
              <w:rPr>
                <w:lang w:val="es-ES_tradnl"/>
              </w:rPr>
            </w:pPr>
            <w:r>
              <w:rPr>
                <w:lang w:val="es-ES_tradnl"/>
              </w:rPr>
              <w:t>Ver el rendimiento de los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a4bfe831-020a-4a16-9b3a-aa3169f62922</w:t>
            </w:r>
          </w:p>
        </w:tc>
        <w:tc>
          <w:tcPr>
            <w:tcW w:w="7407" w:type="dxa"/>
            <w:shd w:val="clear" w:color="auto" w:fill="F2F2F2" w:themeFill="background1" w:themeFillShade="F2"/>
          </w:tcPr>
          <w:p w:rsidR="00000000" w:rsidRDefault="00D62CF0">
            <w:pPr>
              <w:rPr>
                <w:noProof/>
              </w:rPr>
            </w:pPr>
            <w:r>
              <w:rPr>
                <w:noProof/>
              </w:rPr>
              <w:t xml:space="preserve">To view the leads information,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D62CF0">
            <w:pPr>
              <w:rPr>
                <w:lang w:val="es-ES_tradnl"/>
              </w:rPr>
            </w:pPr>
            <w:r>
              <w:rPr>
                <w:lang w:val="es-ES_tradnl"/>
              </w:rPr>
              <w:t>Para ver la informaci</w:t>
            </w:r>
            <w:r>
              <w:rPr>
                <w:lang w:val="es-ES_tradnl"/>
              </w:rPr>
              <w:t>ó</w:t>
            </w:r>
            <w:r>
              <w:rPr>
                <w:lang w:val="es-ES_tradnl"/>
              </w:rPr>
              <w:t xml:space="preserve">n de los clientes potenciales, haga clic en el </w:t>
            </w:r>
            <w:r>
              <w:rPr>
                <w:rStyle w:val="mqInternal"/>
                <w:noProof/>
                <w:lang w:val="es-ES_tradnl"/>
              </w:rPr>
              <w:t>[1}</w:t>
            </w:r>
            <w:r>
              <w:rPr>
                <w:lang w:val="es-ES_tradnl"/>
              </w:rPr>
              <w:t>Dirige</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D62CF0">
            <w:pPr>
              <w:rPr>
                <w:noProof/>
              </w:rPr>
            </w:pPr>
            <w:r>
              <w:rPr>
                <w:noProof/>
              </w:rPr>
              <w:t>Note that the Leads tab will only appear if your account has Audience lead forms created.</w:t>
            </w:r>
          </w:p>
        </w:tc>
        <w:tc>
          <w:tcPr>
            <w:tcW w:w="7407" w:type="dxa"/>
          </w:tcPr>
          <w:p w:rsidR="00000000" w:rsidRDefault="00D62CF0">
            <w:pPr>
              <w:rPr>
                <w:lang w:val="es-ES_tradnl"/>
              </w:rPr>
            </w:pPr>
            <w:r>
              <w:rPr>
                <w:lang w:val="es-ES_tradnl"/>
              </w:rPr>
              <w:t>Tenga en cuenta que la pesta</w:t>
            </w:r>
            <w:r>
              <w:rPr>
                <w:lang w:val="es-ES_tradnl"/>
              </w:rPr>
              <w:t>ñ</w:t>
            </w:r>
            <w:r>
              <w:rPr>
                <w:lang w:val="es-ES_tradnl"/>
              </w:rPr>
              <w:t>a Clientes potenciales solo aparecer</w:t>
            </w:r>
            <w:r>
              <w:rPr>
                <w:lang w:val="es-ES_tradnl"/>
              </w:rPr>
              <w:t>á</w:t>
            </w:r>
            <w:r>
              <w:rPr>
                <w:lang w:val="es-ES_tradnl"/>
              </w:rPr>
              <w:t xml:space="preserve"> si su cuenta tiene formularios de Clientes potenciales de audi</w:t>
            </w:r>
            <w:r>
              <w:rPr>
                <w:lang w:val="es-ES_tradnl"/>
              </w:rPr>
              <w:t>encia creados.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66 </w:t>
            </w:r>
            <w:r>
              <w:rPr>
                <w:noProof/>
                <w:sz w:val="16"/>
              </w:rPr>
              <w:br/>
            </w:r>
            <w:r>
              <w:rPr>
                <w:noProof/>
                <w:sz w:val="2"/>
              </w:rPr>
              <w:t>a6534927-098f-4e89-8fe7-cf28560b5557</w:t>
            </w:r>
          </w:p>
        </w:tc>
        <w:tc>
          <w:tcPr>
            <w:tcW w:w="7407" w:type="dxa"/>
            <w:shd w:val="clear" w:color="auto" w:fill="F2F2F2" w:themeFill="background1" w:themeFillShade="F2"/>
          </w:tcPr>
          <w:p w:rsidR="00000000" w:rsidRDefault="00D62CF0">
            <w:pPr>
              <w:rPr>
                <w:noProof/>
              </w:rPr>
            </w:pPr>
            <w:r>
              <w:rPr>
                <w:noProof/>
              </w:rPr>
              <w:t>The leads performance section provides high level leads performance for videos that were played inside of Audience-enabled players.</w:t>
            </w:r>
          </w:p>
        </w:tc>
        <w:tc>
          <w:tcPr>
            <w:tcW w:w="7407" w:type="dxa"/>
          </w:tcPr>
          <w:p w:rsidR="00000000" w:rsidRDefault="00D62CF0">
            <w:pPr>
              <w:rPr>
                <w:lang w:val="es-ES_tradnl"/>
              </w:rPr>
            </w:pPr>
            <w:r>
              <w:rPr>
                <w:lang w:val="es-ES_tradnl"/>
              </w:rPr>
              <w:t>La secci</w:t>
            </w:r>
            <w:r>
              <w:rPr>
                <w:lang w:val="es-ES_tradnl"/>
              </w:rPr>
              <w:t>ó</w:t>
            </w:r>
            <w:r>
              <w:rPr>
                <w:lang w:val="es-ES_tradnl"/>
              </w:rPr>
              <w:t>n de rendimiento de clientes potenciales proporciona un re</w:t>
            </w:r>
            <w:r>
              <w:rPr>
                <w:lang w:val="es-ES_tradnl"/>
              </w:rPr>
              <w:t>ndimiento de clientes potenciales de alto nivel para videos que se reprodujeron dentro de reproductores habilitados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D62CF0">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D62CF0">
            <w:pPr>
              <w:rPr>
                <w:lang w:val="es-ES_tradnl"/>
              </w:rPr>
            </w:pPr>
            <w:r>
              <w:rPr>
                <w:lang w:val="es-ES_tradnl"/>
              </w:rPr>
              <w:t xml:space="preserve">Empiece por seleccionar un </w:t>
            </w:r>
            <w:r>
              <w:rPr>
                <w:rStyle w:val="mqInternal"/>
                <w:noProof/>
                <w:lang w:val="es-ES_tradnl"/>
              </w:rPr>
              <w:t>[1}</w:t>
            </w:r>
            <w:r>
              <w:rPr>
                <w:lang w:val="es-ES_tradnl"/>
              </w:rPr>
              <w:t>Periodo de tiempo</w:t>
            </w:r>
            <w:r>
              <w:rPr>
                <w:rStyle w:val="mqInternal"/>
                <w:noProof/>
                <w:lang w:val="es-ES_tradnl"/>
              </w:rPr>
              <w:t>{2]</w:t>
            </w:r>
            <w:r>
              <w:rPr>
                <w:lang w:val="es-ES_tradnl"/>
              </w:rPr>
              <w:t xml:space="preserve"> para los gr</w:t>
            </w:r>
            <w:r>
              <w:rPr>
                <w:lang w:val="es-ES_tradnl"/>
              </w:rPr>
              <w:t>á</w:t>
            </w:r>
            <w:r>
              <w:rPr>
                <w:lang w:val="es-ES_tradnl"/>
              </w:rPr>
              <w:t>ficos.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D62CF0">
            <w:pPr>
              <w:rPr>
                <w:noProof/>
              </w:rPr>
            </w:pPr>
            <w:r>
              <w:rPr>
                <w:noProof/>
              </w:rPr>
              <w:t>The following options are available:</w:t>
            </w:r>
          </w:p>
        </w:tc>
        <w:tc>
          <w:tcPr>
            <w:tcW w:w="7407" w:type="dxa"/>
          </w:tcPr>
          <w:p w:rsidR="00000000" w:rsidRDefault="00D62CF0">
            <w:pPr>
              <w:rPr>
                <w:lang w:val="es-ES_tradnl"/>
              </w:rPr>
            </w:pPr>
            <w:r>
              <w:rPr>
                <w:lang w:val="es-ES_tradnl"/>
              </w:rPr>
              <w:t>Las siguientes opciones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D62CF0">
            <w:pPr>
              <w:rPr>
                <w:noProof/>
              </w:rPr>
            </w:pPr>
            <w:r>
              <w:rPr>
                <w:noProof/>
              </w:rPr>
              <w:t>7 Days</w:t>
            </w:r>
          </w:p>
        </w:tc>
        <w:tc>
          <w:tcPr>
            <w:tcW w:w="7407" w:type="dxa"/>
          </w:tcPr>
          <w:p w:rsidR="00000000" w:rsidRDefault="00D62CF0">
            <w:pPr>
              <w:rPr>
                <w:lang w:val="es-ES_tradnl"/>
              </w:rPr>
            </w:pPr>
            <w:r>
              <w:rPr>
                <w:lang w:val="es-ES_tradnl"/>
              </w:rPr>
              <w:t>7 d</w:t>
            </w:r>
            <w:r>
              <w:rPr>
                <w:lang w:val="es-ES_tradnl"/>
              </w:rPr>
              <w:t>í</w:t>
            </w:r>
            <w:r>
              <w:rPr>
                <w:lang w:val="es-ES_tradnl"/>
              </w:rPr>
              <w: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a9dfb48d-f808-45fd-9806-210283</w:t>
            </w:r>
            <w:r>
              <w:rPr>
                <w:noProof/>
                <w:sz w:val="2"/>
              </w:rPr>
              <w:t>af5767</w:t>
            </w:r>
          </w:p>
        </w:tc>
        <w:tc>
          <w:tcPr>
            <w:tcW w:w="7407" w:type="dxa"/>
            <w:shd w:val="clear" w:color="auto" w:fill="F2F2F2" w:themeFill="background1" w:themeFillShade="F2"/>
          </w:tcPr>
          <w:p w:rsidR="00000000" w:rsidRDefault="00D62CF0">
            <w:pPr>
              <w:rPr>
                <w:noProof/>
              </w:rPr>
            </w:pPr>
            <w:r>
              <w:rPr>
                <w:noProof/>
              </w:rPr>
              <w:t>30 Days</w:t>
            </w:r>
          </w:p>
        </w:tc>
        <w:tc>
          <w:tcPr>
            <w:tcW w:w="7407" w:type="dxa"/>
          </w:tcPr>
          <w:p w:rsidR="00000000" w:rsidRDefault="00D62CF0">
            <w:pPr>
              <w:rPr>
                <w:lang w:val="es-ES_tradnl"/>
              </w:rPr>
            </w:pPr>
            <w:r>
              <w:rPr>
                <w:lang w:val="es-ES_tradnl"/>
              </w:rPr>
              <w:t>30 dias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D62CF0">
            <w:pPr>
              <w:rPr>
                <w:noProof/>
              </w:rPr>
            </w:pPr>
            <w:r>
              <w:rPr>
                <w:noProof/>
              </w:rPr>
              <w:t>90 Days</w:t>
            </w:r>
          </w:p>
        </w:tc>
        <w:tc>
          <w:tcPr>
            <w:tcW w:w="7407" w:type="dxa"/>
          </w:tcPr>
          <w:p w:rsidR="00000000" w:rsidRDefault="00D62CF0">
            <w:pPr>
              <w:rPr>
                <w:lang w:val="es-ES_tradnl"/>
              </w:rPr>
            </w:pPr>
            <w:r>
              <w:rPr>
                <w:lang w:val="es-ES_tradnl"/>
              </w:rPr>
              <w:t>90 dias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D62CF0">
            <w:pPr>
              <w:rPr>
                <w:noProof/>
              </w:rPr>
            </w:pPr>
            <w:r>
              <w:rPr>
                <w:noProof/>
              </w:rPr>
              <w:t>The following charts are displayed:</w:t>
            </w:r>
          </w:p>
        </w:tc>
        <w:tc>
          <w:tcPr>
            <w:tcW w:w="7407" w:type="dxa"/>
          </w:tcPr>
          <w:p w:rsidR="00000000" w:rsidRDefault="00D62CF0">
            <w:pPr>
              <w:rPr>
                <w:lang w:val="es-ES_tradnl"/>
              </w:rPr>
            </w:pPr>
            <w:r>
              <w:rPr>
                <w:lang w:val="es-ES_tradnl"/>
              </w:rPr>
              <w:t>Se muestran los siguientes gr</w:t>
            </w:r>
            <w:r>
              <w:rPr>
                <w:lang w:val="es-ES_tradnl"/>
              </w:rPr>
              <w:t>á</w:t>
            </w:r>
            <w:r>
              <w:rPr>
                <w:lang w:val="es-ES_tradnl"/>
              </w:rPr>
              <w:t>ficos: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Funnel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Embudo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D62CF0">
            <w:pPr>
              <w:rPr>
                <w:noProof/>
              </w:rPr>
            </w:pPr>
            <w:r>
              <w:rPr>
                <w:rStyle w:val="mqInternal"/>
                <w:noProof/>
              </w:rPr>
              <w:t>[1}</w:t>
            </w:r>
            <w:r>
              <w:rPr>
                <w:noProof/>
              </w:rPr>
              <w:t>Top Converting Videos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Mejores videos de conversi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9dfcdd70-ff49-4f40-9c0d-6c03d23d4b99</w:t>
            </w:r>
          </w:p>
        </w:tc>
        <w:tc>
          <w:tcPr>
            <w:tcW w:w="7407" w:type="dxa"/>
            <w:shd w:val="clear" w:color="auto" w:fill="F2F2F2" w:themeFill="background1" w:themeFillShade="F2"/>
          </w:tcPr>
          <w:p w:rsidR="00000000" w:rsidRDefault="00D62CF0">
            <w:pPr>
              <w:rPr>
                <w:noProof/>
              </w:rPr>
            </w:pPr>
            <w:r>
              <w:rPr>
                <w:rStyle w:val="mqInternal"/>
                <w:noProof/>
              </w:rPr>
              <w:t>[1}</w:t>
            </w:r>
            <w:r>
              <w:rPr>
                <w:noProof/>
              </w:rPr>
              <w:t>Leads Chart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Gr</w:t>
            </w:r>
            <w:r>
              <w:rPr>
                <w:lang w:val="es-ES_tradnl"/>
              </w:rPr>
              <w:t>á</w:t>
            </w:r>
            <w:r>
              <w:rPr>
                <w:lang w:val="es-ES_tradnl"/>
              </w:rPr>
              <w:t>fico de clientes potenciales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D62CF0">
            <w:pPr>
              <w:rPr>
                <w:noProof/>
              </w:rPr>
            </w:pPr>
            <w:r>
              <w:rPr>
                <w:noProof/>
              </w:rPr>
              <w:t>Audience Funnel</w:t>
            </w:r>
          </w:p>
        </w:tc>
        <w:tc>
          <w:tcPr>
            <w:tcW w:w="7407" w:type="dxa"/>
          </w:tcPr>
          <w:p w:rsidR="00000000" w:rsidRDefault="00D62CF0">
            <w:pPr>
              <w:rPr>
                <w:lang w:val="es-ES_tradnl"/>
              </w:rPr>
            </w:pPr>
            <w:r>
              <w:rPr>
                <w:lang w:val="es-ES_tradnl"/>
              </w:rPr>
              <w:t>Embudo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D62CF0">
            <w:pPr>
              <w:rPr>
                <w:noProof/>
              </w:rPr>
            </w:pPr>
            <w:r>
              <w:rPr>
                <w:noProof/>
              </w:rPr>
              <w:t>The Audience Funnel displays metrics for videos in Audience-enabled players with Audience lead forms for the selected time period:</w:t>
            </w:r>
          </w:p>
        </w:tc>
        <w:tc>
          <w:tcPr>
            <w:tcW w:w="7407" w:type="dxa"/>
          </w:tcPr>
          <w:p w:rsidR="00000000" w:rsidRDefault="00D62CF0">
            <w:pPr>
              <w:rPr>
                <w:lang w:val="es-ES_tradnl"/>
              </w:rPr>
            </w:pPr>
            <w:r>
              <w:rPr>
                <w:lang w:val="es-ES_tradnl"/>
              </w:rPr>
              <w:t>El embudo de audiencia muestra m</w:t>
            </w:r>
            <w:r>
              <w:rPr>
                <w:lang w:val="es-ES_tradnl"/>
              </w:rPr>
              <w:t>é</w:t>
            </w:r>
            <w:r>
              <w:rPr>
                <w:lang w:val="es-ES_tradnl"/>
              </w:rPr>
              <w:t>tricas para videos en reproductores habilitados para audiencia con formularios de clientes potenciales de audiencia para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impressions</w:t>
            </w:r>
            <w:r>
              <w:rPr>
                <w:rStyle w:val="mqInternal"/>
                <w:noProof/>
              </w:rPr>
              <w:t>{2]</w:t>
            </w:r>
            <w:r>
              <w:rPr>
                <w:noProof/>
              </w:rPr>
              <w:t xml:space="preserve"> -</w:t>
            </w:r>
            <w:r>
              <w:rPr>
                <w:noProof/>
              </w:rPr>
              <w:t xml:space="preserve"> The number of videos that were loaded</w:t>
            </w:r>
          </w:p>
        </w:tc>
        <w:tc>
          <w:tcPr>
            <w:tcW w:w="7407" w:type="dxa"/>
          </w:tcPr>
          <w:p w:rsidR="00000000" w:rsidRDefault="00D62CF0">
            <w:pPr>
              <w:rPr>
                <w:lang w:val="es-ES_tradnl"/>
              </w:rPr>
            </w:pPr>
            <w:r>
              <w:rPr>
                <w:rStyle w:val="mqInternal"/>
                <w:noProof/>
                <w:lang w:val="es-ES_tradnl"/>
              </w:rPr>
              <w:t>[1}</w:t>
            </w:r>
            <w:r>
              <w:rPr>
                <w:lang w:val="es-ES_tradnl"/>
              </w:rPr>
              <w:t>Impresiones de video</w:t>
            </w:r>
            <w:r>
              <w:rPr>
                <w:rStyle w:val="mqInternal"/>
                <w:noProof/>
                <w:lang w:val="es-ES_tradnl"/>
              </w:rPr>
              <w:t>{2]</w:t>
            </w:r>
            <w:r>
              <w:rPr>
                <w:lang w:val="es-ES_tradnl"/>
              </w:rPr>
              <w:t xml:space="preserve"> - La cantidad de videos que se cargaron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w:t>
            </w:r>
            <w:r>
              <w:rPr>
                <w:noProof/>
              </w:rPr>
              <w:t>ot include rewind or replay); it is not a measure of individual viewers</w:t>
            </w:r>
          </w:p>
        </w:tc>
        <w:tc>
          <w:tcPr>
            <w:tcW w:w="7407" w:type="dxa"/>
          </w:tcPr>
          <w:p w:rsidR="00000000" w:rsidRDefault="00D62CF0">
            <w:pPr>
              <w:rPr>
                <w:lang w:val="es-ES_tradnl"/>
              </w:rPr>
            </w:pPr>
            <w:r>
              <w:rPr>
                <w:rStyle w:val="mqInternal"/>
                <w:noProof/>
                <w:lang w:val="es-ES_tradnl"/>
              </w:rPr>
              <w:t>[1}</w:t>
            </w:r>
            <w:r>
              <w:rPr>
                <w:lang w:val="es-ES_tradnl"/>
              </w:rPr>
              <w:t>Vistas de video</w:t>
            </w:r>
            <w:r>
              <w:rPr>
                <w:rStyle w:val="mqInternal"/>
                <w:noProof/>
                <w:lang w:val="es-ES_tradnl"/>
              </w:rPr>
              <w:t>{2]</w:t>
            </w:r>
            <w:r>
              <w:rPr>
                <w:lang w:val="es-ES_tradnl"/>
              </w:rPr>
              <w:t xml:space="preserve"> - La cantidad de veces que un video comenz</w:t>
            </w:r>
            <w:r>
              <w:rPr>
                <w:lang w:val="es-ES_tradnl"/>
              </w:rPr>
              <w:t>ó</w:t>
            </w:r>
            <w:r>
              <w:rPr>
                <w:lang w:val="es-ES_tradnl"/>
              </w:rPr>
              <w:t xml:space="preserve"> a reproducirse, grabado cuando se inicia la transmisi</w:t>
            </w:r>
            <w:r>
              <w:rPr>
                <w:lang w:val="es-ES_tradnl"/>
              </w:rPr>
              <w:t>ó</w:t>
            </w:r>
            <w:r>
              <w:rPr>
                <w:lang w:val="es-ES_tradnl"/>
              </w:rPr>
              <w:t>n (no incluye rebobinado ni reproducci</w:t>
            </w:r>
            <w:r>
              <w:rPr>
                <w:lang w:val="es-ES_tradnl"/>
              </w:rPr>
              <w:t>ó</w:t>
            </w:r>
            <w:r>
              <w:rPr>
                <w:lang w:val="es-ES_tradnl"/>
              </w:rPr>
              <w:t>n); no es una medida de e</w:t>
            </w:r>
            <w:r>
              <w:rPr>
                <w:lang w:val="es-ES_tradnl"/>
              </w:rPr>
              <w:t>spectadores individuales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43cda93f-234e-46c3-99ab-15095bbbf4af</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 views</w:t>
            </w:r>
            <w:r>
              <w:rPr>
                <w:rStyle w:val="mqInternal"/>
                <w:noProof/>
              </w:rPr>
              <w:t>{2]</w:t>
            </w:r>
            <w:r>
              <w:rPr>
                <w:noProof/>
              </w:rPr>
              <w:t xml:space="preserve"> - The total number of lead form views</w:t>
            </w:r>
          </w:p>
        </w:tc>
        <w:tc>
          <w:tcPr>
            <w:tcW w:w="7407" w:type="dxa"/>
          </w:tcPr>
          <w:p w:rsidR="00000000" w:rsidRDefault="00D62CF0">
            <w:pPr>
              <w:rPr>
                <w:lang w:val="es-ES_tradnl"/>
              </w:rPr>
            </w:pPr>
            <w:r>
              <w:rPr>
                <w:rStyle w:val="mqInternal"/>
                <w:noProof/>
                <w:lang w:val="es-ES_tradnl"/>
              </w:rPr>
              <w:t>[1}</w:t>
            </w:r>
            <w:r>
              <w:rPr>
                <w:lang w:val="es-ES_tradnl"/>
              </w:rPr>
              <w:t>Vistas de formulario de cliente potencial</w:t>
            </w:r>
            <w:r>
              <w:rPr>
                <w:rStyle w:val="mqInternal"/>
                <w:noProof/>
                <w:lang w:val="es-ES_tradnl"/>
              </w:rPr>
              <w:t>{2]</w:t>
            </w:r>
            <w:r>
              <w:rPr>
                <w:lang w:val="es-ES_tradnl"/>
              </w:rPr>
              <w:t xml:space="preserve"> - El n</w:t>
            </w:r>
            <w:r>
              <w:rPr>
                <w:lang w:val="es-ES_tradnl"/>
              </w:rPr>
              <w:t>ú</w:t>
            </w:r>
            <w:r>
              <w:rPr>
                <w:lang w:val="es-ES_tradnl"/>
              </w:rPr>
              <w:t>mero total de vistas de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c77a609f-</w:t>
            </w:r>
            <w:r>
              <w:rPr>
                <w:noProof/>
                <w:sz w:val="2"/>
              </w:rPr>
              <w:t>2668-4c54-9616-13d515bf935e</w:t>
            </w:r>
          </w:p>
        </w:tc>
        <w:tc>
          <w:tcPr>
            <w:tcW w:w="7407" w:type="dxa"/>
            <w:shd w:val="clear" w:color="auto" w:fill="F2F2F2" w:themeFill="background1" w:themeFillShade="F2"/>
          </w:tcPr>
          <w:p w:rsidR="00000000" w:rsidRDefault="00D62CF0">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D62CF0">
            <w:pPr>
              <w:rPr>
                <w:lang w:val="es-ES_tradnl"/>
              </w:rPr>
            </w:pPr>
            <w:r>
              <w:rPr>
                <w:rStyle w:val="mqInternal"/>
                <w:noProof/>
                <w:lang w:val="es-ES_tradnl"/>
              </w:rPr>
              <w:t>[1}</w:t>
            </w:r>
            <w:r>
              <w:rPr>
                <w:lang w:val="es-ES_tradnl"/>
              </w:rPr>
              <w:t>Conversiones</w:t>
            </w:r>
            <w:r>
              <w:rPr>
                <w:rStyle w:val="mqInternal"/>
                <w:noProof/>
                <w:lang w:val="es-ES_tradnl"/>
              </w:rPr>
              <w:t>{2]</w:t>
            </w:r>
            <w:r>
              <w:rPr>
                <w:lang w:val="es-ES_tradnl"/>
              </w:rPr>
              <w:t xml:space="preserve"> - El n</w:t>
            </w:r>
            <w:r>
              <w:rPr>
                <w:lang w:val="es-ES_tradnl"/>
              </w:rPr>
              <w:t>ú</w:t>
            </w:r>
            <w:r>
              <w:rPr>
                <w:lang w:val="es-ES_tradnl"/>
              </w:rPr>
              <w:t>mero total de formularios de clientes potenciales que se enviaron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D62CF0">
            <w:pPr>
              <w:rPr>
                <w:noProof/>
              </w:rPr>
            </w:pPr>
            <w:r>
              <w:rPr>
                <w:noProof/>
              </w:rPr>
              <w:t>Top Converting Videos</w:t>
            </w:r>
          </w:p>
        </w:tc>
        <w:tc>
          <w:tcPr>
            <w:tcW w:w="7407" w:type="dxa"/>
          </w:tcPr>
          <w:p w:rsidR="00000000" w:rsidRDefault="00D62CF0">
            <w:pPr>
              <w:rPr>
                <w:lang w:val="es-ES_tradnl"/>
              </w:rPr>
            </w:pPr>
            <w:r>
              <w:rPr>
                <w:lang w:val="es-ES_tradnl"/>
              </w:rPr>
              <w:t>Mejores videos de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D62CF0">
            <w:pPr>
              <w:rPr>
                <w:noProof/>
              </w:rPr>
            </w:pPr>
            <w:r>
              <w:rPr>
                <w:noProof/>
              </w:rPr>
              <w:t>The Top Converting Videos chart displays the videos with the highest conversion rate.</w:t>
            </w:r>
          </w:p>
        </w:tc>
        <w:tc>
          <w:tcPr>
            <w:tcW w:w="7407" w:type="dxa"/>
          </w:tcPr>
          <w:p w:rsidR="00000000" w:rsidRDefault="00D62CF0">
            <w:pPr>
              <w:rPr>
                <w:lang w:val="es-ES_tradnl"/>
              </w:rPr>
            </w:pPr>
            <w:r>
              <w:rPr>
                <w:lang w:val="es-ES_tradnl"/>
              </w:rPr>
              <w:t>El gr</w:t>
            </w:r>
            <w:r>
              <w:rPr>
                <w:lang w:val="es-ES_tradnl"/>
              </w:rPr>
              <w:t>á</w:t>
            </w:r>
            <w:r>
              <w:rPr>
                <w:lang w:val="es-ES_tradnl"/>
              </w:rPr>
              <w:t>fico de los mejores videos con conversi</w:t>
            </w:r>
            <w:r>
              <w:rPr>
                <w:lang w:val="es-ES_tradnl"/>
              </w:rPr>
              <w:t>ó</w:t>
            </w:r>
            <w:r>
              <w:rPr>
                <w:lang w:val="es-ES_tradnl"/>
              </w:rPr>
              <w:t>n muestra los videos con la tasa de conversi</w:t>
            </w:r>
            <w:r>
              <w:rPr>
                <w:lang w:val="es-ES_tradnl"/>
              </w:rPr>
              <w:t>ó</w:t>
            </w:r>
            <w:r>
              <w:rPr>
                <w:lang w:val="es-ES_tradnl"/>
              </w:rPr>
              <w:t>n m</w:t>
            </w:r>
            <w:r>
              <w:rPr>
                <w:lang w:val="es-ES_tradnl"/>
              </w:rPr>
              <w:t>á</w:t>
            </w:r>
            <w:r>
              <w:rPr>
                <w:lang w:val="es-ES_tradnl"/>
              </w:rPr>
              <w:t>s al</w:t>
            </w:r>
            <w:r>
              <w:rPr>
                <w:lang w:val="es-ES_tradnl"/>
              </w:rPr>
              <w:t>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D62CF0">
            <w:pPr>
              <w:rPr>
                <w:noProof/>
              </w:rPr>
            </w:pPr>
            <w:r>
              <w:rPr>
                <w:noProof/>
              </w:rPr>
              <w:t>The conversion rate is calculated by dividing the number of submitted lead forms divided by video impressions.</w:t>
            </w:r>
          </w:p>
        </w:tc>
        <w:tc>
          <w:tcPr>
            <w:tcW w:w="7407" w:type="dxa"/>
          </w:tcPr>
          <w:p w:rsidR="00000000" w:rsidRDefault="00D62CF0">
            <w:pPr>
              <w:rPr>
                <w:lang w:val="es-ES_tradnl"/>
              </w:rPr>
            </w:pPr>
            <w:r>
              <w:rPr>
                <w:lang w:val="es-ES_tradnl"/>
              </w:rPr>
              <w:t>La tasa de conversi</w:t>
            </w:r>
            <w:r>
              <w:rPr>
                <w:lang w:val="es-ES_tradnl"/>
              </w:rPr>
              <w:t>ó</w:t>
            </w:r>
            <w:r>
              <w:rPr>
                <w:lang w:val="es-ES_tradnl"/>
              </w:rPr>
              <w:t>n se calcula dividiendo el n</w:t>
            </w:r>
            <w:r>
              <w:rPr>
                <w:lang w:val="es-ES_tradnl"/>
              </w:rPr>
              <w:t>ú</w:t>
            </w:r>
            <w:r>
              <w:rPr>
                <w:lang w:val="es-ES_tradnl"/>
              </w:rPr>
              <w:t>mero de formularios de clientes potenciales enviad</w:t>
            </w:r>
            <w:r>
              <w:rPr>
                <w:lang w:val="es-ES_tradnl"/>
              </w:rPr>
              <w:t>os dividido por las impresiones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db976978-7fa5-47dd-a270-05fc8b72358c</w:t>
            </w:r>
          </w:p>
        </w:tc>
        <w:tc>
          <w:tcPr>
            <w:tcW w:w="7407" w:type="dxa"/>
            <w:shd w:val="clear" w:color="auto" w:fill="F2F2F2" w:themeFill="background1" w:themeFillShade="F2"/>
          </w:tcPr>
          <w:p w:rsidR="00000000" w:rsidRDefault="00D62CF0">
            <w:pPr>
              <w:rPr>
                <w:noProof/>
              </w:rPr>
            </w:pPr>
            <w:r>
              <w:rPr>
                <w:noProof/>
              </w:rPr>
              <w:t>Leads Chart</w:t>
            </w:r>
          </w:p>
        </w:tc>
        <w:tc>
          <w:tcPr>
            <w:tcW w:w="7407" w:type="dxa"/>
          </w:tcPr>
          <w:p w:rsidR="00000000" w:rsidRDefault="00D62CF0">
            <w:pPr>
              <w:rPr>
                <w:lang w:val="es-ES_tradnl"/>
              </w:rPr>
            </w:pPr>
            <w:r>
              <w:rPr>
                <w:lang w:val="es-ES_tradnl"/>
              </w:rPr>
              <w:t>Gr</w:t>
            </w:r>
            <w:r>
              <w:rPr>
                <w:lang w:val="es-ES_tradnl"/>
              </w:rPr>
              <w:t>á</w:t>
            </w:r>
            <w:r>
              <w:rPr>
                <w:lang w:val="es-ES_tradnl"/>
              </w:rPr>
              <w:t>fico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D62CF0">
            <w:pPr>
              <w:rPr>
                <w:noProof/>
              </w:rPr>
            </w:pPr>
            <w:r>
              <w:rPr>
                <w:noProof/>
              </w:rPr>
              <w:t>The Leads Chart displays the number of submitted lead forms by day for the selected ti</w:t>
            </w:r>
            <w:r>
              <w:rPr>
                <w:noProof/>
              </w:rPr>
              <w:t>me period.</w:t>
            </w:r>
          </w:p>
        </w:tc>
        <w:tc>
          <w:tcPr>
            <w:tcW w:w="7407" w:type="dxa"/>
          </w:tcPr>
          <w:p w:rsidR="00000000" w:rsidRDefault="00D62CF0">
            <w:pPr>
              <w:rPr>
                <w:lang w:val="es-ES_tradnl"/>
              </w:rPr>
            </w:pPr>
            <w:r>
              <w:rPr>
                <w:lang w:val="es-ES_tradnl"/>
              </w:rPr>
              <w:t>El gr</w:t>
            </w:r>
            <w:r>
              <w:rPr>
                <w:lang w:val="es-ES_tradnl"/>
              </w:rPr>
              <w:t>á</w:t>
            </w:r>
            <w:r>
              <w:rPr>
                <w:lang w:val="es-ES_tradnl"/>
              </w:rPr>
              <w:t>fico de clientes potenciales muestra el n</w:t>
            </w:r>
            <w:r>
              <w:rPr>
                <w:lang w:val="es-ES_tradnl"/>
              </w:rPr>
              <w:t>ú</w:t>
            </w:r>
            <w:r>
              <w:rPr>
                <w:lang w:val="es-ES_tradnl"/>
              </w:rPr>
              <w:t>mero de formularios de clientes potenciales enviados por d</w:t>
            </w:r>
            <w:r>
              <w:rPr>
                <w:lang w:val="es-ES_tradnl"/>
              </w:rPr>
              <w:t>í</w:t>
            </w:r>
            <w:r>
              <w:rPr>
                <w:lang w:val="es-ES_tradnl"/>
              </w:rPr>
              <w:t>a durante el per</w:t>
            </w:r>
            <w:r>
              <w:rPr>
                <w:lang w:val="es-ES_tradnl"/>
              </w:rPr>
              <w:t>í</w:t>
            </w:r>
            <w:r>
              <w:rPr>
                <w:lang w:val="es-ES_tradnl"/>
              </w:rPr>
              <w:t>odo de tiempo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D62CF0">
            <w:pPr>
              <w:rPr>
                <w:noProof/>
              </w:rPr>
            </w:pPr>
            <w:r>
              <w:rPr>
                <w:noProof/>
              </w:rPr>
              <w:t>Hovering over the graph will display the actual data points.</w:t>
            </w:r>
          </w:p>
        </w:tc>
        <w:tc>
          <w:tcPr>
            <w:tcW w:w="7407" w:type="dxa"/>
          </w:tcPr>
          <w:p w:rsidR="00000000" w:rsidRDefault="00D62CF0">
            <w:pPr>
              <w:rPr>
                <w:lang w:val="es-ES_tradnl"/>
              </w:rPr>
            </w:pPr>
            <w:r>
              <w:rPr>
                <w:lang w:val="es-ES_tradnl"/>
              </w:rPr>
              <w:t>Al pasar el cursor sobre el gr</w:t>
            </w:r>
            <w:r>
              <w:rPr>
                <w:lang w:val="es-ES_tradnl"/>
              </w:rPr>
              <w:t>á</w:t>
            </w:r>
            <w:r>
              <w:rPr>
                <w:lang w:val="es-ES_tradnl"/>
              </w:rPr>
              <w:t>fico, se mostrar</w:t>
            </w:r>
            <w:r>
              <w:rPr>
                <w:lang w:val="es-ES_tradnl"/>
              </w:rPr>
              <w:t>á</w:t>
            </w:r>
            <w:r>
              <w:rPr>
                <w:lang w:val="es-ES_tradnl"/>
              </w:rPr>
              <w:t>n los puntos de datos reales.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D62CF0">
            <w:pPr>
              <w:rPr>
                <w:noProof/>
              </w:rPr>
            </w:pPr>
            <w:r>
              <w:rPr>
                <w:noProof/>
              </w:rPr>
              <w:t>Viewing the Audience module status</w:t>
            </w:r>
          </w:p>
        </w:tc>
        <w:tc>
          <w:tcPr>
            <w:tcW w:w="7407" w:type="dxa"/>
          </w:tcPr>
          <w:p w:rsidR="00000000" w:rsidRDefault="00D62CF0">
            <w:pPr>
              <w:rPr>
                <w:lang w:val="es-ES_tradnl"/>
              </w:rPr>
            </w:pPr>
            <w:r>
              <w:rPr>
                <w:lang w:val="es-ES_tradnl"/>
              </w:rPr>
              <w:t>Ver el estado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01915b3f-31f1-4cba-ab35-3877a53cb37d</w:t>
            </w:r>
          </w:p>
        </w:tc>
        <w:tc>
          <w:tcPr>
            <w:tcW w:w="7407" w:type="dxa"/>
            <w:shd w:val="clear" w:color="auto" w:fill="F2F2F2" w:themeFill="background1" w:themeFillShade="F2"/>
          </w:tcPr>
          <w:p w:rsidR="00000000" w:rsidRDefault="00D62CF0">
            <w:pPr>
              <w:rPr>
                <w:noProof/>
              </w:rPr>
            </w:pPr>
            <w:r>
              <w:rPr>
                <w:noProof/>
              </w:rPr>
              <w:t>The Audience Status section displays the current status of the Audience module.</w:t>
            </w:r>
          </w:p>
        </w:tc>
        <w:tc>
          <w:tcPr>
            <w:tcW w:w="7407" w:type="dxa"/>
          </w:tcPr>
          <w:p w:rsidR="00000000" w:rsidRDefault="00D62CF0">
            <w:pPr>
              <w:rPr>
                <w:lang w:val="es-ES_tradnl"/>
              </w:rPr>
            </w:pPr>
            <w:r>
              <w:rPr>
                <w:lang w:val="es-ES_tradnl"/>
              </w:rPr>
              <w:t>La secci</w:t>
            </w:r>
            <w:r>
              <w:rPr>
                <w:lang w:val="es-ES_tradnl"/>
              </w:rPr>
              <w:t>ó</w:t>
            </w:r>
            <w:r>
              <w:rPr>
                <w:lang w:val="es-ES_tradnl"/>
              </w:rPr>
              <w:t>n Estado de la audiencia muestra el estado actual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e8939cbd-a301-40fa-a28e-e42dc213081b</w:t>
            </w:r>
          </w:p>
        </w:tc>
        <w:tc>
          <w:tcPr>
            <w:tcW w:w="7407" w:type="dxa"/>
            <w:shd w:val="clear" w:color="auto" w:fill="F2F2F2" w:themeFill="background1" w:themeFillShade="F2"/>
          </w:tcPr>
          <w:p w:rsidR="00000000" w:rsidRDefault="00D62CF0">
            <w:pPr>
              <w:rPr>
                <w:noProof/>
              </w:rPr>
            </w:pPr>
            <w:r>
              <w:rPr>
                <w:noProof/>
              </w:rPr>
              <w:t xml:space="preserve">Setting up data </w:t>
            </w:r>
            <w:r>
              <w:rPr>
                <w:noProof/>
              </w:rPr>
              <w:t>connections</w:t>
            </w:r>
          </w:p>
        </w:tc>
        <w:tc>
          <w:tcPr>
            <w:tcW w:w="7407" w:type="dxa"/>
          </w:tcPr>
          <w:p w:rsidR="00000000" w:rsidRDefault="00D62CF0">
            <w:pPr>
              <w:rPr>
                <w:lang w:val="es-ES_tradnl"/>
              </w:rPr>
            </w:pPr>
            <w:r>
              <w:rPr>
                <w:lang w:val="es-ES_tradnl"/>
              </w:rPr>
              <w:t>Configurar conexiones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integrations.</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Conexiones de datos</w:t>
            </w:r>
            <w:r>
              <w:rPr>
                <w:rStyle w:val="mqInternal"/>
                <w:noProof/>
                <w:lang w:val="es-ES_tradnl"/>
              </w:rPr>
              <w:t>{2]</w:t>
            </w:r>
            <w:r>
              <w:rPr>
                <w:lang w:val="es-ES_tradnl"/>
              </w:rPr>
              <w:t xml:space="preserve"> La opci</w:t>
            </w:r>
            <w:r>
              <w:rPr>
                <w:lang w:val="es-ES_tradnl"/>
              </w:rPr>
              <w:t>ó</w:t>
            </w:r>
            <w:r>
              <w:rPr>
                <w:lang w:val="es-ES_tradnl"/>
              </w:rPr>
              <w:t>n es donde se configuran las integraciones de Audi</w:t>
            </w:r>
            <w:r>
              <w:rPr>
                <w:lang w:val="es-ES_tradnl"/>
              </w:rPr>
              <w:t>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D62CF0">
            <w:pPr>
              <w:rPr>
                <w:noProof/>
              </w:rPr>
            </w:pPr>
            <w:r>
              <w:rPr>
                <w:noProof/>
              </w:rPr>
              <w:t xml:space="preserve">Audience can integrate with popular marketing automation platforms </w:t>
            </w:r>
            <w:r>
              <w:rPr>
                <w:noProof/>
              </w:rPr>
              <w:lastRenderedPageBreak/>
              <w:t>("MAP</w:t>
            </w:r>
            <w:r>
              <w:rPr>
                <w:rStyle w:val="mqInternal"/>
                <w:noProof/>
              </w:rPr>
              <w:t>[1]</w:t>
            </w:r>
            <w:r>
              <w:rPr>
                <w:noProof/>
              </w:rPr>
              <w:t>integration") or the viewing data can be saved locally and then exported or extracted using the Audience API ("non-MAP" integration).</w:t>
            </w:r>
          </w:p>
        </w:tc>
        <w:tc>
          <w:tcPr>
            <w:tcW w:w="7407" w:type="dxa"/>
          </w:tcPr>
          <w:p w:rsidR="00000000" w:rsidRDefault="00D62CF0">
            <w:pPr>
              <w:rPr>
                <w:lang w:val="es-ES_tradnl"/>
              </w:rPr>
            </w:pPr>
            <w:r>
              <w:rPr>
                <w:lang w:val="es-ES_tradnl"/>
              </w:rPr>
              <w:lastRenderedPageBreak/>
              <w:t>La audiencia puede integrarse con plataformas de automatizaci</w:t>
            </w:r>
            <w:r>
              <w:rPr>
                <w:lang w:val="es-ES_tradnl"/>
              </w:rPr>
              <w:t>ó</w:t>
            </w:r>
            <w:r>
              <w:rPr>
                <w:lang w:val="es-ES_tradnl"/>
              </w:rPr>
              <w:t xml:space="preserve">n de marketing </w:t>
            </w:r>
            <w:r>
              <w:rPr>
                <w:lang w:val="es-ES_tradnl"/>
              </w:rPr>
              <w:lastRenderedPageBreak/>
              <w:t>populares ("MAP</w:t>
            </w:r>
            <w:r>
              <w:rPr>
                <w:rStyle w:val="mqInternal"/>
                <w:noProof/>
                <w:lang w:val="es-ES_tradnl"/>
              </w:rPr>
              <w:t>[1]</w:t>
            </w:r>
            <w:r>
              <w:rPr>
                <w:lang w:val="es-ES_tradnl"/>
              </w:rPr>
              <w:t>integraci</w:t>
            </w:r>
            <w:r>
              <w:rPr>
                <w:lang w:val="es-ES_tradnl"/>
              </w:rPr>
              <w:t>ó</w:t>
            </w:r>
            <w:r>
              <w:rPr>
                <w:lang w:val="es-ES_tradnl"/>
              </w:rPr>
              <w:t>n ") o los datos de visualizaci</w:t>
            </w:r>
            <w:r>
              <w:rPr>
                <w:lang w:val="es-ES_tradnl"/>
              </w:rPr>
              <w:t>ó</w:t>
            </w:r>
            <w:r>
              <w:rPr>
                <w:lang w:val="es-ES_tradnl"/>
              </w:rPr>
              <w:t>n se pueden guardar localmente y luego exportar o extraer usando la API Audience (integraci</w:t>
            </w:r>
            <w:r>
              <w:rPr>
                <w:lang w:val="es-ES_tradnl"/>
              </w:rPr>
              <w:t>ó</w:t>
            </w:r>
            <w:r>
              <w:rPr>
                <w:lang w:val="es-ES_tradnl"/>
              </w:rPr>
              <w:t>n" no MAP ").</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97 </w:t>
            </w:r>
            <w:r>
              <w:rPr>
                <w:noProof/>
                <w:sz w:val="16"/>
              </w:rPr>
              <w:br/>
            </w:r>
            <w:r>
              <w:rPr>
                <w:noProof/>
                <w:sz w:val="2"/>
              </w:rPr>
              <w:t>8ab031c</w:t>
            </w:r>
            <w:r>
              <w:rPr>
                <w:noProof/>
                <w:sz w:val="2"/>
              </w:rPr>
              <w:t>0-2075-4551-a638-b70e2541d705</w:t>
            </w:r>
          </w:p>
        </w:tc>
        <w:tc>
          <w:tcPr>
            <w:tcW w:w="7407" w:type="dxa"/>
            <w:shd w:val="clear" w:color="auto" w:fill="F2F2F2" w:themeFill="background1" w:themeFillShade="F2"/>
          </w:tcPr>
          <w:p w:rsidR="00000000" w:rsidRDefault="00D62CF0">
            <w:pPr>
              <w:rPr>
                <w:noProof/>
              </w:rPr>
            </w:pPr>
            <w:r>
              <w:rPr>
                <w:noProof/>
              </w:rPr>
              <w:t>The following table outlines the supported integrations.</w:t>
            </w:r>
          </w:p>
        </w:tc>
        <w:tc>
          <w:tcPr>
            <w:tcW w:w="7407" w:type="dxa"/>
          </w:tcPr>
          <w:p w:rsidR="00000000" w:rsidRDefault="00D62CF0">
            <w:pPr>
              <w:rPr>
                <w:lang w:val="es-ES_tradnl"/>
              </w:rPr>
            </w:pPr>
            <w:r>
              <w:rPr>
                <w:lang w:val="es-ES_tradnl"/>
              </w:rPr>
              <w:t>La siguiente tabla describe las integraciones admitidas.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D62CF0">
            <w:pPr>
              <w:rPr>
                <w:noProof/>
              </w:rPr>
            </w:pPr>
            <w:r>
              <w:rPr>
                <w:noProof/>
              </w:rPr>
              <w:t>MAP Integrations</w:t>
            </w:r>
          </w:p>
        </w:tc>
        <w:tc>
          <w:tcPr>
            <w:tcW w:w="7407" w:type="dxa"/>
          </w:tcPr>
          <w:p w:rsidR="00000000" w:rsidRDefault="00D62CF0">
            <w:pPr>
              <w:rPr>
                <w:lang w:val="es-ES_tradnl"/>
              </w:rPr>
            </w:pPr>
            <w:r>
              <w:rPr>
                <w:lang w:val="es-ES_tradnl"/>
              </w:rPr>
              <w:t>Integraciones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e58ec051-afe0-4506-b36e-7e7de4</w:t>
            </w:r>
            <w:r>
              <w:rPr>
                <w:noProof/>
                <w:sz w:val="2"/>
              </w:rPr>
              <w:t>ed6b60</w:t>
            </w:r>
          </w:p>
        </w:tc>
        <w:tc>
          <w:tcPr>
            <w:tcW w:w="7407" w:type="dxa"/>
            <w:shd w:val="clear" w:color="auto" w:fill="F2F2F2" w:themeFill="background1" w:themeFillShade="F2"/>
          </w:tcPr>
          <w:p w:rsidR="00000000" w:rsidRDefault="00D62CF0">
            <w:pPr>
              <w:rPr>
                <w:noProof/>
              </w:rPr>
            </w:pPr>
            <w:r>
              <w:rPr>
                <w:noProof/>
              </w:rPr>
              <w:t>Non-MAP Integrations</w:t>
            </w:r>
          </w:p>
        </w:tc>
        <w:tc>
          <w:tcPr>
            <w:tcW w:w="7407" w:type="dxa"/>
          </w:tcPr>
          <w:p w:rsidR="00000000" w:rsidRDefault="00D62CF0">
            <w:pPr>
              <w:rPr>
                <w:lang w:val="es-ES_tradnl"/>
              </w:rPr>
            </w:pPr>
            <w:r>
              <w:rPr>
                <w:lang w:val="es-ES_tradnl"/>
              </w:rPr>
              <w:t>Integraciones no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w:t>
            </w:r>
            <w:r>
              <w:rPr>
                <w:rStyle w:val="mqInternal"/>
                <w:noProof/>
              </w:rPr>
              <w:t>{2]</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Marketo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(Munchkin)</w:t>
            </w:r>
            <w:r>
              <w:rPr>
                <w:rStyle w:val="mqInternal"/>
                <w:noProof/>
              </w:rPr>
              <w:t>{2]</w:t>
            </w:r>
          </w:p>
        </w:tc>
        <w:tc>
          <w:tcPr>
            <w:tcW w:w="7407" w:type="dxa"/>
          </w:tcPr>
          <w:p w:rsidR="00000000" w:rsidRDefault="00D62CF0">
            <w:pPr>
              <w:rPr>
                <w:lang w:val="es-ES_tradnl"/>
              </w:rPr>
            </w:pPr>
            <w:r>
              <w:rPr>
                <w:lang w:val="es-ES_tradnl"/>
              </w:rPr>
              <w:t>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HubSpot (API REST)</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(Client-Side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HubSpot (API del lado del cliente)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integrations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Integraciones personalizadas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D62CF0">
            <w:pPr>
              <w:rPr>
                <w:noProof/>
              </w:rPr>
            </w:pPr>
            <w:r>
              <w:rPr>
                <w:rStyle w:val="mqInternal"/>
                <w:noProof/>
              </w:rPr>
              <w:t>[1}</w:t>
            </w:r>
            <w:r>
              <w:rPr>
                <w:noProof/>
              </w:rPr>
              <w:t>Single sign-on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Tracking</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Seguimiento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D62CF0">
            <w:pPr>
              <w:rPr>
                <w:noProof/>
              </w:rPr>
            </w:pPr>
            <w:r>
              <w:rPr>
                <w:noProof/>
              </w:rPr>
              <w:t>When publishing Audience-ena</w:t>
            </w:r>
            <w:r>
              <w:rPr>
                <w:noProof/>
              </w:rPr>
              <w:t>bled players, use the Advanced Embed (in-page) publishing code.</w:t>
            </w:r>
          </w:p>
        </w:tc>
        <w:tc>
          <w:tcPr>
            <w:tcW w:w="7407" w:type="dxa"/>
          </w:tcPr>
          <w:p w:rsidR="00000000" w:rsidRDefault="00D62CF0">
            <w:pPr>
              <w:rPr>
                <w:lang w:val="es-ES_tradnl"/>
              </w:rPr>
            </w:pPr>
            <w:r>
              <w:rPr>
                <w:lang w:val="es-ES_tradnl"/>
              </w:rPr>
              <w:t>Cuando publique reproductores habilitados para Audience, use el c</w:t>
            </w:r>
            <w:r>
              <w:rPr>
                <w:lang w:val="es-ES_tradnl"/>
              </w:rPr>
              <w:t>ó</w:t>
            </w:r>
            <w:r>
              <w:rPr>
                <w:lang w:val="es-ES_tradnl"/>
              </w:rPr>
              <w:t>digo de publicaci</w:t>
            </w:r>
            <w:r>
              <w:rPr>
                <w:lang w:val="es-ES_tradnl"/>
              </w:rPr>
              <w:t>ó</w:t>
            </w:r>
            <w:r>
              <w:rPr>
                <w:lang w:val="es-ES_tradnl"/>
              </w:rPr>
              <w:t>n Advanced Embed (in-page).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24d225e9-49c9-4cf1-87d3-2e28045a56f4</w:t>
            </w:r>
          </w:p>
        </w:tc>
        <w:tc>
          <w:tcPr>
            <w:tcW w:w="7407" w:type="dxa"/>
            <w:shd w:val="clear" w:color="auto" w:fill="F2F2F2" w:themeFill="background1" w:themeFillShade="F2"/>
          </w:tcPr>
          <w:p w:rsidR="00000000" w:rsidRDefault="00D62CF0">
            <w:pPr>
              <w:rPr>
                <w:noProof/>
              </w:rPr>
            </w:pPr>
            <w:r>
              <w:rPr>
                <w:noProof/>
              </w:rPr>
              <w:t>The Standard Embed (iframe) publishin</w:t>
            </w:r>
            <w:r>
              <w:rPr>
                <w:noProof/>
              </w:rPr>
              <w:t>g code will not work as the Audience plugin will be running inside of an iframe and therefore will be unable to access any parent page URL parameters and may not get the correct cookies.</w:t>
            </w:r>
          </w:p>
        </w:tc>
        <w:tc>
          <w:tcPr>
            <w:tcW w:w="7407" w:type="dxa"/>
          </w:tcPr>
          <w:p w:rsidR="00000000" w:rsidRDefault="00D62CF0">
            <w:pPr>
              <w:rPr>
                <w:lang w:val="es-ES_tradnl"/>
              </w:rPr>
            </w:pPr>
            <w:r>
              <w:rPr>
                <w:lang w:val="es-ES_tradnl"/>
              </w:rPr>
              <w:t>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w:t>
            </w:r>
            <w:r>
              <w:rPr>
                <w:lang w:val="es-ES_tradnl"/>
              </w:rPr>
              <w:t>ar</w:t>
            </w:r>
            <w:r>
              <w:rPr>
                <w:lang w:val="es-ES_tradnl"/>
              </w:rPr>
              <w:t>á</w:t>
            </w:r>
            <w:r>
              <w:rPr>
                <w:lang w:val="es-ES_tradnl"/>
              </w:rPr>
              <w:t xml:space="preserve"> ya que el complemento Audience se ejecutar</w:t>
            </w:r>
            <w:r>
              <w:rPr>
                <w:lang w:val="es-ES_tradnl"/>
              </w:rPr>
              <w:t>á</w:t>
            </w:r>
            <w:r>
              <w:rPr>
                <w:lang w:val="es-ES_tradnl"/>
              </w:rPr>
              <w:t xml:space="preserve"> dentro de un iframe y, por lo tanto, no podr</w:t>
            </w:r>
            <w:r>
              <w:rPr>
                <w:lang w:val="es-ES_tradnl"/>
              </w:rPr>
              <w:t>á</w:t>
            </w:r>
            <w:r>
              <w:rPr>
                <w:lang w:val="es-ES_tradnl"/>
              </w:rPr>
              <w:t xml:space="preserve"> acceder 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225e3bd6-c406-4c95-b087-402188f60653</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D62CF0">
            <w:pPr>
              <w:rPr>
                <w:noProof/>
              </w:rPr>
            </w:pPr>
            <w:r>
              <w:rPr>
                <w:noProof/>
              </w:rPr>
              <w:t>The number of connections that can be configured is based upon your Video Cloud subscription.</w:t>
            </w:r>
          </w:p>
        </w:tc>
        <w:tc>
          <w:tcPr>
            <w:tcW w:w="7407" w:type="dxa"/>
          </w:tcPr>
          <w:p w:rsidR="00000000" w:rsidRDefault="00D62CF0">
            <w:pPr>
              <w:rPr>
                <w:lang w:val="es-ES_tradnl"/>
              </w:rPr>
            </w:pPr>
            <w:r>
              <w:rPr>
                <w:lang w:val="es-ES_tradnl"/>
              </w:rPr>
              <w:t>El n</w:t>
            </w:r>
            <w:r>
              <w:rPr>
                <w:lang w:val="es-ES_tradnl"/>
              </w:rPr>
              <w:t>ú</w:t>
            </w:r>
            <w:r>
              <w:rPr>
                <w:lang w:val="es-ES_tradnl"/>
              </w:rPr>
              <w:t>mero de conexiones que se pueden configurar se basa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D62CF0">
            <w:pPr>
              <w:rPr>
                <w:noProof/>
              </w:rPr>
            </w:pPr>
            <w:r>
              <w:rPr>
                <w:noProof/>
              </w:rPr>
              <w:t>Creating Audience players</w:t>
            </w:r>
          </w:p>
        </w:tc>
        <w:tc>
          <w:tcPr>
            <w:tcW w:w="7407" w:type="dxa"/>
          </w:tcPr>
          <w:p w:rsidR="00000000" w:rsidRDefault="00D62CF0">
            <w:pPr>
              <w:rPr>
                <w:lang w:val="es-ES_tradnl"/>
              </w:rPr>
            </w:pPr>
            <w:r>
              <w:rPr>
                <w:lang w:val="es-ES_tradnl"/>
              </w:rPr>
              <w:t>Creando reproductores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Jugadores de la a</w:t>
            </w:r>
            <w:r>
              <w:rPr>
                <w:lang w:val="es-ES_tradnl"/>
              </w:rPr>
              <w:t>udiencia</w:t>
            </w:r>
            <w:r>
              <w:rPr>
                <w:rStyle w:val="mqInternal"/>
                <w:noProof/>
                <w:lang w:val="es-ES_tradnl"/>
              </w:rPr>
              <w:t>{2]</w:t>
            </w:r>
            <w:r>
              <w:rPr>
                <w:lang w:val="es-ES_tradnl"/>
              </w:rPr>
              <w:t xml:space="preserve"> La opci</w:t>
            </w:r>
            <w:r>
              <w:rPr>
                <w:lang w:val="es-ES_tradnl"/>
              </w:rPr>
              <w:t>ó</w:t>
            </w:r>
            <w:r>
              <w:rPr>
                <w:lang w:val="es-ES_tradnl"/>
              </w:rPr>
              <w:t>n le permite crear Brightcove Players habilitados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D62CF0">
            <w:pPr>
              <w:rPr>
                <w:noProof/>
              </w:rPr>
            </w:pPr>
            <w:r>
              <w:rPr>
                <w:noProof/>
              </w:rPr>
              <w:t>Video engagement data will only be recorded when video content is viewed inside of an Audience-enabled video player.</w:t>
            </w:r>
          </w:p>
        </w:tc>
        <w:tc>
          <w:tcPr>
            <w:tcW w:w="7407" w:type="dxa"/>
          </w:tcPr>
          <w:p w:rsidR="00000000" w:rsidRDefault="00D62CF0">
            <w:pPr>
              <w:rPr>
                <w:lang w:val="es-ES_tradnl"/>
              </w:rPr>
            </w:pPr>
            <w:r>
              <w:rPr>
                <w:lang w:val="es-ES_tradnl"/>
              </w:rPr>
              <w:t>Los dat</w:t>
            </w:r>
            <w:r>
              <w:rPr>
                <w:lang w:val="es-ES_tradnl"/>
              </w:rPr>
              <w:t>os de participaci</w:t>
            </w:r>
            <w:r>
              <w:rPr>
                <w:lang w:val="es-ES_tradnl"/>
              </w:rPr>
              <w:t>ó</w:t>
            </w:r>
            <w:r>
              <w:rPr>
                <w:lang w:val="es-ES_tradnl"/>
              </w:rPr>
              <w:t>n en el video solo se registrar</w:t>
            </w:r>
            <w:r>
              <w:rPr>
                <w:lang w:val="es-ES_tradnl"/>
              </w:rPr>
              <w:t>á</w:t>
            </w:r>
            <w:r>
              <w:rPr>
                <w:lang w:val="es-ES_tradnl"/>
              </w:rPr>
              <w:t>n cuando el contenido del video se vea dentro de un reproductor de video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D62CF0">
            <w:pPr>
              <w:rPr>
                <w:noProof/>
              </w:rPr>
            </w:pPr>
            <w:r>
              <w:rPr>
                <w:noProof/>
              </w:rPr>
              <w:t xml:space="preserve">For information on creating Audience-enabled players, see </w:t>
            </w:r>
            <w:r>
              <w:rPr>
                <w:rStyle w:val="mqInternal"/>
                <w:noProof/>
              </w:rPr>
              <w:t>[1</w:t>
            </w:r>
            <w:r>
              <w:rPr>
                <w:rStyle w:val="mqInternal"/>
                <w:noProof/>
              </w:rPr>
              <w:t>}</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reproductores habilitados para p</w:t>
            </w:r>
            <w:r>
              <w:rPr>
                <w:lang w:val="es-ES_tradnl"/>
              </w:rPr>
              <w:t>ú</w:t>
            </w:r>
            <w:r>
              <w:rPr>
                <w:lang w:val="es-ES_tradnl"/>
              </w:rPr>
              <w:t xml:space="preserve">blico,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D62CF0">
            <w:pPr>
              <w:rPr>
                <w:noProof/>
              </w:rPr>
            </w:pPr>
            <w:r>
              <w:rPr>
                <w:noProof/>
              </w:rPr>
              <w:t>Creating and manag</w:t>
            </w:r>
            <w:r>
              <w:rPr>
                <w:noProof/>
              </w:rPr>
              <w:t>ing lead forms</w:t>
            </w:r>
          </w:p>
        </w:tc>
        <w:tc>
          <w:tcPr>
            <w:tcW w:w="7407" w:type="dxa"/>
          </w:tcPr>
          <w:p w:rsidR="00000000" w:rsidRDefault="00D62CF0">
            <w:pPr>
              <w:rPr>
                <w:lang w:val="es-ES_tradnl"/>
              </w:rPr>
            </w:pPr>
            <w:r>
              <w:rPr>
                <w:lang w:val="es-ES_tradnl"/>
              </w:rPr>
              <w:t>Creaci</w:t>
            </w:r>
            <w:r>
              <w:rPr>
                <w:lang w:val="es-ES_tradnl"/>
              </w:rPr>
              <w:t>ó</w:t>
            </w:r>
            <w:r>
              <w:rPr>
                <w:lang w:val="es-ES_tradnl"/>
              </w:rPr>
              <w:t>n y gesti</w:t>
            </w:r>
            <w:r>
              <w:rPr>
                <w:lang w:val="es-ES_tradnl"/>
              </w:rPr>
              <w:t>ó</w:t>
            </w:r>
            <w:r>
              <w:rPr>
                <w:lang w:val="es-ES_tradnl"/>
              </w:rPr>
              <w:t>n de formularios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5bed23a1-3609-4e88-974e-7bffae66156b</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La opci</w:t>
            </w:r>
            <w:r>
              <w:rPr>
                <w:lang w:val="es-ES_tradnl"/>
              </w:rPr>
              <w:t>ó</w:t>
            </w:r>
            <w:r>
              <w:rPr>
                <w:lang w:val="es-ES_tradnl"/>
              </w:rPr>
              <w:t>n le perm</w:t>
            </w:r>
            <w:r>
              <w:rPr>
                <w:lang w:val="es-ES_tradnl"/>
              </w:rPr>
              <w:t>ite crear formularios de clientes potenciales para la captura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87d33de7-27ec-4dfd-95f5-e54c496715e2</w:t>
            </w:r>
          </w:p>
        </w:tc>
        <w:tc>
          <w:tcPr>
            <w:tcW w:w="7407" w:type="dxa"/>
            <w:shd w:val="clear" w:color="auto" w:fill="F2F2F2" w:themeFill="background1" w:themeFillShade="F2"/>
          </w:tcPr>
          <w:p w:rsidR="00000000" w:rsidRDefault="00D62CF0">
            <w:pPr>
              <w:rPr>
                <w:noProof/>
              </w:rPr>
            </w:pPr>
            <w:r>
              <w:rPr>
                <w:noProof/>
              </w:rPr>
              <w:t>Once a lead form is created, it can be associated with an Audience-enabled player.</w:t>
            </w:r>
          </w:p>
        </w:tc>
        <w:tc>
          <w:tcPr>
            <w:tcW w:w="7407" w:type="dxa"/>
          </w:tcPr>
          <w:p w:rsidR="00000000" w:rsidRDefault="00D62CF0">
            <w:pPr>
              <w:rPr>
                <w:lang w:val="es-ES_tradnl"/>
              </w:rPr>
            </w:pPr>
            <w:r>
              <w:rPr>
                <w:lang w:val="es-ES_tradnl"/>
              </w:rPr>
              <w:t>Una vez que se crea un formulario de cliente potencial, se</w:t>
            </w:r>
            <w:r>
              <w:rPr>
                <w:lang w:val="es-ES_tradnl"/>
              </w:rPr>
              <w:t xml:space="preserve"> puede asociar con un reproductor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D62CF0">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formularios de clientes potenciales, consulte </w:t>
            </w:r>
            <w:r>
              <w:rPr>
                <w:rStyle w:val="mqInternal"/>
                <w:noProof/>
                <w:lang w:val="es-ES_tradnl"/>
              </w:rPr>
              <w:t>[1}</w:t>
            </w:r>
            <w:r>
              <w:rPr>
                <w:lang w:val="es-ES_tradnl"/>
              </w:rPr>
              <w:t>Creando una audiencia</w:t>
            </w:r>
            <w:r>
              <w:rPr>
                <w:rStyle w:val="mqInternal"/>
                <w:noProof/>
                <w:lang w:val="es-ES_tradnl"/>
              </w:rPr>
              <w:t>[2]</w:t>
            </w:r>
            <w:r>
              <w:rPr>
                <w:lang w:val="es-ES_tradnl"/>
              </w:rPr>
              <w:t>Formulario de cliente potencial</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D62CF0">
            <w:pPr>
              <w:rPr>
                <w:noProof/>
              </w:rPr>
            </w:pPr>
            <w:r>
              <w:rPr>
                <w:noProof/>
              </w:rPr>
              <w:t>It is also possible to create and use lead forms that are created inside of a third-party marketing automation platform.</w:t>
            </w:r>
          </w:p>
        </w:tc>
        <w:tc>
          <w:tcPr>
            <w:tcW w:w="7407" w:type="dxa"/>
          </w:tcPr>
          <w:p w:rsidR="00000000" w:rsidRDefault="00D62CF0">
            <w:pPr>
              <w:rPr>
                <w:lang w:val="es-ES_tradnl"/>
              </w:rPr>
            </w:pPr>
            <w:r>
              <w:rPr>
                <w:lang w:val="es-ES_tradnl"/>
              </w:rPr>
              <w:t>Tambi</w:t>
            </w:r>
            <w:r>
              <w:rPr>
                <w:lang w:val="es-ES_tradnl"/>
              </w:rPr>
              <w:t>é</w:t>
            </w:r>
            <w:r>
              <w:rPr>
                <w:lang w:val="es-ES_tradnl"/>
              </w:rPr>
              <w:t>n es posible crear y utilizar formularios de clientes potenciales que se crean dentro de una plataforma de automatizaci</w:t>
            </w:r>
            <w:r>
              <w:rPr>
                <w:lang w:val="es-ES_tradnl"/>
              </w:rPr>
              <w:t>ó</w:t>
            </w:r>
            <w:r>
              <w:rPr>
                <w:lang w:val="es-ES_tradnl"/>
              </w:rPr>
              <w:t>n de mark</w:t>
            </w:r>
            <w:r>
              <w:rPr>
                <w:lang w:val="es-ES_tradnl"/>
              </w:rPr>
              <w:t>eting de terceros.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D62CF0">
            <w:pPr>
              <w:rPr>
                <w:noProof/>
              </w:rPr>
            </w:pPr>
            <w:r>
              <w:rPr>
                <w:noProof/>
              </w:rPr>
              <w:t>Publishing a video to email</w:t>
            </w:r>
          </w:p>
        </w:tc>
        <w:tc>
          <w:tcPr>
            <w:tcW w:w="7407" w:type="dxa"/>
          </w:tcPr>
          <w:p w:rsidR="00000000" w:rsidRDefault="00D62CF0">
            <w:pPr>
              <w:rPr>
                <w:lang w:val="es-ES_tradnl"/>
              </w:rPr>
            </w:pPr>
            <w:r>
              <w:rPr>
                <w:lang w:val="es-ES_tradnl"/>
              </w:rPr>
              <w:t>Publicar un video en un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b04ceb69-9372-4f97-8800-31147653c0ee</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option allows you to select a player, video and then </w:t>
            </w:r>
            <w:r>
              <w:rPr>
                <w:noProof/>
              </w:rPr>
              <w:t>generate the HTML embed code to email the video.</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Publicar en correo electr</w:t>
            </w:r>
            <w:r>
              <w:rPr>
                <w:lang w:val="es-ES_tradnl"/>
              </w:rPr>
              <w:t>ó</w:t>
            </w:r>
            <w:r>
              <w:rPr>
                <w:lang w:val="es-ES_tradnl"/>
              </w:rPr>
              <w:t>nico</w:t>
            </w:r>
            <w:r>
              <w:rPr>
                <w:rStyle w:val="mqInternal"/>
                <w:noProof/>
                <w:lang w:val="es-ES_tradnl"/>
              </w:rPr>
              <w:t>{2]</w:t>
            </w:r>
            <w:r>
              <w:rPr>
                <w:lang w:val="es-ES_tradnl"/>
              </w:rPr>
              <w:t xml:space="preserve"> La opci</w:t>
            </w:r>
            <w:r>
              <w:rPr>
                <w:lang w:val="es-ES_tradnl"/>
              </w:rPr>
              <w:t>ó</w:t>
            </w:r>
            <w:r>
              <w:rPr>
                <w:lang w:val="es-ES_tradnl"/>
              </w:rPr>
              <w:t>n le permite seleccionar un reproductor, un video y luego generar el c</w:t>
            </w:r>
            <w:r>
              <w:rPr>
                <w:lang w:val="es-ES_tradnl"/>
              </w:rPr>
              <w:t>ó</w:t>
            </w:r>
            <w:r>
              <w:rPr>
                <w:lang w:val="es-ES_tradnl"/>
              </w:rPr>
              <w:t>digo de inserci</w:t>
            </w:r>
            <w:r>
              <w:rPr>
                <w:lang w:val="es-ES_tradnl"/>
              </w:rPr>
              <w:t>ó</w:t>
            </w:r>
            <w:r>
              <w:rPr>
                <w:lang w:val="es-ES_tradnl"/>
              </w:rPr>
              <w:t>n HTML para enviar el video por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2ad14b09-2ecf-</w:t>
            </w:r>
            <w:r>
              <w:rPr>
                <w:noProof/>
                <w:sz w:val="2"/>
              </w:rPr>
              <w:t>485e-98ba-4614ee54f0e1</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Publishing a Video to Email using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Publicar un video en correo electr</w:t>
            </w:r>
            <w:r>
              <w:rPr>
                <w:lang w:val="es-ES_tradnl"/>
              </w:rPr>
              <w:t>ó</w:t>
            </w:r>
            <w:r>
              <w:rPr>
                <w:lang w:val="es-ES_tradnl"/>
              </w:rPr>
              <w:t>nico usando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e3e4ee2f-b1f5-40ee-9770-141616c79</w:t>
            </w:r>
            <w:r>
              <w:rPr>
                <w:noProof/>
                <w:sz w:val="2"/>
              </w:rPr>
              <w:t>844</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D62CF0">
            <w:pPr>
              <w:rPr>
                <w:noProof/>
              </w:rPr>
            </w:pPr>
            <w:r>
              <w:rPr>
                <w:noProof/>
              </w:rPr>
              <w:t>The Media module also provides the ability to publish a video to email.</w:t>
            </w:r>
          </w:p>
        </w:tc>
        <w:tc>
          <w:tcPr>
            <w:tcW w:w="7407" w:type="dxa"/>
          </w:tcPr>
          <w:p w:rsidR="00000000" w:rsidRDefault="00D62CF0">
            <w:pPr>
              <w:rPr>
                <w:lang w:val="es-ES_tradnl"/>
              </w:rPr>
            </w:pPr>
            <w:r>
              <w:rPr>
                <w:lang w:val="es-ES_tradnl"/>
              </w:rPr>
              <w:t>El m</w:t>
            </w:r>
            <w:r>
              <w:rPr>
                <w:lang w:val="es-ES_tradnl"/>
              </w:rPr>
              <w:t>ó</w:t>
            </w:r>
            <w:r>
              <w:rPr>
                <w:lang w:val="es-ES_tradnl"/>
              </w:rPr>
              <w:t>dulo de Medios tambi</w:t>
            </w:r>
            <w:r>
              <w:rPr>
                <w:lang w:val="es-ES_tradnl"/>
              </w:rPr>
              <w:t>é</w:t>
            </w:r>
            <w:r>
              <w:rPr>
                <w:lang w:val="es-ES_tradnl"/>
              </w:rPr>
              <w:t>n ofrece la posibilidad de publicar un video en un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Publicar un video en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4bd88e81-dbf7-43e1-8c67-9f42a4874ab8</w:t>
            </w:r>
          </w:p>
        </w:tc>
        <w:tc>
          <w:tcPr>
            <w:tcW w:w="7407" w:type="dxa"/>
            <w:shd w:val="clear" w:color="auto" w:fill="F2F2F2" w:themeFill="background1" w:themeFillShade="F2"/>
          </w:tcPr>
          <w:p w:rsidR="00000000" w:rsidRDefault="00D62CF0">
            <w:pPr>
              <w:rPr>
                <w:noProof/>
              </w:rPr>
            </w:pPr>
            <w:r>
              <w:rPr>
                <w:noProof/>
              </w:rPr>
              <w:t>Viewing player events</w:t>
            </w:r>
          </w:p>
        </w:tc>
        <w:tc>
          <w:tcPr>
            <w:tcW w:w="7407" w:type="dxa"/>
          </w:tcPr>
          <w:p w:rsidR="00000000" w:rsidRDefault="00D62CF0">
            <w:pPr>
              <w:rPr>
                <w:lang w:val="es-ES_tradnl"/>
              </w:rPr>
            </w:pPr>
            <w:r>
              <w:rPr>
                <w:lang w:val="es-ES_tradnl"/>
              </w:rPr>
              <w:t>Ver eventos de jugadores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La opci</w:t>
            </w:r>
            <w:r>
              <w:rPr>
                <w:lang w:val="es-ES_tradnl"/>
              </w:rPr>
              <w:t>ó</w:t>
            </w:r>
            <w:r>
              <w:rPr>
                <w:lang w:val="es-ES_tradnl"/>
              </w:rPr>
              <w:t>n le permite ver los ev</w:t>
            </w:r>
            <w:r>
              <w:rPr>
                <w:lang w:val="es-ES_tradnl"/>
              </w:rPr>
              <w:t xml:space="preserve">entos de vista del jugador que se grabaron durante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bd50b800-d297-4d83-a17a-0df7fcf13c7d</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eventos de j</w:t>
            </w:r>
            <w:r>
              <w:rPr>
                <w:lang w:val="es-ES_tradnl"/>
              </w:rPr>
              <w:t>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D62CF0">
            <w:pPr>
              <w:rPr>
                <w:noProof/>
              </w:rPr>
            </w:pPr>
            <w:r>
              <w:rPr>
                <w:noProof/>
              </w:rPr>
              <w:t>Viewing video activity</w:t>
            </w:r>
          </w:p>
        </w:tc>
        <w:tc>
          <w:tcPr>
            <w:tcW w:w="7407" w:type="dxa"/>
          </w:tcPr>
          <w:p w:rsidR="00000000" w:rsidRDefault="00D62CF0">
            <w:pPr>
              <w:rPr>
                <w:lang w:val="es-ES_tradnl"/>
              </w:rPr>
            </w:pPr>
            <w:r>
              <w:rPr>
                <w:lang w:val="es-ES_tradnl"/>
              </w:rPr>
              <w:t>Ver actividad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Video (non-MAP)</w:t>
            </w:r>
            <w:r>
              <w:rPr>
                <w:rStyle w:val="mqInternal"/>
                <w:noProof/>
              </w:rPr>
              <w:t>{2]</w:t>
            </w:r>
            <w:r>
              <w:rPr>
                <w:noProof/>
              </w:rPr>
              <w:t xml:space="preserve"> option allows you to view the viewing activity for a video.</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Video (no MAP)</w:t>
            </w:r>
            <w:r>
              <w:rPr>
                <w:rStyle w:val="mqInternal"/>
                <w:noProof/>
                <w:lang w:val="es-ES_tradnl"/>
              </w:rPr>
              <w:t>{2]</w:t>
            </w:r>
            <w:r>
              <w:rPr>
                <w:lang w:val="es-ES_tradnl"/>
              </w:rPr>
              <w:t xml:space="preserve"> La opci</w:t>
            </w:r>
            <w:r>
              <w:rPr>
                <w:lang w:val="es-ES_tradnl"/>
              </w:rPr>
              <w:t>ó</w:t>
            </w:r>
            <w:r>
              <w:rPr>
                <w:lang w:val="es-ES_tradnl"/>
              </w:rPr>
              <w:t>n le permite ver la actividad de visualizaci</w:t>
            </w:r>
            <w:r>
              <w:rPr>
                <w:lang w:val="es-ES_tradnl"/>
              </w:rPr>
              <w:t>ó</w:t>
            </w:r>
            <w:r>
              <w:rPr>
                <w:lang w:val="es-ES_tradnl"/>
              </w:rPr>
              <w:t>n de un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actividad d</w:t>
            </w:r>
            <w:r>
              <w:rPr>
                <w:lang w:val="es-ES_tradnl"/>
              </w:rPr>
              <w:t>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d98ac988-8611-4fa6-a73c-bfac86cfce6b</w:t>
            </w:r>
          </w:p>
        </w:tc>
        <w:tc>
          <w:tcPr>
            <w:tcW w:w="7407" w:type="dxa"/>
            <w:shd w:val="clear" w:color="auto" w:fill="F2F2F2" w:themeFill="background1" w:themeFillShade="F2"/>
          </w:tcPr>
          <w:p w:rsidR="00000000" w:rsidRDefault="00D62CF0">
            <w:pPr>
              <w:rPr>
                <w:noProof/>
              </w:rPr>
            </w:pPr>
            <w:r>
              <w:rPr>
                <w:noProof/>
              </w:rPr>
              <w:t>Viewing viewer profiles</w:t>
            </w:r>
          </w:p>
        </w:tc>
        <w:tc>
          <w:tcPr>
            <w:tcW w:w="7407" w:type="dxa"/>
          </w:tcPr>
          <w:p w:rsidR="00000000" w:rsidRDefault="00D62CF0">
            <w:pPr>
              <w:rPr>
                <w:lang w:val="es-ES_tradnl"/>
              </w:rPr>
            </w:pPr>
            <w:r>
              <w:rPr>
                <w:lang w:val="es-ES_tradnl"/>
              </w:rPr>
              <w:t>Ver perfiles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Perfil de espectador (no MAP)</w:t>
            </w:r>
            <w:r>
              <w:rPr>
                <w:rStyle w:val="mqInternal"/>
                <w:noProof/>
                <w:lang w:val="es-ES_tradnl"/>
              </w:rPr>
              <w:t>{2]</w:t>
            </w:r>
            <w:r>
              <w:rPr>
                <w:lang w:val="es-ES_tradnl"/>
              </w:rPr>
              <w:t xml:space="preserve"> La opci</w:t>
            </w:r>
            <w:r>
              <w:rPr>
                <w:lang w:val="es-ES_tradnl"/>
              </w:rPr>
              <w:t>ó</w:t>
            </w:r>
            <w:r>
              <w:rPr>
                <w:lang w:val="es-ES_tradnl"/>
              </w:rPr>
              <w:t>n le permite ver los eventos de vista del jugador por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D62CF0">
            <w:pPr>
              <w:rPr>
                <w:noProof/>
              </w:rPr>
            </w:pPr>
            <w:r>
              <w:rPr>
                <w:noProof/>
              </w:rPr>
              <w:t>This option is enabled when using SSO or custom integrations, or Audience Tracking.</w:t>
            </w:r>
          </w:p>
        </w:tc>
        <w:tc>
          <w:tcPr>
            <w:tcW w:w="7407" w:type="dxa"/>
          </w:tcPr>
          <w:p w:rsidR="00000000" w:rsidRDefault="00D62CF0">
            <w:pPr>
              <w:rPr>
                <w:lang w:val="es-ES_tradnl"/>
              </w:rPr>
            </w:pPr>
            <w:r>
              <w:rPr>
                <w:lang w:val="es-ES_tradnl"/>
              </w:rPr>
              <w:t>Esta opci</w:t>
            </w:r>
            <w:r>
              <w:rPr>
                <w:lang w:val="es-ES_tradnl"/>
              </w:rPr>
              <w:t>ó</w:t>
            </w:r>
            <w:r>
              <w:rPr>
                <w:lang w:val="es-ES_tradnl"/>
              </w:rPr>
              <w:t>n est</w:t>
            </w:r>
            <w:r>
              <w:rPr>
                <w:lang w:val="es-ES_tradnl"/>
              </w:rPr>
              <w:t>á</w:t>
            </w:r>
            <w:r>
              <w:rPr>
                <w:lang w:val="es-ES_tradnl"/>
              </w:rPr>
              <w:t xml:space="preserve"> habilitada cuando se usa SSO o integraciones personalizadas, o seguimiento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in</w:t>
            </w:r>
            <w:r>
              <w:rPr>
                <w:lang w:val="es-ES_tradnl"/>
              </w:rPr>
              <w:t>formaci</w:t>
            </w:r>
            <w:r>
              <w:rPr>
                <w:lang w:val="es-ES_tradnl"/>
              </w:rPr>
              <w:t>ó</w:t>
            </w:r>
            <w:r>
              <w:rPr>
                <w:lang w:val="es-ES_tradnl"/>
              </w:rPr>
              <w:t>n del perfil del espectador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138 </w:t>
            </w:r>
            <w:r>
              <w:rPr>
                <w:noProof/>
                <w:sz w:val="16"/>
              </w:rPr>
              <w:br/>
            </w:r>
            <w:r>
              <w:rPr>
                <w:noProof/>
                <w:sz w:val="2"/>
              </w:rPr>
              <w:t>d71bb01c-db96-4b5f-99f8-f23b960583e6</w:t>
            </w:r>
          </w:p>
        </w:tc>
        <w:tc>
          <w:tcPr>
            <w:tcW w:w="7407" w:type="dxa"/>
            <w:shd w:val="clear" w:color="auto" w:fill="F2F2F2" w:themeFill="background1" w:themeFillShade="F2"/>
          </w:tcPr>
          <w:p w:rsidR="00000000" w:rsidRDefault="00D62CF0">
            <w:pPr>
              <w:rPr>
                <w:noProof/>
              </w:rPr>
            </w:pPr>
            <w:r>
              <w:rPr>
                <w:noProof/>
              </w:rPr>
              <w:t>Viewing synchronization activity</w:t>
            </w:r>
          </w:p>
        </w:tc>
        <w:tc>
          <w:tcPr>
            <w:tcW w:w="7407" w:type="dxa"/>
          </w:tcPr>
          <w:p w:rsidR="00000000" w:rsidRDefault="00D62CF0">
            <w:pPr>
              <w:rPr>
                <w:lang w:val="es-ES_tradnl"/>
              </w:rPr>
            </w:pPr>
            <w:r>
              <w:rPr>
                <w:lang w:val="es-ES_tradnl"/>
              </w:rPr>
              <w:t>Ver la actividad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w:t>
            </w:r>
            <w:r>
              <w:rPr>
                <w:noProof/>
              </w:rPr>
              <w:t xml:space="preserve"> jobs that were synchronized from Audience to a marketing automation platform.</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Actividad de sincronizaci</w:t>
            </w:r>
            <w:r>
              <w:rPr>
                <w:lang w:val="es-ES_tradnl"/>
              </w:rPr>
              <w:t>ó</w:t>
            </w:r>
            <w:r>
              <w:rPr>
                <w:lang w:val="es-ES_tradnl"/>
              </w:rPr>
              <w:t>n</w:t>
            </w:r>
            <w:r>
              <w:rPr>
                <w:rStyle w:val="mqInternal"/>
                <w:noProof/>
                <w:lang w:val="es-ES_tradnl"/>
              </w:rPr>
              <w:t>{2]</w:t>
            </w:r>
            <w:r>
              <w:rPr>
                <w:lang w:val="es-ES_tradnl"/>
              </w:rPr>
              <w:t xml:space="preserve"> La opci</w:t>
            </w:r>
            <w:r>
              <w:rPr>
                <w:lang w:val="es-ES_tradnl"/>
              </w:rPr>
              <w:t>ó</w:t>
            </w:r>
            <w:r>
              <w:rPr>
                <w:lang w:val="es-ES_tradnl"/>
              </w:rPr>
              <w:t xml:space="preserve">n muestra los </w:t>
            </w:r>
            <w:r>
              <w:rPr>
                <w:lang w:val="es-ES_tradnl"/>
              </w:rPr>
              <w:t>ú</w:t>
            </w:r>
            <w:r>
              <w:rPr>
                <w:lang w:val="es-ES_tradnl"/>
              </w:rPr>
              <w:t>ltimos 10 trabajos que se sincronizaron desde Audience a una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140 </w:t>
            </w:r>
            <w:r>
              <w:rPr>
                <w:noProof/>
                <w:sz w:val="16"/>
              </w:rPr>
              <w:br/>
            </w:r>
            <w:r>
              <w:rPr>
                <w:noProof/>
                <w:sz w:val="2"/>
              </w:rPr>
              <w:t>5cd84c8</w:t>
            </w:r>
            <w:r>
              <w:rPr>
                <w:noProof/>
                <w:sz w:val="2"/>
              </w:rPr>
              <w:t>e-9f95-479b-910a-2a382c51c76f</w:t>
            </w:r>
          </w:p>
        </w:tc>
        <w:tc>
          <w:tcPr>
            <w:tcW w:w="7407" w:type="dxa"/>
            <w:shd w:val="clear" w:color="auto" w:fill="F2F2F2" w:themeFill="background1" w:themeFillShade="F2"/>
          </w:tcPr>
          <w:p w:rsidR="00000000" w:rsidRDefault="00D62CF0">
            <w:pPr>
              <w:rPr>
                <w:noProof/>
              </w:rPr>
            </w:pPr>
            <w:r>
              <w:rPr>
                <w:noProof/>
              </w:rPr>
              <w:t>Synchronization runs on an hourly basis.</w:t>
            </w:r>
          </w:p>
        </w:tc>
        <w:tc>
          <w:tcPr>
            <w:tcW w:w="7407" w:type="dxa"/>
          </w:tcPr>
          <w:p w:rsidR="00000000" w:rsidRDefault="00D62CF0">
            <w:pPr>
              <w:rPr>
                <w:lang w:val="es-ES_tradnl"/>
              </w:rPr>
            </w:pPr>
            <w:r>
              <w:rPr>
                <w:lang w:val="es-ES_tradnl"/>
              </w:rPr>
              <w:t>La sincronizaci</w:t>
            </w:r>
            <w:r>
              <w:rPr>
                <w:lang w:val="es-ES_tradnl"/>
              </w:rPr>
              <w:t>ó</w:t>
            </w:r>
            <w:r>
              <w:rPr>
                <w:lang w:val="es-ES_tradnl"/>
              </w:rPr>
              <w:t>n se ejecuta cada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D62CF0">
            <w:pPr>
              <w:rPr>
                <w:noProof/>
              </w:rPr>
            </w:pPr>
            <w:r>
              <w:rPr>
                <w:noProof/>
              </w:rPr>
              <w:t xml:space="preserve">Select a connection and then click the </w:t>
            </w:r>
            <w:r>
              <w:rPr>
                <w:rStyle w:val="mqInternal"/>
                <w:noProof/>
              </w:rPr>
              <w:t>[1}</w:t>
            </w:r>
            <w:r>
              <w:rPr>
                <w:noProof/>
              </w:rPr>
              <w:t>Test Sync</w:t>
            </w:r>
            <w:r>
              <w:rPr>
                <w:rStyle w:val="mqInternal"/>
                <w:noProof/>
              </w:rPr>
              <w:t>{2]</w:t>
            </w:r>
            <w:r>
              <w:rPr>
                <w:noProof/>
              </w:rPr>
              <w:t xml:space="preserve"> button to run a synchronization.</w:t>
            </w:r>
          </w:p>
        </w:tc>
        <w:tc>
          <w:tcPr>
            <w:tcW w:w="7407" w:type="dxa"/>
          </w:tcPr>
          <w:p w:rsidR="00000000" w:rsidRDefault="00D62CF0">
            <w:pPr>
              <w:rPr>
                <w:lang w:val="es-ES_tradnl"/>
              </w:rPr>
            </w:pPr>
            <w:r>
              <w:rPr>
                <w:lang w:val="es-ES_tradnl"/>
              </w:rPr>
              <w:t>Seleccione una conexi</w:t>
            </w:r>
            <w:r>
              <w:rPr>
                <w:lang w:val="es-ES_tradnl"/>
              </w:rPr>
              <w:t>ó</w:t>
            </w:r>
            <w:r>
              <w:rPr>
                <w:lang w:val="es-ES_tradnl"/>
              </w:rPr>
              <w:t xml:space="preserve">n y luego haga clic en el </w:t>
            </w:r>
            <w:r>
              <w:rPr>
                <w:rStyle w:val="mqInternal"/>
                <w:noProof/>
                <w:lang w:val="es-ES_tradnl"/>
              </w:rPr>
              <w:t>[1}</w:t>
            </w:r>
            <w:r>
              <w:rPr>
                <w:lang w:val="es-ES_tradnl"/>
              </w:rPr>
              <w:t>Prueba de sincronizaci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 para ejecutar una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D62CF0">
            <w:pPr>
              <w:rPr>
                <w:noProof/>
              </w:rPr>
            </w:pPr>
            <w:r>
              <w:rPr>
                <w:noProof/>
              </w:rPr>
              <w:t xml:space="preserve">This is helpful when testing new integrations to avoid having to wait to see if event data is </w:t>
            </w:r>
            <w:r>
              <w:rPr>
                <w:noProof/>
              </w:rPr>
              <w:t>being sent to your marketing automation platform.</w:t>
            </w:r>
          </w:p>
        </w:tc>
        <w:tc>
          <w:tcPr>
            <w:tcW w:w="7407" w:type="dxa"/>
          </w:tcPr>
          <w:p w:rsidR="00000000" w:rsidRDefault="00D62CF0">
            <w:pPr>
              <w:rPr>
                <w:lang w:val="es-ES_tradnl"/>
              </w:rPr>
            </w:pPr>
            <w:r>
              <w:rPr>
                <w:lang w:val="es-ES_tradnl"/>
              </w:rPr>
              <w:t xml:space="preserve">Esto es </w:t>
            </w:r>
            <w:r>
              <w:rPr>
                <w:lang w:val="es-ES_tradnl"/>
              </w:rPr>
              <w:t>ú</w:t>
            </w:r>
            <w:r>
              <w:rPr>
                <w:lang w:val="es-ES_tradnl"/>
              </w:rPr>
              <w:t>til al probar nuevas integraciones para evitar tener que esperar para ver si los datos de eventos se env</w:t>
            </w:r>
            <w:r>
              <w:rPr>
                <w:lang w:val="es-ES_tradnl"/>
              </w:rPr>
              <w:t>í</w:t>
            </w:r>
            <w:r>
              <w:rPr>
                <w:lang w:val="es-ES_tradnl"/>
              </w:rPr>
              <w:t>an a su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143 </w:t>
            </w:r>
            <w:r>
              <w:rPr>
                <w:noProof/>
                <w:sz w:val="16"/>
              </w:rPr>
              <w:br/>
            </w:r>
            <w:r>
              <w:rPr>
                <w:noProof/>
                <w:sz w:val="2"/>
              </w:rPr>
              <w:t>7241bd84-fc88-4678-9714-fd2b135e154</w:t>
            </w:r>
            <w:r>
              <w:rPr>
                <w:noProof/>
                <w:sz w:val="2"/>
              </w:rPr>
              <w:t>a</w:t>
            </w:r>
          </w:p>
        </w:tc>
        <w:tc>
          <w:tcPr>
            <w:tcW w:w="7407" w:type="dxa"/>
            <w:shd w:val="clear" w:color="auto" w:fill="F2F2F2" w:themeFill="background1" w:themeFillShade="F2"/>
          </w:tcPr>
          <w:p w:rsidR="00000000" w:rsidRDefault="00D62CF0">
            <w:pPr>
              <w:rPr>
                <w:noProof/>
              </w:rPr>
            </w:pPr>
            <w:r>
              <w:rPr>
                <w:noProof/>
              </w:rPr>
              <w:t>Test Sync can be executed once every 5 minutes up to 10 times per hour.</w:t>
            </w:r>
          </w:p>
        </w:tc>
        <w:tc>
          <w:tcPr>
            <w:tcW w:w="7407" w:type="dxa"/>
          </w:tcPr>
          <w:p w:rsidR="00000000" w:rsidRDefault="00D62CF0">
            <w:pPr>
              <w:rPr>
                <w:lang w:val="es-ES_tradnl"/>
              </w:rPr>
            </w:pPr>
            <w:r>
              <w:rPr>
                <w:lang w:val="es-ES_tradnl"/>
              </w:rPr>
              <w:t>Test Sync se puede ejecutar una vez cada 5 minutos hasta 10 veces por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D62CF0">
            <w:pPr>
              <w:rPr>
                <w:noProof/>
              </w:rPr>
            </w:pPr>
            <w:r>
              <w:rPr>
                <w:noProof/>
              </w:rPr>
              <w:t>When usi</w:t>
            </w:r>
            <w:r>
              <w:rPr>
                <w:noProof/>
              </w:rPr>
              <w:t>ng custom integrations, no synchronization jobs are created.</w:t>
            </w:r>
          </w:p>
        </w:tc>
        <w:tc>
          <w:tcPr>
            <w:tcW w:w="7407" w:type="dxa"/>
          </w:tcPr>
          <w:p w:rsidR="00000000" w:rsidRDefault="00D62CF0">
            <w:pPr>
              <w:rPr>
                <w:lang w:val="es-ES_tradnl"/>
              </w:rPr>
            </w:pPr>
            <w:r>
              <w:rPr>
                <w:lang w:val="es-ES_tradnl"/>
              </w:rPr>
              <w:t xml:space="preserve">Cuando se utilizan integraciones personalizadas, no se crean trabajos de </w:t>
            </w:r>
            <w:r>
              <w:rPr>
                <w:lang w:val="es-ES_tradnl"/>
              </w:rPr>
              <w:lastRenderedPageBreak/>
              <w:t>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D62CF0">
            <w:pPr>
              <w:rPr>
                <w:noProof/>
              </w:rPr>
            </w:pPr>
            <w:r>
              <w:rPr>
                <w:noProof/>
              </w:rPr>
              <w:t>Synchronization jobs are created only when using integrations with a marketing automation platform.</w:t>
            </w:r>
          </w:p>
        </w:tc>
        <w:tc>
          <w:tcPr>
            <w:tcW w:w="7407" w:type="dxa"/>
          </w:tcPr>
          <w:p w:rsidR="00000000" w:rsidRDefault="00D62CF0">
            <w:pPr>
              <w:rPr>
                <w:lang w:val="es-ES_tradnl"/>
              </w:rPr>
            </w:pPr>
            <w:r>
              <w:rPr>
                <w:lang w:val="es-ES_tradnl"/>
              </w:rPr>
              <w:t>Los trabajos de sincronizaci</w:t>
            </w:r>
            <w:r>
              <w:rPr>
                <w:lang w:val="es-ES_tradnl"/>
              </w:rPr>
              <w:t>ó</w:t>
            </w:r>
            <w:r>
              <w:rPr>
                <w:lang w:val="es-ES_tradnl"/>
              </w:rPr>
              <w:t>n se crean solo cuando se utilizan integraciones con una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148 </w:t>
            </w:r>
            <w:r>
              <w:rPr>
                <w:noProof/>
                <w:sz w:val="16"/>
              </w:rPr>
              <w:br/>
            </w:r>
            <w:r>
              <w:rPr>
                <w:noProof/>
                <w:sz w:val="2"/>
              </w:rPr>
              <w:t>705c4673-40ff-446c-9c</w:t>
            </w:r>
            <w:r>
              <w:rPr>
                <w:noProof/>
                <w:sz w:val="2"/>
              </w:rPr>
              <w:t>f9-561ba2bdf3d8</w:t>
            </w:r>
          </w:p>
        </w:tc>
        <w:tc>
          <w:tcPr>
            <w:tcW w:w="7407" w:type="dxa"/>
            <w:shd w:val="clear" w:color="auto" w:fill="F2F2F2" w:themeFill="background1" w:themeFillShade="F2"/>
          </w:tcPr>
          <w:p w:rsidR="00000000" w:rsidRDefault="00D62CF0">
            <w:pPr>
              <w:rPr>
                <w:noProof/>
              </w:rPr>
            </w:pPr>
            <w:r>
              <w:rPr>
                <w:noProof/>
              </w:rPr>
              <w:t>Configuring Audience settings</w:t>
            </w:r>
          </w:p>
        </w:tc>
        <w:tc>
          <w:tcPr>
            <w:tcW w:w="7407" w:type="dxa"/>
          </w:tcPr>
          <w:p w:rsidR="00000000" w:rsidRDefault="00D62CF0">
            <w:pPr>
              <w:rPr>
                <w:lang w:val="es-ES_tradnl"/>
              </w:rPr>
            </w:pPr>
            <w:r>
              <w:rPr>
                <w:lang w:val="es-ES_tradnl"/>
              </w:rPr>
              <w:t>Configurar los ajustes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Settings</w:t>
            </w:r>
            <w:r>
              <w:rPr>
                <w:rStyle w:val="mqInternal"/>
                <w:noProof/>
              </w:rPr>
              <w:t>{2]</w:t>
            </w:r>
            <w:r>
              <w:rPr>
                <w:noProof/>
              </w:rPr>
              <w:t xml:space="preserve"> option allows you to configure some default settings for the account.</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Ajustes</w:t>
            </w:r>
            <w:r>
              <w:rPr>
                <w:rStyle w:val="mqInternal"/>
                <w:noProof/>
                <w:lang w:val="es-ES_tradnl"/>
              </w:rPr>
              <w:t>{2]</w:t>
            </w:r>
            <w:r>
              <w:rPr>
                <w:lang w:val="es-ES_tradnl"/>
              </w:rPr>
              <w:t xml:space="preserve"> La opci</w:t>
            </w:r>
            <w:r>
              <w:rPr>
                <w:lang w:val="es-ES_tradnl"/>
              </w:rPr>
              <w:t>ó</w:t>
            </w:r>
            <w:r>
              <w:rPr>
                <w:lang w:val="es-ES_tradnl"/>
              </w:rPr>
              <w:t>n le permite conf</w:t>
            </w:r>
            <w:r>
              <w:rPr>
                <w:lang w:val="es-ES_tradnl"/>
              </w:rPr>
              <w:t>igurar algunos ajustes predeterminados para la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Configuring Audience Settings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Configurar los ajustes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151 </w:t>
            </w:r>
            <w:r>
              <w:rPr>
                <w:noProof/>
                <w:sz w:val="16"/>
              </w:rPr>
              <w:br/>
            </w:r>
            <w:r>
              <w:rPr>
                <w:noProof/>
                <w:sz w:val="2"/>
              </w:rPr>
              <w:t>9c3a7aec-989b-41</w:t>
            </w:r>
            <w:r>
              <w:rPr>
                <w:noProof/>
                <w:sz w:val="2"/>
              </w:rPr>
              <w:t>09-acbf-8191788e518d</w:t>
            </w:r>
          </w:p>
        </w:tc>
        <w:tc>
          <w:tcPr>
            <w:tcW w:w="7407" w:type="dxa"/>
            <w:shd w:val="clear" w:color="auto" w:fill="F2F2F2" w:themeFill="background1" w:themeFillShade="F2"/>
          </w:tcPr>
          <w:p w:rsidR="00000000" w:rsidRDefault="00D62CF0">
            <w:pPr>
              <w:rPr>
                <w:noProof/>
              </w:rPr>
            </w:pPr>
            <w:r>
              <w:rPr>
                <w:noProof/>
              </w:rPr>
              <w:t>Exporting Audience data</w:t>
            </w:r>
          </w:p>
        </w:tc>
        <w:tc>
          <w:tcPr>
            <w:tcW w:w="7407" w:type="dxa"/>
          </w:tcPr>
          <w:p w:rsidR="00000000" w:rsidRDefault="00D62CF0">
            <w:pPr>
              <w:rPr>
                <w:lang w:val="es-ES_tradnl"/>
              </w:rPr>
            </w:pPr>
            <w:r>
              <w:rPr>
                <w:lang w:val="es-ES_tradnl"/>
              </w:rPr>
              <w:t>Exportaci</w:t>
            </w:r>
            <w:r>
              <w:rPr>
                <w:lang w:val="es-ES_tradnl"/>
              </w:rPr>
              <w:t>ó</w:t>
            </w:r>
            <w:r>
              <w:rPr>
                <w:lang w:val="es-ES_tradnl"/>
              </w:rPr>
              <w:t>n de datos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152 </w:t>
            </w:r>
            <w:r>
              <w:rPr>
                <w:noProof/>
                <w:sz w:val="16"/>
              </w:rPr>
              <w:br/>
            </w:r>
            <w:r>
              <w:rPr>
                <w:noProof/>
                <w:sz w:val="2"/>
              </w:rPr>
              <w:t>08ad60b5-9251-4da2-bb29-d61931e6df7e</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Exportar datos de audiencia</w:t>
            </w:r>
            <w:r>
              <w:rPr>
                <w:rStyle w:val="mqInternal"/>
                <w:noProof/>
                <w:lang w:val="es-ES_tradnl"/>
              </w:rPr>
              <w:t>{2]</w:t>
            </w:r>
            <w:r>
              <w:rPr>
                <w:lang w:val="es-ES_tradnl"/>
              </w:rPr>
              <w:t xml:space="preserve"> La opci</w:t>
            </w:r>
            <w:r>
              <w:rPr>
                <w:lang w:val="es-ES_tradnl"/>
              </w:rPr>
              <w:t>ó</w:t>
            </w:r>
            <w:r>
              <w:rPr>
                <w:lang w:val="es-ES_tradnl"/>
              </w:rPr>
              <w:t>n se utiliza para exportar datos de formulario de prospectos y eventos de vista.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D62CF0">
            <w:pPr>
              <w:rPr>
                <w:noProof/>
              </w:rPr>
            </w:pPr>
            <w:r>
              <w:rPr>
                <w:noProof/>
              </w:rPr>
              <w:t>This option will only appear for account administrators.</w:t>
            </w:r>
          </w:p>
        </w:tc>
        <w:tc>
          <w:tcPr>
            <w:tcW w:w="7407" w:type="dxa"/>
          </w:tcPr>
          <w:p w:rsidR="00000000" w:rsidRDefault="00D62CF0">
            <w:pPr>
              <w:rPr>
                <w:lang w:val="es-ES_tradnl"/>
              </w:rPr>
            </w:pPr>
            <w:r>
              <w:rPr>
                <w:lang w:val="es-ES_tradnl"/>
              </w:rPr>
              <w:t>Esta opci</w:t>
            </w:r>
            <w:r>
              <w:rPr>
                <w:lang w:val="es-ES_tradnl"/>
              </w:rPr>
              <w:t>ó</w:t>
            </w:r>
            <w:r>
              <w:rPr>
                <w:lang w:val="es-ES_tradnl"/>
              </w:rPr>
              <w:t>n solo aparecer</w:t>
            </w:r>
            <w:r>
              <w:rPr>
                <w:lang w:val="es-ES_tradnl"/>
              </w:rPr>
              <w:t>á</w:t>
            </w:r>
            <w:r>
              <w:rPr>
                <w:lang w:val="es-ES_tradnl"/>
              </w:rPr>
              <w:t xml:space="preserve"> para los administradores de cuentas.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154 </w:t>
            </w:r>
            <w:r>
              <w:rPr>
                <w:noProof/>
                <w:sz w:val="16"/>
              </w:rPr>
              <w:br/>
            </w:r>
            <w:r>
              <w:rPr>
                <w:noProof/>
                <w:sz w:val="2"/>
              </w:rPr>
              <w:t>509a7</w:t>
            </w:r>
            <w:r>
              <w:rPr>
                <w:noProof/>
                <w:sz w:val="2"/>
              </w:rPr>
              <w:t>c95-2c25-4e97-8e08-e666c4c1ecb0</w:t>
            </w:r>
          </w:p>
        </w:tc>
        <w:tc>
          <w:tcPr>
            <w:tcW w:w="7407" w:type="dxa"/>
            <w:shd w:val="clear" w:color="auto" w:fill="F2F2F2" w:themeFill="background1" w:themeFillShade="F2"/>
          </w:tcPr>
          <w:p w:rsidR="00000000" w:rsidRDefault="00D62CF0">
            <w:pPr>
              <w:rPr>
                <w:noProof/>
              </w:rPr>
            </w:pPr>
            <w:r>
              <w:rPr>
                <w:noProof/>
              </w:rPr>
              <w:t xml:space="preserve">For information on exporting Audience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la exportaci</w:t>
            </w:r>
            <w:r>
              <w:rPr>
                <w:lang w:val="es-ES_tradnl"/>
              </w:rPr>
              <w:t>ó</w:t>
            </w:r>
            <w:r>
              <w:rPr>
                <w:lang w:val="es-ES_tradnl"/>
              </w:rPr>
              <w:t xml:space="preserve">n de datos de audiencia, consulte </w:t>
            </w:r>
            <w:r>
              <w:rPr>
                <w:rStyle w:val="mqInternal"/>
                <w:noProof/>
                <w:lang w:val="es-ES_tradnl"/>
              </w:rPr>
              <w:t>[1}</w:t>
            </w:r>
            <w:r>
              <w:rPr>
                <w:lang w:val="es-ES_tradnl"/>
              </w:rPr>
              <w:t>Exportaci</w:t>
            </w:r>
            <w:r>
              <w:rPr>
                <w:lang w:val="es-ES_tradnl"/>
              </w:rPr>
              <w:t>ó</w:t>
            </w:r>
            <w:r>
              <w:rPr>
                <w:lang w:val="es-ES_tradnl"/>
              </w:rPr>
              <w:t>n de datos de audiencia desde</w:t>
            </w:r>
            <w:r>
              <w:rPr>
                <w:lang w:val="es-ES_tradnl"/>
              </w:rPr>
              <w:t xml:space="preserv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D62CF0">
            <w:pPr>
              <w:rPr>
                <w:noProof/>
              </w:rPr>
            </w:pPr>
            <w:r>
              <w:rPr>
                <w:noProof/>
              </w:rPr>
              <w:t>Exporting Gallery leads</w:t>
            </w:r>
          </w:p>
        </w:tc>
        <w:tc>
          <w:tcPr>
            <w:tcW w:w="7407" w:type="dxa"/>
          </w:tcPr>
          <w:p w:rsidR="00000000" w:rsidRDefault="00D62CF0">
            <w:pPr>
              <w:rPr>
                <w:lang w:val="es-ES_tradnl"/>
              </w:rPr>
            </w:pPr>
            <w:r>
              <w:rPr>
                <w:lang w:val="es-ES_tradnl"/>
              </w:rPr>
              <w:t>Exportaci</w:t>
            </w:r>
            <w:r>
              <w:rPr>
                <w:lang w:val="es-ES_tradnl"/>
              </w:rPr>
              <w:t>ó</w:t>
            </w:r>
            <w:r>
              <w:rPr>
                <w:lang w:val="es-ES_tradnl"/>
              </w:rPr>
              <w:t>n de clientes potenciales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156 </w:t>
            </w:r>
            <w:r>
              <w:rPr>
                <w:noProof/>
                <w:sz w:val="16"/>
              </w:rPr>
              <w:br/>
            </w:r>
            <w:r>
              <w:rPr>
                <w:noProof/>
                <w:sz w:val="2"/>
              </w:rPr>
              <w:t>dae38550-6a85-4e59-8af9-45df794ef01c</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export lead form da</w:t>
            </w:r>
            <w:r>
              <w:rPr>
                <w:noProof/>
              </w:rPr>
              <w:t>ta that was captured from Gallery experiences.</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Exportar clientes potenciales de la galer</w:t>
            </w:r>
            <w:r>
              <w:rPr>
                <w:lang w:val="es-ES_tradnl"/>
              </w:rPr>
              <w:t>í</w:t>
            </w:r>
            <w:r>
              <w:rPr>
                <w:lang w:val="es-ES_tradnl"/>
              </w:rPr>
              <w:t>a</w:t>
            </w:r>
            <w:r>
              <w:rPr>
                <w:rStyle w:val="mqInternal"/>
                <w:noProof/>
                <w:lang w:val="es-ES_tradnl"/>
              </w:rPr>
              <w:t>{2]</w:t>
            </w:r>
            <w:r>
              <w:rPr>
                <w:lang w:val="es-ES_tradnl"/>
              </w:rPr>
              <w:t xml:space="preserve"> La opci</w:t>
            </w:r>
            <w:r>
              <w:rPr>
                <w:lang w:val="es-ES_tradnl"/>
              </w:rPr>
              <w:t>ó</w:t>
            </w:r>
            <w:r>
              <w:rPr>
                <w:lang w:val="es-ES_tradnl"/>
              </w:rPr>
              <w:t>n se utiliza para exportar datos de formularios de clientes potenciales que se capturaron de las experiencias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D62CF0">
            <w:pPr>
              <w:rPr>
                <w:noProof/>
              </w:rPr>
            </w:pPr>
            <w:r>
              <w:rPr>
                <w:noProof/>
              </w:rPr>
              <w:t>This option will only appear for account administrators.</w:t>
            </w:r>
          </w:p>
        </w:tc>
        <w:tc>
          <w:tcPr>
            <w:tcW w:w="7407" w:type="dxa"/>
          </w:tcPr>
          <w:p w:rsidR="00000000" w:rsidRDefault="00D62CF0">
            <w:pPr>
              <w:rPr>
                <w:lang w:val="es-ES_tradnl"/>
              </w:rPr>
            </w:pPr>
            <w:r>
              <w:rPr>
                <w:lang w:val="es-ES_tradnl"/>
              </w:rPr>
              <w:t>Esta opci</w:t>
            </w:r>
            <w:r>
              <w:rPr>
                <w:lang w:val="es-ES_tradnl"/>
              </w:rPr>
              <w:t>ó</w:t>
            </w:r>
            <w:r>
              <w:rPr>
                <w:lang w:val="es-ES_tradnl"/>
              </w:rPr>
              <w:t>n solo aparecer</w:t>
            </w:r>
            <w:r>
              <w:rPr>
                <w:lang w:val="es-ES_tradnl"/>
              </w:rPr>
              <w:t>á</w:t>
            </w:r>
            <w:r>
              <w:rPr>
                <w:lang w:val="es-ES_tradnl"/>
              </w:rPr>
              <w:t xml:space="preserve"> para los administradores de cuentas.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158 </w:t>
            </w:r>
            <w:r>
              <w:rPr>
                <w:noProof/>
                <w:sz w:val="16"/>
              </w:rPr>
              <w:br/>
            </w:r>
            <w:r>
              <w:rPr>
                <w:noProof/>
                <w:sz w:val="2"/>
              </w:rPr>
              <w:t>0a95b8e9-ff8e-4672-a91a-562ce1c51293</w:t>
            </w:r>
          </w:p>
        </w:tc>
        <w:tc>
          <w:tcPr>
            <w:tcW w:w="7407" w:type="dxa"/>
            <w:shd w:val="clear" w:color="auto" w:fill="F2F2F2" w:themeFill="background1" w:themeFillShade="F2"/>
          </w:tcPr>
          <w:p w:rsidR="00000000" w:rsidRDefault="00D62CF0">
            <w:pPr>
              <w:rPr>
                <w:noProof/>
              </w:rPr>
            </w:pPr>
            <w:r>
              <w:rPr>
                <w:noProof/>
              </w:rPr>
              <w:t xml:space="preserve">For information on exporting Gallery lead data,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la exportaci</w:t>
            </w:r>
            <w:r>
              <w:rPr>
                <w:lang w:val="es-ES_tradnl"/>
              </w:rPr>
              <w:t>ó</w:t>
            </w:r>
            <w:r>
              <w:rPr>
                <w:lang w:val="es-ES_tradnl"/>
              </w:rPr>
              <w:t>n de datos de clientes potenciales de la Galer</w:t>
            </w:r>
            <w:r>
              <w:rPr>
                <w:lang w:val="es-ES_tradnl"/>
              </w:rPr>
              <w:t>í</w:t>
            </w:r>
            <w:r>
              <w:rPr>
                <w:lang w:val="es-ES_tradnl"/>
              </w:rPr>
              <w:t xml:space="preserve">a, consulte </w:t>
            </w: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D62CF0">
            <w:pPr>
              <w:rPr>
                <w:noProof/>
              </w:rPr>
            </w:pPr>
            <w:r>
              <w:rPr>
                <w:noProof/>
              </w:rPr>
              <w:t>Managing viewer data</w:t>
            </w:r>
          </w:p>
        </w:tc>
        <w:tc>
          <w:tcPr>
            <w:tcW w:w="7407" w:type="dxa"/>
          </w:tcPr>
          <w:p w:rsidR="00000000" w:rsidRDefault="00D62CF0">
            <w:pPr>
              <w:rPr>
                <w:lang w:val="es-ES_tradnl"/>
              </w:rPr>
            </w:pPr>
            <w:r>
              <w:rPr>
                <w:lang w:val="es-ES_tradnl"/>
              </w:rPr>
              <w:t>Administrar los datos de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user's data.</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Administrar dat</w:t>
            </w:r>
            <w:r>
              <w:rPr>
                <w:lang w:val="es-ES_tradnl"/>
              </w:rPr>
              <w:t>os de espectadores</w:t>
            </w:r>
            <w:r>
              <w:rPr>
                <w:rStyle w:val="mqInternal"/>
                <w:noProof/>
                <w:lang w:val="es-ES_tradnl"/>
              </w:rPr>
              <w:t>{2]</w:t>
            </w:r>
            <w:r>
              <w:rPr>
                <w:lang w:val="es-ES_tradnl"/>
              </w:rPr>
              <w:t xml:space="preserve"> La opci</w:t>
            </w:r>
            <w:r>
              <w:rPr>
                <w:lang w:val="es-ES_tradnl"/>
              </w:rPr>
              <w:t>ó</w:t>
            </w:r>
            <w:r>
              <w:rPr>
                <w:lang w:val="es-ES_tradnl"/>
              </w:rPr>
              <w:t>n le permite buscar un usuario y luego eliminar ese usuario o exportar los datos de ese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D62CF0">
            <w:pPr>
              <w:rPr>
                <w:noProof/>
              </w:rPr>
            </w:pPr>
            <w:r>
              <w:rPr>
                <w:noProof/>
              </w:rPr>
              <w:t>This option will only appear for account administrators.</w:t>
            </w:r>
          </w:p>
        </w:tc>
        <w:tc>
          <w:tcPr>
            <w:tcW w:w="7407" w:type="dxa"/>
          </w:tcPr>
          <w:p w:rsidR="00000000" w:rsidRDefault="00D62CF0">
            <w:pPr>
              <w:rPr>
                <w:lang w:val="es-ES_tradnl"/>
              </w:rPr>
            </w:pPr>
            <w:r>
              <w:rPr>
                <w:lang w:val="es-ES_tradnl"/>
              </w:rPr>
              <w:t>Esta opci</w:t>
            </w:r>
            <w:r>
              <w:rPr>
                <w:lang w:val="es-ES_tradnl"/>
              </w:rPr>
              <w:t>ó</w:t>
            </w:r>
            <w:r>
              <w:rPr>
                <w:lang w:val="es-ES_tradnl"/>
              </w:rPr>
              <w:t>n solo aparecer</w:t>
            </w:r>
            <w:r>
              <w:rPr>
                <w:lang w:val="es-ES_tradnl"/>
              </w:rPr>
              <w:t>á</w:t>
            </w:r>
            <w:r>
              <w:rPr>
                <w:lang w:val="es-ES_tradnl"/>
              </w:rPr>
              <w:t xml:space="preserve"> pa</w:t>
            </w:r>
            <w:r>
              <w:rPr>
                <w:lang w:val="es-ES_tradnl"/>
              </w:rPr>
              <w:t>ra los administradores de cuentas.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162 </w:t>
            </w:r>
            <w:r>
              <w:rPr>
                <w:noProof/>
                <w:sz w:val="16"/>
              </w:rPr>
              <w:br/>
            </w:r>
            <w:r>
              <w:rPr>
                <w:noProof/>
                <w:sz w:val="2"/>
              </w:rPr>
              <w:t>9a258cff-f8ca-4f72-bbfc-2e3a474018a0</w:t>
            </w:r>
          </w:p>
        </w:tc>
        <w:tc>
          <w:tcPr>
            <w:tcW w:w="7407" w:type="dxa"/>
            <w:shd w:val="clear" w:color="auto" w:fill="F2F2F2" w:themeFill="background1" w:themeFillShade="F2"/>
          </w:tcPr>
          <w:p w:rsidR="00000000" w:rsidRDefault="00D62CF0">
            <w:pPr>
              <w:rPr>
                <w:noProof/>
              </w:rPr>
            </w:pPr>
            <w:r>
              <w:rPr>
                <w:noProof/>
              </w:rPr>
              <w:t xml:space="preserve">For information on managing viewer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administrar los datos de los espectadores, consulte </w:t>
            </w:r>
            <w:r>
              <w:rPr>
                <w:rStyle w:val="mqInternal"/>
                <w:noProof/>
                <w:lang w:val="es-ES_tradnl"/>
              </w:rPr>
              <w:t>[1}</w:t>
            </w:r>
            <w:r>
              <w:rPr>
                <w:lang w:val="es-ES_tradnl"/>
              </w:rPr>
              <w:t>Administrar los datos del espectador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2fc74182-0a3b-4f93-9ce2-e26804ade830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a4d56c87-918e-4509-bfc6-6cfdaacd65d4</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D62CF0">
            <w:pPr>
              <w:rPr>
                <w:noProof/>
              </w:rPr>
            </w:pPr>
            <w:r>
              <w:rPr>
                <w:noProof/>
              </w:rPr>
              <w:t>Getting Started parent:</w:t>
            </w:r>
          </w:p>
        </w:tc>
        <w:tc>
          <w:tcPr>
            <w:tcW w:w="7407" w:type="dxa"/>
          </w:tcPr>
          <w:p w:rsidR="00000000" w:rsidRDefault="00D62CF0">
            <w:pPr>
              <w:rPr>
                <w:lang w:val="es-ES_tradnl"/>
              </w:rPr>
            </w:pPr>
            <w:r>
              <w:rPr>
                <w:lang w:val="es-ES_tradnl"/>
              </w:rPr>
              <w:t>Padre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D62CF0">
            <w:pPr>
              <w:rPr>
                <w:noProof/>
              </w:rPr>
            </w:pPr>
            <w:r>
              <w:rPr>
                <w:noProof/>
              </w:rPr>
              <w:t>Getting Started</w:t>
            </w:r>
          </w:p>
        </w:tc>
        <w:tc>
          <w:tcPr>
            <w:tcW w:w="7407" w:type="dxa"/>
          </w:tcPr>
          <w:p w:rsidR="00000000" w:rsidRDefault="00D62CF0">
            <w:pPr>
              <w:rPr>
                <w:lang w:val="es-ES_tradnl"/>
              </w:rPr>
            </w:pPr>
            <w:r>
              <w:rPr>
                <w:lang w:val="es-ES_tradnl"/>
              </w:rPr>
              <w:t>Empezando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D62CF0">
            <w:pPr>
              <w:rPr>
                <w:noProof/>
              </w:rPr>
            </w:pPr>
            <w:r>
              <w:rPr>
                <w:noProof/>
              </w:rPr>
              <w:t>Brightcove Audience is used to track video engagement data for videos that are viewed inside of an Audience-enabled Brightcove Player.</w:t>
            </w:r>
          </w:p>
        </w:tc>
        <w:tc>
          <w:tcPr>
            <w:tcW w:w="7407" w:type="dxa"/>
          </w:tcPr>
          <w:p w:rsidR="00000000" w:rsidRDefault="00D62CF0">
            <w:pPr>
              <w:rPr>
                <w:lang w:val="es-ES_tradnl"/>
              </w:rPr>
            </w:pPr>
            <w:r>
              <w:rPr>
                <w:lang w:val="es-ES_tradnl"/>
              </w:rPr>
              <w:t>Brightcove Audience se utiliza para realizar un seguimiento de los datos de participaci</w:t>
            </w:r>
            <w:r>
              <w:rPr>
                <w:lang w:val="es-ES_tradnl"/>
              </w:rPr>
              <w:t>ó</w:t>
            </w:r>
            <w:r>
              <w:rPr>
                <w:lang w:val="es-ES_tradnl"/>
              </w:rPr>
              <w:t>n en video de los videos que se v</w:t>
            </w:r>
            <w:r>
              <w:rPr>
                <w:lang w:val="es-ES_tradnl"/>
              </w:rPr>
              <w:t>en dentro de un Brightcove Player habilitado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D62CF0">
            <w:pPr>
              <w:rPr>
                <w:noProof/>
              </w:rPr>
            </w:pPr>
            <w:r>
              <w:rPr>
                <w:noProof/>
              </w:rPr>
              <w:t>Viewing data is stored in Video Cloud and can optionally be synchronized to popular marketing automation platforms such as Eloqua, Marketo, HubSpot and Sal</w:t>
            </w:r>
            <w:r>
              <w:rPr>
                <w:noProof/>
              </w:rPr>
              <w:t>esforce.</w:t>
            </w:r>
          </w:p>
        </w:tc>
        <w:tc>
          <w:tcPr>
            <w:tcW w:w="7407" w:type="dxa"/>
          </w:tcPr>
          <w:p w:rsidR="00000000" w:rsidRDefault="00D62CF0">
            <w:pPr>
              <w:rPr>
                <w:lang w:val="es-ES_tradnl"/>
              </w:rPr>
            </w:pPr>
            <w:r>
              <w:rPr>
                <w:lang w:val="es-ES_tradnl"/>
              </w:rPr>
              <w:t>Los datos de visualizaci</w:t>
            </w:r>
            <w:r>
              <w:rPr>
                <w:lang w:val="es-ES_tradnl"/>
              </w:rPr>
              <w:t>ó</w:t>
            </w:r>
            <w:r>
              <w:rPr>
                <w:lang w:val="es-ES_tradnl"/>
              </w:rPr>
              <w:t>n se almacenan en Video Cloud y, opcionalmente, se pueden sincronizar con plataformas de automatizaci</w:t>
            </w:r>
            <w:r>
              <w:rPr>
                <w:lang w:val="es-ES_tradnl"/>
              </w:rPr>
              <w:t>ó</w:t>
            </w:r>
            <w:r>
              <w:rPr>
                <w:lang w:val="es-ES_tradnl"/>
              </w:rPr>
              <w:t>n de marketing populares como Eloqua, Marketo, HubSpot y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cd7a4d9d-bd68-4791-8fd4-c48791ebf3ed</w:t>
            </w:r>
          </w:p>
        </w:tc>
        <w:tc>
          <w:tcPr>
            <w:tcW w:w="7407" w:type="dxa"/>
            <w:shd w:val="clear" w:color="auto" w:fill="F2F2F2" w:themeFill="background1" w:themeFillShade="F2"/>
          </w:tcPr>
          <w:p w:rsidR="00000000" w:rsidRDefault="00D62CF0">
            <w:pPr>
              <w:rPr>
                <w:noProof/>
              </w:rPr>
            </w:pPr>
            <w:r>
              <w:rPr>
                <w:noProof/>
              </w:rPr>
              <w:t>Learn How to Navigate the UI</w:t>
            </w:r>
          </w:p>
        </w:tc>
        <w:tc>
          <w:tcPr>
            <w:tcW w:w="7407" w:type="dxa"/>
          </w:tcPr>
          <w:p w:rsidR="00000000" w:rsidRDefault="00D62CF0">
            <w:pPr>
              <w:rPr>
                <w:lang w:val="es-ES_tradnl"/>
              </w:rPr>
            </w:pPr>
            <w:r>
              <w:rPr>
                <w:lang w:val="es-ES_tradnl"/>
              </w:rPr>
              <w:t>Aprenda a navegar por la interfaz de usuario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D62CF0">
            <w:pPr>
              <w:rPr>
                <w:noProof/>
              </w:rPr>
            </w:pPr>
            <w:r>
              <w:rPr>
                <w:noProof/>
              </w:rPr>
              <w:t>Watch Training Videos</w:t>
            </w:r>
          </w:p>
        </w:tc>
        <w:tc>
          <w:tcPr>
            <w:tcW w:w="7407" w:type="dxa"/>
          </w:tcPr>
          <w:p w:rsidR="00000000" w:rsidRDefault="00D62CF0">
            <w:pPr>
              <w:rPr>
                <w:lang w:val="es-ES_tradnl"/>
              </w:rPr>
            </w:pPr>
            <w:r>
              <w:rPr>
                <w:lang w:val="es-ES_tradnl"/>
              </w:rPr>
              <w:t>Ver videos de capacitaci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creating-custom-lead-forms-oracle-eloqua.html</w:t>
            </w:r>
          </w:p>
          <w:p w:rsidR="00000000" w:rsidRDefault="00D62CF0">
            <w:pPr>
              <w:jc w:val="center"/>
              <w:rPr>
                <w:b/>
                <w:noProof/>
              </w:rPr>
            </w:pPr>
            <w:r>
              <w:rPr>
                <w:b/>
                <w:noProof/>
              </w:rPr>
              <w:t>MQ971010 b4c10f87-3c94-44d4-a41f-f829c3d71e5b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D62CF0">
            <w:pPr>
              <w:rPr>
                <w:noProof/>
              </w:rPr>
            </w:pPr>
            <w:r>
              <w:rPr>
                <w:noProof/>
              </w:rPr>
              <w:t>Creating Custom Lead Forms for Oracle Eloqua parent:</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el padre de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022d8109-bf88-42ee-b924-00ed27963a7b</w:t>
            </w:r>
          </w:p>
        </w:tc>
        <w:tc>
          <w:tcPr>
            <w:tcW w:w="7407" w:type="dxa"/>
            <w:shd w:val="clear" w:color="auto" w:fill="F2F2F2" w:themeFill="background1" w:themeFillShade="F2"/>
          </w:tcPr>
          <w:p w:rsidR="00000000" w:rsidRDefault="00D62CF0">
            <w:pPr>
              <w:rPr>
                <w:noProof/>
              </w:rPr>
            </w:pPr>
            <w:r>
              <w:rPr>
                <w:noProof/>
              </w:rPr>
              <w:t>Eloqua grandparent:</w:t>
            </w:r>
          </w:p>
        </w:tc>
        <w:tc>
          <w:tcPr>
            <w:tcW w:w="7407" w:type="dxa"/>
          </w:tcPr>
          <w:p w:rsidR="00000000" w:rsidRDefault="00D62CF0">
            <w:pPr>
              <w:rPr>
                <w:lang w:val="es-ES_tradnl"/>
              </w:rPr>
            </w:pPr>
            <w:r>
              <w:rPr>
                <w:lang w:val="es-ES_tradnl"/>
              </w:rPr>
              <w:t>Abuelo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D62CF0">
            <w:pPr>
              <w:rPr>
                <w:noProof/>
              </w:rPr>
            </w:pPr>
            <w:r>
              <w:rPr>
                <w:noProof/>
              </w:rPr>
              <w:t>Creating Custom Lead Forms for Oracle Eloqua</w:t>
            </w:r>
          </w:p>
        </w:tc>
        <w:tc>
          <w:tcPr>
            <w:tcW w:w="7407" w:type="dxa"/>
          </w:tcPr>
          <w:p w:rsidR="00000000" w:rsidRDefault="00D62CF0">
            <w:pPr>
              <w:rPr>
                <w:lang w:val="es-ES_tradnl"/>
              </w:rPr>
            </w:pPr>
            <w:r>
              <w:rPr>
                <w:lang w:val="es-ES_tradnl"/>
              </w:rPr>
              <w:t>Creaci</w:t>
            </w:r>
            <w:r>
              <w:rPr>
                <w:lang w:val="es-ES_tradnl"/>
              </w:rPr>
              <w:t>ó</w:t>
            </w:r>
            <w:r>
              <w:rPr>
                <w:lang w:val="es-ES_tradnl"/>
              </w:rPr>
              <w:t>n de formula</w:t>
            </w:r>
            <w:r>
              <w:rPr>
                <w:lang w:val="es-ES_tradnl"/>
              </w:rPr>
              <w:t>rios de clientes potenciales personalizados para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D62CF0">
            <w:pPr>
              <w:rPr>
                <w:noProof/>
              </w:rPr>
            </w:pPr>
            <w:r>
              <w:rPr>
                <w:noProof/>
              </w:rPr>
              <w:t>In this topic you will learn how to use an Oracle Eloqua form to capture lead data inside of a Brightcove Player.</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utilizar un formulario de Oracle Eloqua para capturar datos de clientes potenciales dentro de un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D62CF0">
            <w:pPr>
              <w:rPr>
                <w:noProof/>
              </w:rPr>
            </w:pPr>
            <w:r>
              <w:rPr>
                <w:noProof/>
              </w:rPr>
              <w:t xml:space="preserve">The Audience module provides the ability to create lead forms which allow you to capture viewer </w:t>
            </w:r>
            <w:r>
              <w:rPr>
                <w:noProof/>
              </w:rPr>
              <w:t>information as videos are played inside of Brightcove players.</w:t>
            </w:r>
          </w:p>
        </w:tc>
        <w:tc>
          <w:tcPr>
            <w:tcW w:w="7407" w:type="dxa"/>
          </w:tcPr>
          <w:p w:rsidR="00000000" w:rsidRDefault="00D62CF0">
            <w:pPr>
              <w:rPr>
                <w:lang w:val="es-ES_tradnl"/>
              </w:rPr>
            </w:pPr>
            <w:r>
              <w:rPr>
                <w:lang w:val="es-ES_tradnl"/>
              </w:rPr>
              <w:t>El m</w:t>
            </w:r>
            <w:r>
              <w:rPr>
                <w:lang w:val="es-ES_tradnl"/>
              </w:rPr>
              <w:t>ó</w:t>
            </w:r>
            <w:r>
              <w:rPr>
                <w:lang w:val="es-ES_tradnl"/>
              </w:rPr>
              <w:t>dulo Audiencia brinda la capacidad de crear formularios de clientes potenciales que le permiten capturar informaci</w:t>
            </w:r>
            <w:r>
              <w:rPr>
                <w:lang w:val="es-ES_tradnl"/>
              </w:rPr>
              <w:t>ó</w:t>
            </w:r>
            <w:r>
              <w:rPr>
                <w:lang w:val="es-ES_tradnl"/>
              </w:rPr>
              <w:t>n del espectador a medida que se reproducen videos dentro de los reproduc</w:t>
            </w:r>
            <w:r>
              <w:rPr>
                <w:lang w:val="es-ES_tradnl"/>
              </w:rPr>
              <w:t>tores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684dc68f-f3bc-451c-b8a7-9d7f29187d96</w:t>
            </w:r>
          </w:p>
        </w:tc>
        <w:tc>
          <w:tcPr>
            <w:tcW w:w="7407" w:type="dxa"/>
            <w:shd w:val="clear" w:color="auto" w:fill="F2F2F2" w:themeFill="background1" w:themeFillShade="F2"/>
          </w:tcPr>
          <w:p w:rsidR="00000000" w:rsidRDefault="00D62CF0">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D62CF0">
            <w:pPr>
              <w:rPr>
                <w:lang w:val="es-ES_tradnl"/>
              </w:rPr>
            </w:pPr>
            <w:r>
              <w:rPr>
                <w:lang w:val="es-ES_tradnl"/>
              </w:rPr>
              <w:t xml:space="preserve">Esto le </w:t>
            </w:r>
            <w:r>
              <w:rPr>
                <w:lang w:val="es-ES_tradnl"/>
              </w:rPr>
              <w:t>da la posibilidad de incluir los campos que necesite (visibles u ocultos) y tambi</w:t>
            </w:r>
            <w:r>
              <w:rPr>
                <w:lang w:val="es-ES_tradnl"/>
              </w:rPr>
              <w:t>é</w:t>
            </w:r>
            <w:r>
              <w:rPr>
                <w:lang w:val="es-ES_tradnl"/>
              </w:rPr>
              <w:t>n le da la posibilidad de aprovechar funciones como la creaci</w:t>
            </w:r>
            <w:r>
              <w:rPr>
                <w:lang w:val="es-ES_tradnl"/>
              </w:rPr>
              <w:t>ó</w:t>
            </w:r>
            <w:r>
              <w:rPr>
                <w:lang w:val="es-ES_tradnl"/>
              </w:rPr>
              <w:t>n de perfiles progresiva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D62CF0">
            <w:pPr>
              <w:rPr>
                <w:noProof/>
              </w:rPr>
            </w:pPr>
            <w:r>
              <w:rPr>
                <w:noProof/>
              </w:rPr>
              <w:t>The lead data is sent to</w:t>
            </w:r>
            <w:r>
              <w:rPr>
                <w:noProof/>
              </w:rPr>
              <w:t>, and processed by, Eloqua.</w:t>
            </w:r>
          </w:p>
        </w:tc>
        <w:tc>
          <w:tcPr>
            <w:tcW w:w="7407" w:type="dxa"/>
          </w:tcPr>
          <w:p w:rsidR="00000000" w:rsidRDefault="00D62CF0">
            <w:pPr>
              <w:rPr>
                <w:lang w:val="es-ES_tradnl"/>
              </w:rPr>
            </w:pPr>
            <w:r>
              <w:rPr>
                <w:lang w:val="es-ES_tradnl"/>
              </w:rPr>
              <w:t>Los datos de los clientes potenciales son enviados y procesados por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472d5b52-3831-49f9-b5d4-9866f18811ff</w:t>
            </w:r>
          </w:p>
        </w:tc>
        <w:tc>
          <w:tcPr>
            <w:tcW w:w="7407" w:type="dxa"/>
            <w:shd w:val="clear" w:color="auto" w:fill="F2F2F2" w:themeFill="background1" w:themeFillShade="F2"/>
          </w:tcPr>
          <w:p w:rsidR="00000000" w:rsidRDefault="00D62CF0">
            <w:pPr>
              <w:rPr>
                <w:noProof/>
              </w:rPr>
            </w:pPr>
            <w:r>
              <w:rPr>
                <w:noProof/>
              </w:rPr>
              <w:t>To create a custom lead form, the following steps must be performed.</w:t>
            </w:r>
          </w:p>
        </w:tc>
        <w:tc>
          <w:tcPr>
            <w:tcW w:w="7407" w:type="dxa"/>
          </w:tcPr>
          <w:p w:rsidR="00000000" w:rsidRDefault="00D62CF0">
            <w:pPr>
              <w:rPr>
                <w:lang w:val="es-ES_tradnl"/>
              </w:rPr>
            </w:pPr>
            <w:r>
              <w:rPr>
                <w:lang w:val="es-ES_tradnl"/>
              </w:rPr>
              <w:t>Para crear un formulario de cliente potencial personalizado, se deben realizar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form in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un formulario en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D62CF0">
            <w:pPr>
              <w:rPr>
                <w:noProof/>
              </w:rPr>
            </w:pPr>
            <w:r>
              <w:rPr>
                <w:rStyle w:val="mqInternal"/>
                <w:noProof/>
              </w:rPr>
              <w:t>[1}</w:t>
            </w:r>
            <w:r>
              <w:rPr>
                <w:noProof/>
              </w:rPr>
              <w:t>Copy the form HTML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Copiar el formulario HTML</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D62CF0">
            <w:pPr>
              <w:rPr>
                <w:noProof/>
              </w:rPr>
            </w:pPr>
            <w:r>
              <w:rPr>
                <w:rStyle w:val="mqInternal"/>
                <w:noProof/>
              </w:rPr>
              <w:t>[1}</w:t>
            </w:r>
            <w:r>
              <w:rPr>
                <w:noProof/>
              </w:rPr>
              <w:t>Style the form</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Estilo de la forma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Cree un formul</w:t>
            </w:r>
            <w:r>
              <w:rPr>
                <w:lang w:val="es-ES_tradnl"/>
              </w:rPr>
              <w:t>ario de cliente potencial personalizado en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D62CF0">
            <w:pPr>
              <w:rPr>
                <w:noProof/>
              </w:rPr>
            </w:pPr>
            <w:r>
              <w:rPr>
                <w:rStyle w:val="mqInternal"/>
                <w:noProof/>
              </w:rPr>
              <w:t>[1}</w:t>
            </w:r>
            <w:r>
              <w:rPr>
                <w:noProof/>
              </w:rPr>
              <w:t>Assign the lead form to a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Asignar el formulario principal a un jugador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D62CF0">
            <w:pPr>
              <w:rPr>
                <w:noProof/>
              </w:rPr>
            </w:pPr>
            <w:r>
              <w:rPr>
                <w:rStyle w:val="mqInternal"/>
                <w:noProof/>
              </w:rPr>
              <w:t>[1}</w:t>
            </w:r>
            <w:r>
              <w:rPr>
                <w:noProof/>
              </w:rPr>
              <w:t>Validate the form data in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Validar los datos del formulario en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bf290a6a-42ca-4e0e-8516-4a5d7a850963</w:t>
            </w:r>
          </w:p>
        </w:tc>
        <w:tc>
          <w:tcPr>
            <w:tcW w:w="7407" w:type="dxa"/>
            <w:shd w:val="clear" w:color="auto" w:fill="F2F2F2" w:themeFill="background1" w:themeFillShade="F2"/>
          </w:tcPr>
          <w:p w:rsidR="00000000" w:rsidRDefault="00D62CF0">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formularios de clientes potenciales est</w:t>
            </w:r>
            <w:r>
              <w:rPr>
                <w:lang w:val="es-ES_tradnl"/>
              </w:rPr>
              <w:t>á</w:t>
            </w:r>
            <w:r>
              <w:rPr>
                <w:lang w:val="es-ES_tradnl"/>
              </w:rPr>
              <w:t>ndar que capturan informaci</w:t>
            </w:r>
            <w:r>
              <w:rPr>
                <w:lang w:val="es-ES_tradnl"/>
              </w:rPr>
              <w:t>ó</w:t>
            </w:r>
            <w:r>
              <w:rPr>
                <w:lang w:val="es-ES_tradnl"/>
              </w:rPr>
              <w:t>n del esp</w:t>
            </w:r>
            <w:r>
              <w:rPr>
                <w:lang w:val="es-ES_tradnl"/>
              </w:rPr>
              <w:t xml:space="preserve">ectador y guardan los datos en Video Cloud, 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D62CF0">
            <w:pPr>
              <w:rPr>
                <w:noProof/>
              </w:rPr>
            </w:pPr>
            <w:r>
              <w:rPr>
                <w:noProof/>
              </w:rPr>
              <w:t>Creating a form in Eloqua</w:t>
            </w:r>
          </w:p>
        </w:tc>
        <w:tc>
          <w:tcPr>
            <w:tcW w:w="7407" w:type="dxa"/>
          </w:tcPr>
          <w:p w:rsidR="00000000" w:rsidRDefault="00D62CF0">
            <w:pPr>
              <w:rPr>
                <w:lang w:val="es-ES_tradnl"/>
              </w:rPr>
            </w:pPr>
            <w:r>
              <w:rPr>
                <w:lang w:val="es-ES_tradnl"/>
              </w:rPr>
              <w:t>Creando un formulario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80985252-3f7f-4f62-9931-91</w:t>
            </w:r>
            <w:r>
              <w:rPr>
                <w:noProof/>
                <w:sz w:val="2"/>
              </w:rPr>
              <w:t>9522a1466d</w:t>
            </w:r>
          </w:p>
        </w:tc>
        <w:tc>
          <w:tcPr>
            <w:tcW w:w="7407" w:type="dxa"/>
            <w:shd w:val="clear" w:color="auto" w:fill="F2F2F2" w:themeFill="background1" w:themeFillShade="F2"/>
          </w:tcPr>
          <w:p w:rsidR="00000000" w:rsidRDefault="00D62CF0">
            <w:pPr>
              <w:rPr>
                <w:noProof/>
              </w:rPr>
            </w:pPr>
            <w:r>
              <w:rPr>
                <w:noProof/>
              </w:rPr>
              <w:t>Eloqua provides the ability to create forms to capture viewer information.</w:t>
            </w:r>
          </w:p>
        </w:tc>
        <w:tc>
          <w:tcPr>
            <w:tcW w:w="7407" w:type="dxa"/>
          </w:tcPr>
          <w:p w:rsidR="00000000" w:rsidRDefault="00D62CF0">
            <w:pPr>
              <w:rPr>
                <w:lang w:val="es-ES_tradnl"/>
              </w:rPr>
            </w:pPr>
            <w:r>
              <w:rPr>
                <w:lang w:val="es-ES_tradnl"/>
              </w:rPr>
              <w:t>Eloqua brinda la capacidad de crear formularios para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b6d13a09-02ae-4945-865c-fdc9593f2297</w:t>
            </w:r>
          </w:p>
        </w:tc>
        <w:tc>
          <w:tcPr>
            <w:tcW w:w="7407" w:type="dxa"/>
            <w:shd w:val="clear" w:color="auto" w:fill="F2F2F2" w:themeFill="background1" w:themeFillShade="F2"/>
          </w:tcPr>
          <w:p w:rsidR="00000000" w:rsidRDefault="00D62CF0">
            <w:pPr>
              <w:rPr>
                <w:noProof/>
              </w:rPr>
            </w:pPr>
            <w:r>
              <w:rPr>
                <w:noProof/>
              </w:rPr>
              <w:t>These forms can be displayed inside of Brightcove Players.</w:t>
            </w:r>
          </w:p>
        </w:tc>
        <w:tc>
          <w:tcPr>
            <w:tcW w:w="7407" w:type="dxa"/>
          </w:tcPr>
          <w:p w:rsidR="00000000" w:rsidRDefault="00D62CF0">
            <w:pPr>
              <w:rPr>
                <w:lang w:val="es-ES_tradnl"/>
              </w:rPr>
            </w:pPr>
            <w:r>
              <w:rPr>
                <w:lang w:val="es-ES_tradnl"/>
              </w:rPr>
              <w:t>Estos formularios se pueden mostrar dentro de Brightcove Players.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D62CF0">
            <w:pPr>
              <w:rPr>
                <w:noProof/>
              </w:rPr>
            </w:pPr>
            <w:r>
              <w:rPr>
                <w:noProof/>
              </w:rPr>
              <w:t>The data that is captured can then be used in customizing future communications.</w:t>
            </w:r>
          </w:p>
        </w:tc>
        <w:tc>
          <w:tcPr>
            <w:tcW w:w="7407" w:type="dxa"/>
          </w:tcPr>
          <w:p w:rsidR="00000000" w:rsidRDefault="00D62CF0">
            <w:pPr>
              <w:rPr>
                <w:lang w:val="es-ES_tradnl"/>
              </w:rPr>
            </w:pPr>
            <w:r>
              <w:rPr>
                <w:lang w:val="es-ES_tradnl"/>
              </w:rPr>
              <w:t>Los dato</w:t>
            </w:r>
            <w:r>
              <w:rPr>
                <w:lang w:val="es-ES_tradnl"/>
              </w:rPr>
              <w:t>s que se capturan se pueden utilizar para personalizar las comunicaciones futuras.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D62CF0">
            <w:pPr>
              <w:rPr>
                <w:noProof/>
              </w:rPr>
            </w:pPr>
            <w:r>
              <w:rPr>
                <w:noProof/>
              </w:rPr>
              <w:t>The steps below will create a simple form to capture first name, last name and email address.</w:t>
            </w:r>
          </w:p>
        </w:tc>
        <w:tc>
          <w:tcPr>
            <w:tcW w:w="7407" w:type="dxa"/>
          </w:tcPr>
          <w:p w:rsidR="00000000" w:rsidRDefault="00D62CF0">
            <w:pPr>
              <w:rPr>
                <w:lang w:val="es-ES_tradnl"/>
              </w:rPr>
            </w:pPr>
            <w:r>
              <w:rPr>
                <w:lang w:val="es-ES_tradnl"/>
              </w:rPr>
              <w:t>Los pasos a continuaci</w:t>
            </w:r>
            <w:r>
              <w:rPr>
                <w:lang w:val="es-ES_tradnl"/>
              </w:rPr>
              <w:t>ó</w:t>
            </w:r>
            <w:r>
              <w:rPr>
                <w:lang w:val="es-ES_tradnl"/>
              </w:rPr>
              <w:t>n crear</w:t>
            </w:r>
            <w:r>
              <w:rPr>
                <w:lang w:val="es-ES_tradnl"/>
              </w:rPr>
              <w:t>á</w:t>
            </w:r>
            <w:r>
              <w:rPr>
                <w:lang w:val="es-ES_tradnl"/>
              </w:rPr>
              <w:t>n un f</w:t>
            </w:r>
            <w:r>
              <w:rPr>
                <w:lang w:val="es-ES_tradnl"/>
              </w:rPr>
              <w:t>ormulario simple para capturar el nombre, apellido y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D62CF0">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D62CF0">
            <w:pPr>
              <w:rPr>
                <w:lang w:val="es-ES_tradnl"/>
              </w:rPr>
            </w:pPr>
            <w:r>
              <w:rPr>
                <w:lang w:val="es-ES_tradnl"/>
              </w:rPr>
              <w:t>Para obtener detalles completos sobre Eloqua Forms, co</w:t>
            </w:r>
            <w:r>
              <w:rPr>
                <w:lang w:val="es-ES_tradnl"/>
              </w:rPr>
              <w:t xml:space="preserve">nsulte la </w:t>
            </w:r>
            <w:r>
              <w:rPr>
                <w:rStyle w:val="mqInternal"/>
                <w:noProof/>
                <w:lang w:val="es-ES_tradnl"/>
              </w:rPr>
              <w:t>[1}</w:t>
            </w:r>
            <w:r>
              <w:rPr>
                <w:lang w:val="es-ES_tradnl"/>
              </w:rPr>
              <w:t>Documentaci</w:t>
            </w:r>
            <w:r>
              <w:rPr>
                <w:lang w:val="es-ES_tradnl"/>
              </w:rPr>
              <w:t>ó</w:t>
            </w:r>
            <w:r>
              <w:rPr>
                <w:lang w:val="es-ES_tradnl"/>
              </w:rPr>
              <w:t>n de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D62CF0">
            <w:pPr>
              <w:rPr>
                <w:noProof/>
              </w:rPr>
            </w:pPr>
            <w:r>
              <w:rPr>
                <w:noProof/>
              </w:rPr>
              <w:t>Sign in to your Eloqua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D62CF0">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D62CF0">
            <w:pPr>
              <w:rPr>
                <w:lang w:val="es-ES_tradnl"/>
              </w:rPr>
            </w:pPr>
            <w:r>
              <w:rPr>
                <w:lang w:val="es-ES_tradnl"/>
              </w:rPr>
              <w:t xml:space="preserve">Navegar a </w:t>
            </w:r>
            <w:r>
              <w:rPr>
                <w:rStyle w:val="mqInternal"/>
                <w:noProof/>
                <w:lang w:val="es-ES_tradnl"/>
              </w:rPr>
              <w:t>[1}</w:t>
            </w:r>
            <w:r>
              <w:rPr>
                <w:lang w:val="es-ES_tradnl"/>
              </w:rPr>
              <w:t>Activos</w:t>
            </w:r>
            <w:r>
              <w:rPr>
                <w:rStyle w:val="mqInternal"/>
                <w:noProof/>
                <w:lang w:val="es-ES_tradnl"/>
              </w:rPr>
              <w:t>{2]</w:t>
            </w:r>
            <w:r>
              <w:rPr>
                <w:lang w:val="es-ES_tradnl"/>
              </w:rPr>
              <w:t xml:space="preserve"> &gt; </w:t>
            </w:r>
            <w:r>
              <w:rPr>
                <w:rStyle w:val="mqInternal"/>
                <w:noProof/>
                <w:lang w:val="es-ES_tradnl"/>
              </w:rPr>
              <w:t>[1}</w:t>
            </w:r>
            <w:r>
              <w:rPr>
                <w:lang w:val="es-ES_tradnl"/>
              </w:rPr>
              <w:t>Formularios</w:t>
            </w:r>
            <w:r>
              <w:rPr>
                <w:rStyle w:val="mqInternal"/>
                <w:noProof/>
                <w:lang w:val="es-ES_tradnl"/>
              </w:rPr>
              <w:t>{2]</w:t>
            </w:r>
            <w:r>
              <w:rPr>
                <w:lang w:val="es-ES_tradnl"/>
              </w:rPr>
              <w:t xml:space="preserve"> y luego haga clic en </w:t>
            </w:r>
            <w:r>
              <w:rPr>
                <w:rStyle w:val="mqInternal"/>
                <w:noProof/>
                <w:lang w:val="es-ES_tradnl"/>
              </w:rPr>
              <w:t>[1}</w:t>
            </w:r>
            <w:r>
              <w:rPr>
                <w:lang w:val="es-ES_tradnl"/>
              </w:rPr>
              <w:t>Crear un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D62CF0">
            <w:pPr>
              <w:rPr>
                <w:noProof/>
              </w:rPr>
            </w:pPr>
            <w:r>
              <w:rPr>
                <w:noProof/>
              </w:rPr>
              <w:t>The form Template Chooser opens.</w:t>
            </w:r>
          </w:p>
        </w:tc>
        <w:tc>
          <w:tcPr>
            <w:tcW w:w="7407" w:type="dxa"/>
          </w:tcPr>
          <w:p w:rsidR="00000000" w:rsidRDefault="00D62CF0">
            <w:pPr>
              <w:rPr>
                <w:lang w:val="es-ES_tradnl"/>
              </w:rPr>
            </w:pPr>
            <w:r>
              <w:rPr>
                <w:lang w:val="es-ES_tradnl"/>
              </w:rPr>
              <w:t>Se abre el Selector de plantillas de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1d7620a1-7ae3-45e</w:t>
            </w:r>
            <w:r>
              <w:rPr>
                <w:noProof/>
                <w:sz w:val="2"/>
              </w:rPr>
              <w:t>e-aee3-7590258bd654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Formulario en blanco</w:t>
            </w:r>
            <w:r>
              <w:rPr>
                <w:rStyle w:val="mqInternal"/>
                <w:noProof/>
                <w:lang w:val="es-ES_tradnl"/>
              </w:rPr>
              <w:t>{2]</w:t>
            </w:r>
            <w:r>
              <w:rPr>
                <w:lang w:val="es-ES_tradnl"/>
              </w:rPr>
              <w:t xml:space="preserve"> y luego haga clic en </w:t>
            </w:r>
            <w:r>
              <w:rPr>
                <w:rStyle w:val="mqInternal"/>
                <w:noProof/>
                <w:lang w:val="es-ES_tradnl"/>
              </w:rPr>
              <w:t>[1}</w:t>
            </w:r>
            <w:r>
              <w:rPr>
                <w:lang w:val="es-ES_tradnl"/>
              </w:rPr>
              <w:t>Escoger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3071cee6-5341-4e23-9468-d85d043ddcdf</w:t>
            </w:r>
          </w:p>
        </w:tc>
        <w:tc>
          <w:tcPr>
            <w:tcW w:w="7407" w:type="dxa"/>
            <w:shd w:val="clear" w:color="auto" w:fill="F2F2F2" w:themeFill="background1" w:themeFillShade="F2"/>
          </w:tcPr>
          <w:p w:rsidR="00000000" w:rsidRDefault="00D62CF0">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D62CF0">
            <w:pPr>
              <w:rPr>
                <w:lang w:val="es-ES_tradnl"/>
              </w:rPr>
            </w:pPr>
            <w:r>
              <w:rPr>
                <w:lang w:val="es-ES_tradnl"/>
              </w:rPr>
              <w:t>En la b</w:t>
            </w:r>
            <w:r>
              <w:rPr>
                <w:lang w:val="es-ES_tradnl"/>
              </w:rPr>
              <w:t>arra de navegaci</w:t>
            </w:r>
            <w:r>
              <w:rPr>
                <w:lang w:val="es-ES_tradnl"/>
              </w:rPr>
              <w:t>ó</w:t>
            </w:r>
            <w:r>
              <w:rPr>
                <w:lang w:val="es-ES_tradnl"/>
              </w:rPr>
              <w:t xml:space="preserve">n de la izquierda, expanda el </w:t>
            </w:r>
            <w:r>
              <w:rPr>
                <w:rStyle w:val="mqInternal"/>
                <w:noProof/>
                <w:lang w:val="es-ES_tradnl"/>
              </w:rPr>
              <w:t>[1}</w:t>
            </w:r>
            <w:r>
              <w:rPr>
                <w:lang w:val="es-ES_tradnl"/>
              </w:rPr>
              <w:t>Grupos de campo</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D62CF0">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D62CF0">
            <w:pPr>
              <w:rPr>
                <w:lang w:val="es-ES_tradnl"/>
              </w:rPr>
            </w:pPr>
            <w:r>
              <w:rPr>
                <w:lang w:val="es-ES_tradnl"/>
              </w:rPr>
              <w:t xml:space="preserve">En el </w:t>
            </w:r>
            <w:r>
              <w:rPr>
                <w:rStyle w:val="mqInternal"/>
                <w:noProof/>
                <w:lang w:val="es-ES_tradnl"/>
              </w:rPr>
              <w:t>[1}</w:t>
            </w:r>
            <w:r>
              <w:rPr>
                <w:lang w:val="es-ES_tradnl"/>
              </w:rPr>
              <w:t>Grupos de campo</w:t>
            </w:r>
            <w:r>
              <w:rPr>
                <w:rStyle w:val="mqInternal"/>
                <w:noProof/>
                <w:lang w:val="es-ES_tradnl"/>
              </w:rPr>
              <w:t>{2]</w:t>
            </w:r>
            <w:r>
              <w:rPr>
                <w:lang w:val="es-ES_tradnl"/>
              </w:rPr>
              <w:t xml:space="preserve"> panel, haga clic en </w:t>
            </w:r>
            <w:r>
              <w:rPr>
                <w:rStyle w:val="mqInternal"/>
                <w:noProof/>
                <w:lang w:val="es-ES_tradnl"/>
              </w:rPr>
              <w:t>[1}</w:t>
            </w:r>
            <w:r>
              <w:rPr>
                <w:lang w:val="es-ES_tradnl"/>
              </w:rPr>
              <w:t>Informaci</w:t>
            </w:r>
            <w:r>
              <w:rPr>
                <w:lang w:val="es-ES_tradnl"/>
              </w:rPr>
              <w:t>ó</w:t>
            </w:r>
            <w:r>
              <w:rPr>
                <w:lang w:val="es-ES_tradnl"/>
              </w:rPr>
              <w:t>n de contacto b</w:t>
            </w:r>
            <w:r>
              <w:rPr>
                <w:lang w:val="es-ES_tradnl"/>
              </w:rPr>
              <w:t>á</w:t>
            </w:r>
            <w:r>
              <w:rPr>
                <w:lang w:val="es-ES_tradnl"/>
              </w:rPr>
              <w:t>sica</w:t>
            </w:r>
            <w:r>
              <w:rPr>
                <w:rStyle w:val="mqInternal"/>
                <w:noProof/>
                <w:lang w:val="es-ES_tradnl"/>
              </w:rPr>
              <w:t>{2]</w:t>
            </w:r>
            <w:r>
              <w:rPr>
                <w:lang w:val="es-ES_tradnl"/>
              </w:rPr>
              <w:t xml:space="preserve"> y arr</w:t>
            </w:r>
            <w:r>
              <w:rPr>
                <w:lang w:val="es-ES_tradnl"/>
              </w:rPr>
              <w:t>á</w:t>
            </w:r>
            <w:r>
              <w:rPr>
                <w:lang w:val="es-ES_tradnl"/>
              </w:rPr>
              <w:t>strelo a la plantilla de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D62CF0">
            <w:pPr>
              <w:rPr>
                <w:noProof/>
              </w:rPr>
            </w:pPr>
            <w:r>
              <w:rPr>
                <w:noProof/>
              </w:rPr>
              <w:t>Confirm that the fields have been added to the form.</w:t>
            </w:r>
          </w:p>
        </w:tc>
        <w:tc>
          <w:tcPr>
            <w:tcW w:w="7407" w:type="dxa"/>
          </w:tcPr>
          <w:p w:rsidR="00000000" w:rsidRDefault="00D62CF0">
            <w:pPr>
              <w:rPr>
                <w:lang w:val="es-ES_tradnl"/>
              </w:rPr>
            </w:pPr>
            <w:r>
              <w:rPr>
                <w:lang w:val="es-ES_tradnl"/>
              </w:rPr>
              <w:t>Confirme que los campos se hayan agregado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D62CF0">
            <w:pPr>
              <w:rPr>
                <w:noProof/>
              </w:rPr>
            </w:pPr>
            <w:r>
              <w:rPr>
                <w:noProof/>
              </w:rPr>
              <w:t>By default, the fields are added using a field merge.</w:t>
            </w:r>
          </w:p>
        </w:tc>
        <w:tc>
          <w:tcPr>
            <w:tcW w:w="7407" w:type="dxa"/>
          </w:tcPr>
          <w:p w:rsidR="00000000" w:rsidRDefault="00D62CF0">
            <w:pPr>
              <w:rPr>
                <w:lang w:val="es-ES_tradnl"/>
              </w:rPr>
            </w:pPr>
            <w:r>
              <w:rPr>
                <w:lang w:val="es-ES_tradnl"/>
              </w:rPr>
              <w:t>De forma predeterminada, los campos se agregan mediante una combinaci</w:t>
            </w:r>
            <w:r>
              <w:rPr>
                <w:lang w:val="es-ES_tradnl"/>
              </w:rPr>
              <w:t>ó</w:t>
            </w:r>
            <w:r>
              <w:rPr>
                <w:lang w:val="es-ES_tradnl"/>
              </w:rPr>
              <w:t>n de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D62CF0">
            <w:pPr>
              <w:rPr>
                <w:noProof/>
              </w:rPr>
            </w:pPr>
            <w:r>
              <w:rPr>
                <w:noProof/>
              </w:rPr>
              <w:t>This will cause strange text to appe</w:t>
            </w:r>
            <w:r>
              <w:rPr>
                <w:noProof/>
              </w:rPr>
              <w:t>ar in the fields when used in Audience.</w:t>
            </w:r>
          </w:p>
        </w:tc>
        <w:tc>
          <w:tcPr>
            <w:tcW w:w="7407" w:type="dxa"/>
          </w:tcPr>
          <w:p w:rsidR="00000000" w:rsidRDefault="00D62CF0">
            <w:pPr>
              <w:rPr>
                <w:lang w:val="es-ES_tradnl"/>
              </w:rPr>
            </w:pPr>
            <w:r>
              <w:rPr>
                <w:lang w:val="es-ES_tradnl"/>
              </w:rPr>
              <w:t>Esto har</w:t>
            </w:r>
            <w:r>
              <w:rPr>
                <w:lang w:val="es-ES_tradnl"/>
              </w:rPr>
              <w:t>á</w:t>
            </w:r>
            <w:r>
              <w:rPr>
                <w:lang w:val="es-ES_tradnl"/>
              </w:rPr>
              <w:t xml:space="preserve"> que aparezca texto extra</w:t>
            </w:r>
            <w:r>
              <w:rPr>
                <w:lang w:val="es-ES_tradnl"/>
              </w:rPr>
              <w:t>ñ</w:t>
            </w:r>
            <w:r>
              <w:rPr>
                <w:lang w:val="es-ES_tradnl"/>
              </w:rPr>
              <w:t>o en los campos cuando se use en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D62CF0">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D62CF0">
            <w:pPr>
              <w:rPr>
                <w:lang w:val="es-ES_tradnl"/>
              </w:rPr>
            </w:pPr>
            <w:r>
              <w:rPr>
                <w:lang w:val="es-ES_tradnl"/>
              </w:rPr>
              <w:t>Para eliminar l</w:t>
            </w:r>
            <w:r>
              <w:rPr>
                <w:lang w:val="es-ES_tradnl"/>
              </w:rPr>
              <w:t>a combinaci</w:t>
            </w:r>
            <w:r>
              <w:rPr>
                <w:lang w:val="es-ES_tradnl"/>
              </w:rPr>
              <w:t>ó</w:t>
            </w:r>
            <w:r>
              <w:rPr>
                <w:lang w:val="es-ES_tradnl"/>
              </w:rPr>
              <w:t xml:space="preserve">n de campos, seleccione el </w:t>
            </w:r>
            <w:r>
              <w:rPr>
                <w:rStyle w:val="mqInternal"/>
                <w:noProof/>
                <w:lang w:val="es-ES_tradnl"/>
              </w:rPr>
              <w:t>[1}</w:t>
            </w:r>
            <w:r>
              <w:rPr>
                <w:lang w:val="es-ES_tradnl"/>
              </w:rPr>
              <w:t>Primer nombre</w:t>
            </w:r>
            <w:r>
              <w:rPr>
                <w:rStyle w:val="mqInternal"/>
                <w:noProof/>
                <w:lang w:val="es-ES_tradnl"/>
              </w:rPr>
              <w:t>{2]</w:t>
            </w:r>
            <w:r>
              <w:rPr>
                <w:lang w:val="es-ES_tradnl"/>
              </w:rPr>
              <w:t xml:space="preserve"> campo haciendo clic en </w:t>
            </w:r>
            <w:r>
              <w:rPr>
                <w:lang w:val="es-ES_tradnl"/>
              </w:rPr>
              <w:t>é</w:t>
            </w:r>
            <w:r>
              <w:rPr>
                <w:lang w:val="es-ES_tradnl"/>
              </w:rPr>
              <w:t>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D62CF0">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w:t>
            </w:r>
            <w:r>
              <w:rPr>
                <w:rStyle w:val="mqInternal"/>
                <w:noProof/>
              </w:rPr>
              <w:t>1}</w:t>
            </w:r>
            <w:r>
              <w:rPr>
                <w:noProof/>
              </w:rPr>
              <w:t>None</w:t>
            </w:r>
            <w:r>
              <w:rPr>
                <w:rStyle w:val="mqInternal"/>
                <w:noProof/>
              </w:rPr>
              <w:t>{2]</w:t>
            </w:r>
            <w:r>
              <w:rPr>
                <w:noProof/>
              </w:rPr>
              <w:t>.</w:t>
            </w:r>
          </w:p>
        </w:tc>
        <w:tc>
          <w:tcPr>
            <w:tcW w:w="7407" w:type="dxa"/>
          </w:tcPr>
          <w:p w:rsidR="00000000" w:rsidRDefault="00D62CF0">
            <w:pPr>
              <w:rPr>
                <w:lang w:val="es-ES_tradnl"/>
              </w:rPr>
            </w:pPr>
            <w:r>
              <w:rPr>
                <w:lang w:val="es-ES_tradnl"/>
              </w:rPr>
              <w:t>En el panel de navegaci</w:t>
            </w:r>
            <w:r>
              <w:rPr>
                <w:lang w:val="es-ES_tradnl"/>
              </w:rPr>
              <w:t>ó</w:t>
            </w:r>
            <w:r>
              <w:rPr>
                <w:lang w:val="es-ES_tradnl"/>
              </w:rPr>
              <w:t xml:space="preserve">n de la izquierda, ubique el </w:t>
            </w:r>
            <w:r>
              <w:rPr>
                <w:rStyle w:val="mqInternal"/>
                <w:noProof/>
                <w:lang w:val="es-ES_tradnl"/>
              </w:rPr>
              <w:t>[1}</w:t>
            </w:r>
            <w:r>
              <w:rPr>
                <w:lang w:val="es-ES_tradnl"/>
              </w:rPr>
              <w:t>Propiedades generales</w:t>
            </w:r>
            <w:r>
              <w:rPr>
                <w:rStyle w:val="mqInternal"/>
                <w:noProof/>
                <w:lang w:val="es-ES_tradnl"/>
              </w:rPr>
              <w:t>{2]</w:t>
            </w:r>
            <w:r>
              <w:rPr>
                <w:lang w:val="es-ES_tradnl"/>
              </w:rPr>
              <w:t xml:space="preserve"> secci</w:t>
            </w:r>
            <w:r>
              <w:rPr>
                <w:lang w:val="es-ES_tradnl"/>
              </w:rPr>
              <w:t>ó</w:t>
            </w:r>
            <w:r>
              <w:rPr>
                <w:lang w:val="es-ES_tradnl"/>
              </w:rPr>
              <w:t xml:space="preserve">n y establezca el </w:t>
            </w:r>
            <w:r>
              <w:rPr>
                <w:rStyle w:val="mqInternal"/>
                <w:noProof/>
                <w:lang w:val="es-ES_tradnl"/>
              </w:rPr>
              <w:t>[1}</w:t>
            </w:r>
            <w:r>
              <w:rPr>
                <w:lang w:val="es-ES_tradnl"/>
              </w:rPr>
              <w:t>Rellenar previamente los datos del campo</w:t>
            </w:r>
            <w:r>
              <w:rPr>
                <w:rStyle w:val="mqInternal"/>
                <w:noProof/>
                <w:lang w:val="es-ES_tradnl"/>
              </w:rPr>
              <w:t>{2]</w:t>
            </w:r>
            <w:r>
              <w:rPr>
                <w:lang w:val="es-ES_tradnl"/>
              </w:rPr>
              <w:t xml:space="preserve"> propiedad a </w:t>
            </w:r>
            <w:r>
              <w:rPr>
                <w:rStyle w:val="mqInternal"/>
                <w:noProof/>
                <w:lang w:val="es-ES_tradnl"/>
              </w:rPr>
              <w:t>[1}</w:t>
            </w:r>
            <w:r>
              <w:rPr>
                <w:lang w:val="es-ES_tradnl"/>
              </w:rPr>
              <w:t>Ninguno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D62CF0">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D62CF0">
            <w:pPr>
              <w:rPr>
                <w:lang w:val="es-ES_tradnl"/>
              </w:rPr>
            </w:pPr>
            <w:r>
              <w:rPr>
                <w:lang w:val="es-ES_tradnl"/>
              </w:rPr>
              <w:t xml:space="preserve">Repita el proceso para </w:t>
            </w:r>
            <w:r>
              <w:rPr>
                <w:rStyle w:val="mqInternal"/>
                <w:noProof/>
                <w:lang w:val="es-ES_tradnl"/>
              </w:rPr>
              <w:t>[1}</w:t>
            </w:r>
            <w:r>
              <w:rPr>
                <w:lang w:val="es-ES_tradnl"/>
              </w:rPr>
              <w:t>Apellido</w:t>
            </w:r>
            <w:r>
              <w:rPr>
                <w:rStyle w:val="mqInternal"/>
                <w:noProof/>
                <w:lang w:val="es-ES_tradnl"/>
              </w:rPr>
              <w:t>{2]</w:t>
            </w:r>
            <w:r>
              <w:rPr>
                <w:lang w:val="es-ES_tradnl"/>
              </w:rPr>
              <w:t xml:space="preserve"> y </w:t>
            </w:r>
            <w:r>
              <w:rPr>
                <w:rStyle w:val="mqInternal"/>
                <w:noProof/>
                <w:lang w:val="es-ES_tradnl"/>
              </w:rPr>
              <w:t>[1}</w:t>
            </w:r>
            <w:r>
              <w:rPr>
                <w:lang w:val="es-ES_tradnl"/>
              </w:rPr>
              <w:t>Direcci</w:t>
            </w:r>
            <w:r>
              <w:rPr>
                <w:lang w:val="es-ES_tradnl"/>
              </w:rPr>
              <w:t>ó</w:t>
            </w:r>
            <w:r>
              <w:rPr>
                <w:lang w:val="es-ES_tradnl"/>
              </w:rPr>
              <w:t>n de correo electr</w:t>
            </w:r>
            <w:r>
              <w:rPr>
                <w:lang w:val="es-ES_tradnl"/>
              </w:rPr>
              <w:t>ó</w:t>
            </w:r>
            <w:r>
              <w:rPr>
                <w:lang w:val="es-ES_tradnl"/>
              </w:rPr>
              <w:t>nico</w:t>
            </w:r>
            <w:r>
              <w:rPr>
                <w:rStyle w:val="mqInternal"/>
                <w:noProof/>
                <w:lang w:val="es-ES_tradnl"/>
              </w:rPr>
              <w:t>{2]</w:t>
            </w:r>
            <w:r>
              <w:rPr>
                <w:lang w:val="es-ES_tradnl"/>
              </w:rPr>
              <w:t xml:space="preserve">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4145</w:t>
            </w:r>
            <w:r>
              <w:rPr>
                <w:noProof/>
                <w:sz w:val="2"/>
              </w:rPr>
              <w:t>c51e-a157-4eeb-ade4-dc4a5f66ffdd</w:t>
            </w:r>
          </w:p>
        </w:tc>
        <w:tc>
          <w:tcPr>
            <w:tcW w:w="7407" w:type="dxa"/>
            <w:shd w:val="clear" w:color="auto" w:fill="F2F2F2" w:themeFill="background1" w:themeFillShade="F2"/>
          </w:tcPr>
          <w:p w:rsidR="00000000" w:rsidRDefault="00D62CF0">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Asigne un nombre al formulario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bcab45c9-299c-4368-b727-dee95045f3d9</w:t>
            </w:r>
          </w:p>
        </w:tc>
        <w:tc>
          <w:tcPr>
            <w:tcW w:w="7407" w:type="dxa"/>
            <w:shd w:val="clear" w:color="auto" w:fill="F2F2F2" w:themeFill="background1" w:themeFillShade="F2"/>
          </w:tcPr>
          <w:p w:rsidR="00000000" w:rsidRDefault="00D62CF0">
            <w:pPr>
              <w:rPr>
                <w:noProof/>
              </w:rPr>
            </w:pPr>
            <w:r>
              <w:rPr>
                <w:noProof/>
              </w:rPr>
              <w:t>Copying the form HTML</w:t>
            </w:r>
          </w:p>
        </w:tc>
        <w:tc>
          <w:tcPr>
            <w:tcW w:w="7407" w:type="dxa"/>
          </w:tcPr>
          <w:p w:rsidR="00000000" w:rsidRDefault="00D62CF0">
            <w:pPr>
              <w:rPr>
                <w:lang w:val="es-ES_tradnl"/>
              </w:rPr>
            </w:pPr>
            <w:r>
              <w:rPr>
                <w:lang w:val="es-ES_tradnl"/>
              </w:rPr>
              <w:t>Copiando 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9d8ed03f-b2</w:t>
            </w:r>
            <w:r>
              <w:rPr>
                <w:noProof/>
                <w:sz w:val="2"/>
              </w:rPr>
              <w:t>b7-4aca-a35a-9c11b0014cd2</w:t>
            </w:r>
          </w:p>
        </w:tc>
        <w:tc>
          <w:tcPr>
            <w:tcW w:w="7407" w:type="dxa"/>
            <w:shd w:val="clear" w:color="auto" w:fill="F2F2F2" w:themeFill="background1" w:themeFillShade="F2"/>
          </w:tcPr>
          <w:p w:rsidR="00000000" w:rsidRDefault="00D62CF0">
            <w:pPr>
              <w:rPr>
                <w:noProof/>
              </w:rPr>
            </w:pPr>
            <w:r>
              <w:rPr>
                <w:noProof/>
              </w:rPr>
              <w:t>To use the form inside of the Audience module, you will need to copy the form HTML.</w:t>
            </w:r>
          </w:p>
        </w:tc>
        <w:tc>
          <w:tcPr>
            <w:tcW w:w="7407" w:type="dxa"/>
          </w:tcPr>
          <w:p w:rsidR="00000000" w:rsidRDefault="00D62CF0">
            <w:pPr>
              <w:rPr>
                <w:lang w:val="es-ES_tradnl"/>
              </w:rPr>
            </w:pPr>
            <w:r>
              <w:rPr>
                <w:lang w:val="es-ES_tradnl"/>
              </w:rPr>
              <w:t>Para usar el formulario dentro del m</w:t>
            </w:r>
            <w:r>
              <w:rPr>
                <w:lang w:val="es-ES_tradnl"/>
              </w:rPr>
              <w:t>ó</w:t>
            </w:r>
            <w:r>
              <w:rPr>
                <w:lang w:val="es-ES_tradnl"/>
              </w:rPr>
              <w:t>dulo Audiencia, deber</w:t>
            </w:r>
            <w:r>
              <w:rPr>
                <w:lang w:val="es-ES_tradnl"/>
              </w:rPr>
              <w:t>á</w:t>
            </w:r>
            <w:r>
              <w:rPr>
                <w:lang w:val="es-ES_tradnl"/>
              </w:rPr>
              <w:t xml:space="preserve"> copiar el HTML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D62CF0">
            <w:pPr>
              <w:rPr>
                <w:noProof/>
              </w:rPr>
            </w:pPr>
            <w:r>
              <w:rPr>
                <w:noProof/>
              </w:rPr>
              <w:t>Follow these steps to copy the form HTML.</w:t>
            </w:r>
          </w:p>
        </w:tc>
        <w:tc>
          <w:tcPr>
            <w:tcW w:w="7407" w:type="dxa"/>
          </w:tcPr>
          <w:p w:rsidR="00000000" w:rsidRDefault="00D62CF0">
            <w:pPr>
              <w:rPr>
                <w:lang w:val="es-ES_tradnl"/>
              </w:rPr>
            </w:pPr>
            <w:r>
              <w:rPr>
                <w:lang w:val="es-ES_tradnl"/>
              </w:rPr>
              <w:t>Siga estos pasos para copiar 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Acciones&gt; Ver formulario HTML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D62CF0">
            <w:pPr>
              <w:rPr>
                <w:noProof/>
              </w:rPr>
            </w:pPr>
            <w:r>
              <w:rPr>
                <w:noProof/>
              </w:rPr>
              <w:t>The form HTML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 xml:space="preserve"> 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91d2ab25-c79c-4056-81ab-306762a82de6</w:t>
            </w:r>
          </w:p>
        </w:tc>
        <w:tc>
          <w:tcPr>
            <w:tcW w:w="7407" w:type="dxa"/>
            <w:shd w:val="clear" w:color="auto" w:fill="F2F2F2" w:themeFill="background1" w:themeFillShade="F2"/>
          </w:tcPr>
          <w:p w:rsidR="00000000" w:rsidRDefault="00D62CF0">
            <w:pPr>
              <w:rPr>
                <w:noProof/>
              </w:rPr>
            </w:pPr>
            <w:r>
              <w:rPr>
                <w:noProof/>
              </w:rPr>
              <w:t>Copy the entire HTML to the clipboard.</w:t>
            </w:r>
          </w:p>
        </w:tc>
        <w:tc>
          <w:tcPr>
            <w:tcW w:w="7407" w:type="dxa"/>
          </w:tcPr>
          <w:p w:rsidR="00000000" w:rsidRDefault="00D62CF0">
            <w:pPr>
              <w:rPr>
                <w:lang w:val="es-ES_tradnl"/>
              </w:rPr>
            </w:pPr>
            <w:r>
              <w:rPr>
                <w:lang w:val="es-ES_tradnl"/>
              </w:rPr>
              <w:t>Copie todo el HTML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fcaf305e-989e-4d0d-8cd9-6883c</w:t>
            </w:r>
            <w:r>
              <w:rPr>
                <w:noProof/>
                <w:sz w:val="2"/>
              </w:rPr>
              <w:t>1faa6af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Cerca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D62CF0">
            <w:pPr>
              <w:rPr>
                <w:noProof/>
              </w:rPr>
            </w:pPr>
            <w:r>
              <w:rPr>
                <w:noProof/>
              </w:rPr>
              <w:t>Paste the form HTML into your HTML editor of choice.</w:t>
            </w:r>
          </w:p>
        </w:tc>
        <w:tc>
          <w:tcPr>
            <w:tcW w:w="7407" w:type="dxa"/>
          </w:tcPr>
          <w:p w:rsidR="00000000" w:rsidRDefault="00D62CF0">
            <w:pPr>
              <w:rPr>
                <w:lang w:val="es-ES_tradnl"/>
              </w:rPr>
            </w:pPr>
            <w:r>
              <w:rPr>
                <w:lang w:val="es-ES_tradnl"/>
              </w:rPr>
              <w:t>Pegue el formulario HTML en el editor HTML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D62CF0">
            <w:pPr>
              <w:rPr>
                <w:noProof/>
              </w:rPr>
            </w:pPr>
            <w:r>
              <w:rPr>
                <w:noProof/>
              </w:rPr>
              <w:t>You may want to use the code formatting feature of your editor to format the code so that it is easier to read.</w:t>
            </w:r>
          </w:p>
        </w:tc>
        <w:tc>
          <w:tcPr>
            <w:tcW w:w="7407" w:type="dxa"/>
          </w:tcPr>
          <w:p w:rsidR="00000000" w:rsidRDefault="00D62CF0">
            <w:pPr>
              <w:rPr>
                <w:lang w:val="es-ES_tradnl"/>
              </w:rPr>
            </w:pPr>
            <w:r>
              <w:rPr>
                <w:lang w:val="es-ES_tradnl"/>
              </w:rPr>
              <w:t>Es posible que desee utilizar la funci</w:t>
            </w:r>
            <w:r>
              <w:rPr>
                <w:lang w:val="es-ES_tradnl"/>
              </w:rPr>
              <w:t>ó</w:t>
            </w:r>
            <w:r>
              <w:rPr>
                <w:lang w:val="es-ES_tradnl"/>
              </w:rPr>
              <w:t>n de formato de c</w:t>
            </w:r>
            <w:r>
              <w:rPr>
                <w:lang w:val="es-ES_tradnl"/>
              </w:rPr>
              <w:t>ó</w:t>
            </w:r>
            <w:r>
              <w:rPr>
                <w:lang w:val="es-ES_tradnl"/>
              </w:rPr>
              <w:t>digo de su editor para formatear el c</w:t>
            </w:r>
            <w:r>
              <w:rPr>
                <w:lang w:val="es-ES_tradnl"/>
              </w:rPr>
              <w:t>ó</w:t>
            </w:r>
            <w:r>
              <w:rPr>
                <w:lang w:val="es-ES_tradnl"/>
              </w:rPr>
              <w:t>digo de modo que sea m</w:t>
            </w:r>
            <w:r>
              <w:rPr>
                <w:lang w:val="es-ES_tradnl"/>
              </w:rPr>
              <w:t>á</w:t>
            </w:r>
            <w:r>
              <w:rPr>
                <w:lang w:val="es-ES_tradnl"/>
              </w:rPr>
              <w:t>s f</w:t>
            </w:r>
            <w:r>
              <w:rPr>
                <w:lang w:val="es-ES_tradnl"/>
              </w:rPr>
              <w:t>á</w:t>
            </w:r>
            <w:r>
              <w:rPr>
                <w:lang w:val="es-ES_tradnl"/>
              </w:rPr>
              <w:t>cil de leer.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2425</w:t>
            </w:r>
            <w:r>
              <w:rPr>
                <w:noProof/>
                <w:sz w:val="2"/>
              </w:rPr>
              <w:t>30cd-3d04-4817-b60e-360a9c61be49</w:t>
            </w:r>
          </w:p>
        </w:tc>
        <w:tc>
          <w:tcPr>
            <w:tcW w:w="7407" w:type="dxa"/>
            <w:shd w:val="clear" w:color="auto" w:fill="F2F2F2" w:themeFill="background1" w:themeFillShade="F2"/>
          </w:tcPr>
          <w:p w:rsidR="00000000" w:rsidRDefault="00D62CF0">
            <w:pPr>
              <w:rPr>
                <w:noProof/>
              </w:rPr>
            </w:pPr>
            <w:r>
              <w:rPr>
                <w:noProof/>
              </w:rPr>
              <w:t>Styling the form</w:t>
            </w:r>
          </w:p>
        </w:tc>
        <w:tc>
          <w:tcPr>
            <w:tcW w:w="7407" w:type="dxa"/>
          </w:tcPr>
          <w:p w:rsidR="00000000" w:rsidRDefault="00D62CF0">
            <w:pPr>
              <w:rPr>
                <w:lang w:val="es-ES_tradnl"/>
              </w:rPr>
            </w:pPr>
            <w:r>
              <w:rPr>
                <w:lang w:val="es-ES_tradnl"/>
              </w:rPr>
              <w:t>Estilo de la 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D62CF0">
            <w:pPr>
              <w:rPr>
                <w:noProof/>
              </w:rPr>
            </w:pPr>
            <w:r>
              <w:rPr>
                <w:noProof/>
              </w:rPr>
              <w:t>By default, when the form is displayed inside of a Brightcove Player, the form will display on a transparent background over the player.</w:t>
            </w:r>
          </w:p>
        </w:tc>
        <w:tc>
          <w:tcPr>
            <w:tcW w:w="7407" w:type="dxa"/>
          </w:tcPr>
          <w:p w:rsidR="00000000" w:rsidRDefault="00D62CF0">
            <w:pPr>
              <w:rPr>
                <w:lang w:val="es-ES_tradnl"/>
              </w:rPr>
            </w:pPr>
            <w:r>
              <w:rPr>
                <w:lang w:val="es-ES_tradnl"/>
              </w:rPr>
              <w:t>De forma</w:t>
            </w:r>
            <w:r>
              <w:rPr>
                <w:lang w:val="es-ES_tradnl"/>
              </w:rPr>
              <w:t xml:space="preserve"> predeterminada, cuando el formulario se muestra dentro de un Brightcove Player, el formulario se mostrar</w:t>
            </w:r>
            <w:r>
              <w:rPr>
                <w:lang w:val="es-ES_tradnl"/>
              </w:rPr>
              <w:t>á</w:t>
            </w:r>
            <w:r>
              <w:rPr>
                <w:lang w:val="es-ES_tradnl"/>
              </w:rPr>
              <w:t xml:space="preserve"> sobre un fondo transparente sobre el reproductor.</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D62CF0">
            <w:pPr>
              <w:rPr>
                <w:noProof/>
              </w:rPr>
            </w:pPr>
            <w:r>
              <w:rPr>
                <w:noProof/>
              </w:rPr>
              <w:t>You will probably want to do some basic styling to the fo</w:t>
            </w:r>
            <w:r>
              <w:rPr>
                <w:noProof/>
              </w:rPr>
              <w:t>rm using CSS.</w:t>
            </w:r>
          </w:p>
        </w:tc>
        <w:tc>
          <w:tcPr>
            <w:tcW w:w="7407" w:type="dxa"/>
          </w:tcPr>
          <w:p w:rsidR="00000000" w:rsidRDefault="00D62CF0">
            <w:pPr>
              <w:rPr>
                <w:lang w:val="es-ES_tradnl"/>
              </w:rPr>
            </w:pPr>
            <w:r>
              <w:rPr>
                <w:lang w:val="es-ES_tradnl"/>
              </w:rPr>
              <w:t>Probablemente desee aplicar un estilo b</w:t>
            </w:r>
            <w:r>
              <w:rPr>
                <w:lang w:val="es-ES_tradnl"/>
              </w:rPr>
              <w:t>á</w:t>
            </w:r>
            <w:r>
              <w:rPr>
                <w:lang w:val="es-ES_tradnl"/>
              </w:rPr>
              <w:t>sico al formulario utilizando CSS.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D62CF0">
            <w:pPr>
              <w:rPr>
                <w:noProof/>
              </w:rPr>
            </w:pPr>
            <w:r>
              <w:rPr>
                <w:noProof/>
              </w:rPr>
              <w:t>The sections below provide two examples of how the form can be styled.</w:t>
            </w:r>
          </w:p>
        </w:tc>
        <w:tc>
          <w:tcPr>
            <w:tcW w:w="7407" w:type="dxa"/>
          </w:tcPr>
          <w:p w:rsidR="00000000" w:rsidRDefault="00D62CF0">
            <w:pPr>
              <w:rPr>
                <w:lang w:val="es-ES_tradnl"/>
              </w:rPr>
            </w:pPr>
            <w:r>
              <w:rPr>
                <w:lang w:val="es-ES_tradnl"/>
              </w:rPr>
              <w:t>Las secciones siguientes proporcionan dos ejemplos de c</w:t>
            </w:r>
            <w:r>
              <w:rPr>
                <w:lang w:val="es-ES_tradnl"/>
              </w:rPr>
              <w:t>ó</w:t>
            </w:r>
            <w:r>
              <w:rPr>
                <w:lang w:val="es-ES_tradnl"/>
              </w:rPr>
              <w:t>mo se puede aplicar estilo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da3c1e60-f914-499a-a968-062f72c4291d</w:t>
            </w:r>
          </w:p>
        </w:tc>
        <w:tc>
          <w:tcPr>
            <w:tcW w:w="7407" w:type="dxa"/>
            <w:shd w:val="clear" w:color="auto" w:fill="F2F2F2" w:themeFill="background1" w:themeFillShade="F2"/>
          </w:tcPr>
          <w:p w:rsidR="00000000" w:rsidRDefault="00D62CF0">
            <w:pPr>
              <w:rPr>
                <w:noProof/>
              </w:rPr>
            </w:pPr>
            <w:r>
              <w:rPr>
                <w:noProof/>
              </w:rPr>
              <w:t>The associated CSS is also provided.</w:t>
            </w:r>
          </w:p>
        </w:tc>
        <w:tc>
          <w:tcPr>
            <w:tcW w:w="7407" w:type="dxa"/>
          </w:tcPr>
          <w:p w:rsidR="00000000" w:rsidRDefault="00D62CF0">
            <w:pPr>
              <w:rPr>
                <w:lang w:val="es-ES_tradnl"/>
              </w:rPr>
            </w:pPr>
            <w:r>
              <w:rPr>
                <w:lang w:val="es-ES_tradnl"/>
              </w:rPr>
              <w:t>Tambi</w:t>
            </w:r>
            <w:r>
              <w:rPr>
                <w:lang w:val="es-ES_tradnl"/>
              </w:rPr>
              <w:t>é</w:t>
            </w:r>
            <w:r>
              <w:rPr>
                <w:lang w:val="es-ES_tradnl"/>
              </w:rPr>
              <w:t>n se proporciona el CSS asociado.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3a5c09d6-a8a4-4719-a40c-46a76c6ead</w:t>
            </w:r>
            <w:r>
              <w:rPr>
                <w:noProof/>
                <w:sz w:val="2"/>
              </w:rPr>
              <w:t>ed</w:t>
            </w:r>
          </w:p>
        </w:tc>
        <w:tc>
          <w:tcPr>
            <w:tcW w:w="7407" w:type="dxa"/>
            <w:shd w:val="clear" w:color="auto" w:fill="F2F2F2" w:themeFill="background1" w:themeFillShade="F2"/>
          </w:tcPr>
          <w:p w:rsidR="00000000" w:rsidRDefault="00D62CF0">
            <w:pPr>
              <w:rPr>
                <w:noProof/>
              </w:rPr>
            </w:pPr>
            <w:r>
              <w:rPr>
                <w:noProof/>
              </w:rPr>
              <w:t>You may need to adapt the CSS to conform to your standard colors or to handle styling of additional fields.</w:t>
            </w:r>
          </w:p>
        </w:tc>
        <w:tc>
          <w:tcPr>
            <w:tcW w:w="7407" w:type="dxa"/>
          </w:tcPr>
          <w:p w:rsidR="00000000" w:rsidRDefault="00D62CF0">
            <w:pPr>
              <w:rPr>
                <w:lang w:val="es-ES_tradnl"/>
              </w:rPr>
            </w:pPr>
            <w:r>
              <w:rPr>
                <w:lang w:val="es-ES_tradnl"/>
              </w:rPr>
              <w:t>Es posible que deba adaptar el CSS para que se ajuste a sus colores est</w:t>
            </w:r>
            <w:r>
              <w:rPr>
                <w:lang w:val="es-ES_tradnl"/>
              </w:rPr>
              <w:t>á</w:t>
            </w:r>
            <w:r>
              <w:rPr>
                <w:lang w:val="es-ES_tradnl"/>
              </w:rPr>
              <w:t>ndar o para manejar el estilo de campos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c6ed7293-633e-4</w:t>
            </w:r>
            <w:r>
              <w:rPr>
                <w:noProof/>
                <w:sz w:val="2"/>
              </w:rPr>
              <w:t>6ff-9342-8de8a81c4f2d</w:t>
            </w:r>
          </w:p>
        </w:tc>
        <w:tc>
          <w:tcPr>
            <w:tcW w:w="7407" w:type="dxa"/>
            <w:shd w:val="clear" w:color="auto" w:fill="F2F2F2" w:themeFill="background1" w:themeFillShade="F2"/>
          </w:tcPr>
          <w:p w:rsidR="00000000" w:rsidRDefault="00D62CF0">
            <w:pPr>
              <w:rPr>
                <w:noProof/>
              </w:rPr>
            </w:pPr>
            <w:r>
              <w:rPr>
                <w:noProof/>
              </w:rPr>
              <w:t>Simple form styling example</w:t>
            </w:r>
          </w:p>
        </w:tc>
        <w:tc>
          <w:tcPr>
            <w:tcW w:w="7407" w:type="dxa"/>
          </w:tcPr>
          <w:p w:rsidR="00000000" w:rsidRDefault="00D62CF0">
            <w:pPr>
              <w:rPr>
                <w:lang w:val="es-ES_tradnl"/>
              </w:rPr>
            </w:pPr>
            <w:r>
              <w:rPr>
                <w:lang w:val="es-ES_tradnl"/>
              </w:rPr>
              <w:t>Ejemplo de estilo de forma simple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dd9a9618-5081-4cd9-a3aa-3c7962a40557</w:t>
            </w:r>
          </w:p>
        </w:tc>
        <w:tc>
          <w:tcPr>
            <w:tcW w:w="7407" w:type="dxa"/>
            <w:shd w:val="clear" w:color="auto" w:fill="F2F2F2" w:themeFill="background1" w:themeFillShade="F2"/>
          </w:tcPr>
          <w:p w:rsidR="00000000" w:rsidRDefault="00D62CF0">
            <w:pPr>
              <w:rPr>
                <w:noProof/>
              </w:rPr>
            </w:pPr>
            <w:r>
              <w:rPr>
                <w:noProof/>
              </w:rPr>
              <w:t>This example uses CSS to change the background color of the form to grey and the form will appear as follows:</w:t>
            </w:r>
          </w:p>
        </w:tc>
        <w:tc>
          <w:tcPr>
            <w:tcW w:w="7407" w:type="dxa"/>
          </w:tcPr>
          <w:p w:rsidR="00000000" w:rsidRDefault="00D62CF0">
            <w:pPr>
              <w:rPr>
                <w:lang w:val="es-ES_tradnl"/>
              </w:rPr>
            </w:pPr>
            <w:r>
              <w:rPr>
                <w:lang w:val="es-ES_tradnl"/>
              </w:rPr>
              <w:t>Este ejemplo usa CSS</w:t>
            </w:r>
            <w:r>
              <w:rPr>
                <w:lang w:val="es-ES_tradnl"/>
              </w:rPr>
              <w:t xml:space="preserve"> para cambiar el color de fondo del formulario a gris y el formulario aparecer</w:t>
            </w:r>
            <w:r>
              <w:rPr>
                <w:lang w:val="es-ES_tradnl"/>
              </w:rPr>
              <w:t>á</w:t>
            </w:r>
            <w:r>
              <w:rPr>
                <w:lang w:val="es-ES_tradnl"/>
              </w:rPr>
              <w:t xml:space="preserve"> de la siguiente manera: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2ceaa8f0-a023-4004-979e-131b0edb8859</w:t>
            </w:r>
          </w:p>
        </w:tc>
        <w:tc>
          <w:tcPr>
            <w:tcW w:w="7407" w:type="dxa"/>
            <w:shd w:val="clear" w:color="auto" w:fill="F2F2F2" w:themeFill="background1" w:themeFillShade="F2"/>
          </w:tcPr>
          <w:p w:rsidR="00000000" w:rsidRDefault="00D62CF0">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D62CF0">
            <w:pPr>
              <w:rPr>
                <w:lang w:val="es-ES_tradnl"/>
              </w:rPr>
            </w:pPr>
            <w:r>
              <w:rPr>
                <w:lang w:val="es-ES_tradnl"/>
              </w:rPr>
              <w:t xml:space="preserve">Para este estilo, agregue el siguiente CSS en la parte superior del formulario HTML </w:t>
            </w:r>
            <w:r>
              <w:rPr>
                <w:rStyle w:val="mqInternal"/>
                <w:noProof/>
                <w:lang w:val="es-ES_tradnl"/>
              </w:rPr>
              <w:t>[1}[2]{3]</w:t>
            </w:r>
            <w:r>
              <w:rPr>
                <w:lang w:val="es-ES_tradnl"/>
              </w:rPr>
              <w:t xml:space="preserve"> etiqueta.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D62CF0">
            <w:pPr>
              <w:rPr>
                <w:noProof/>
              </w:rPr>
            </w:pPr>
            <w:r>
              <w:rPr>
                <w:noProof/>
              </w:rPr>
              <w:t>body \{</w:t>
            </w:r>
          </w:p>
        </w:tc>
        <w:tc>
          <w:tcPr>
            <w:tcW w:w="7407" w:type="dxa"/>
          </w:tcPr>
          <w:p w:rsidR="00000000" w:rsidRDefault="00D62CF0">
            <w:pPr>
              <w:rPr>
                <w:lang w:val="es-ES_tradnl"/>
              </w:rPr>
            </w:pPr>
            <w:r>
              <w:rPr>
                <w:lang w:val="es-ES_tradnl"/>
              </w:rPr>
              <w:t>cuerpo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D62CF0">
            <w:pPr>
              <w:rPr>
                <w:noProof/>
              </w:rPr>
            </w:pPr>
            <w:r>
              <w:rPr>
                <w:noProof/>
              </w:rPr>
              <w:t>background-color: rgba(204,204,204,0.9);</w:t>
            </w:r>
          </w:p>
        </w:tc>
        <w:tc>
          <w:tcPr>
            <w:tcW w:w="7407" w:type="dxa"/>
          </w:tcPr>
          <w:p w:rsidR="00000000" w:rsidRDefault="00D62CF0">
            <w:pPr>
              <w:rPr>
                <w:lang w:val="es-ES_tradnl"/>
              </w:rPr>
            </w:pPr>
            <w:r>
              <w:rPr>
                <w:lang w:val="es-ES_tradnl"/>
              </w:rPr>
              <w:t xml:space="preserve">color de </w:t>
            </w:r>
            <w:r>
              <w:rPr>
                <w:lang w:val="es-ES_tradnl"/>
              </w:rPr>
              <w:t>fondo: rgba (204,204,204,0.9);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D62CF0">
            <w:pPr>
              <w:rPr>
                <w:noProof/>
              </w:rPr>
            </w:pPr>
            <w:r>
              <w:rPr>
                <w:noProof/>
              </w:rPr>
              <w:t>margin:</w:t>
            </w:r>
          </w:p>
        </w:tc>
        <w:tc>
          <w:tcPr>
            <w:tcW w:w="7407" w:type="dxa"/>
          </w:tcPr>
          <w:p w:rsidR="00000000" w:rsidRDefault="00D62CF0">
            <w:pPr>
              <w:rPr>
                <w:lang w:val="es-ES_tradnl"/>
              </w:rPr>
            </w:pPr>
            <w:r>
              <w:rPr>
                <w:lang w:val="es-ES_tradnl"/>
              </w:rPr>
              <w:t>margen: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D62CF0">
            <w:pPr>
              <w:rPr>
                <w:noProof/>
              </w:rPr>
            </w:pPr>
            <w:r>
              <w:rPr>
                <w:noProof/>
              </w:rPr>
              <w:t>0;</w:t>
            </w:r>
          </w:p>
        </w:tc>
        <w:tc>
          <w:tcPr>
            <w:tcW w:w="7407" w:type="dxa"/>
          </w:tcPr>
          <w:p w:rsidR="00000000" w:rsidRDefault="00D62CF0">
            <w:pPr>
              <w:rPr>
                <w:lang w:val="es-ES_tradnl"/>
              </w:rPr>
            </w:pPr>
            <w:r>
              <w:rPr>
                <w:lang w:val="es-ES_tradnl"/>
              </w:rPr>
              <w:t>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D62CF0">
            <w:pPr>
              <w:rPr>
                <w:noProof/>
              </w:rPr>
            </w:pPr>
            <w:r>
              <w:rPr>
                <w:noProof/>
              </w:rPr>
              <w:t>padding:</w:t>
            </w:r>
          </w:p>
        </w:tc>
        <w:tc>
          <w:tcPr>
            <w:tcW w:w="7407" w:type="dxa"/>
          </w:tcPr>
          <w:p w:rsidR="00000000" w:rsidRDefault="00D62CF0">
            <w:pPr>
              <w:rPr>
                <w:lang w:val="es-ES_tradnl"/>
              </w:rPr>
            </w:pPr>
            <w:r>
              <w:rPr>
                <w:lang w:val="es-ES_tradnl"/>
              </w:rPr>
              <w:t>relleno: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D62CF0">
            <w:pPr>
              <w:rPr>
                <w:noProof/>
              </w:rPr>
            </w:pPr>
            <w:r>
              <w:rPr>
                <w:noProof/>
              </w:rPr>
              <w:t>20px;</w:t>
            </w:r>
          </w:p>
        </w:tc>
        <w:tc>
          <w:tcPr>
            <w:tcW w:w="7407" w:type="dxa"/>
          </w:tcPr>
          <w:p w:rsidR="00000000" w:rsidRDefault="00D62CF0">
            <w:pPr>
              <w:rPr>
                <w:lang w:val="es-ES_tradnl"/>
              </w:rPr>
            </w:pPr>
            <w:r>
              <w:rPr>
                <w:lang w:val="es-ES_tradnl"/>
              </w:rPr>
              <w:t>20px;</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D62CF0">
            <w:pPr>
              <w:rPr>
                <w:noProof/>
              </w:rPr>
            </w:pPr>
            <w:r>
              <w:rPr>
                <w:noProof/>
              </w:rPr>
              <w:t>height:</w:t>
            </w:r>
          </w:p>
        </w:tc>
        <w:tc>
          <w:tcPr>
            <w:tcW w:w="7407" w:type="dxa"/>
          </w:tcPr>
          <w:p w:rsidR="00000000" w:rsidRDefault="00D62CF0">
            <w:pPr>
              <w:rPr>
                <w:lang w:val="es-ES_tradnl"/>
              </w:rPr>
            </w:pPr>
            <w:r>
              <w:rPr>
                <w:lang w:val="es-ES_tradnl"/>
              </w:rPr>
              <w:t>altura: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a3ab3cd6-907e-4f54-9f6a-e354cecce272</w:t>
            </w:r>
          </w:p>
        </w:tc>
        <w:tc>
          <w:tcPr>
            <w:tcW w:w="7407" w:type="dxa"/>
            <w:shd w:val="clear" w:color="auto" w:fill="F2F2F2" w:themeFill="background1" w:themeFillShade="F2"/>
          </w:tcPr>
          <w:p w:rsidR="00000000" w:rsidRDefault="00D62CF0">
            <w:pPr>
              <w:rPr>
                <w:noProof/>
              </w:rPr>
            </w:pPr>
            <w:r>
              <w:rPr>
                <w:noProof/>
              </w:rPr>
              <w:t>100%;</w:t>
            </w:r>
          </w:p>
        </w:tc>
        <w:tc>
          <w:tcPr>
            <w:tcW w:w="7407" w:type="dxa"/>
          </w:tcPr>
          <w:p w:rsidR="00000000" w:rsidRDefault="00D62CF0">
            <w:pPr>
              <w:rPr>
                <w:lang w:val="es-ES_tradnl"/>
              </w:rPr>
            </w:pPr>
            <w:r>
              <w:rPr>
                <w:lang w:val="es-ES_tradnl"/>
              </w:rPr>
              <w:t>100%;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D62CF0">
            <w:pPr>
              <w:rPr>
                <w:noProof/>
              </w:rPr>
            </w:pPr>
            <w:r>
              <w:rPr>
                <w:noProof/>
              </w:rPr>
              <w:t>}</w:t>
            </w:r>
          </w:p>
        </w:tc>
        <w:tc>
          <w:tcPr>
            <w:tcW w:w="7407" w:type="dxa"/>
          </w:tcPr>
          <w:p w:rsidR="00000000" w:rsidRDefault="00D62CF0">
            <w:pPr>
              <w:rPr>
                <w:lang w:val="es-ES_tradnl"/>
              </w:rPr>
            </w:pP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D62CF0">
            <w:pPr>
              <w:rPr>
                <w:noProof/>
              </w:rPr>
            </w:pPr>
            <w:r>
              <w:rPr>
                <w:noProof/>
              </w:rPr>
              <w:t>Advanced form styling example</w:t>
            </w:r>
          </w:p>
        </w:tc>
        <w:tc>
          <w:tcPr>
            <w:tcW w:w="7407" w:type="dxa"/>
          </w:tcPr>
          <w:p w:rsidR="00000000" w:rsidRDefault="00D62CF0">
            <w:pPr>
              <w:rPr>
                <w:lang w:val="es-ES_tradnl"/>
              </w:rPr>
            </w:pPr>
            <w:r>
              <w:rPr>
                <w:lang w:val="es-ES_tradnl"/>
              </w:rPr>
              <w:t>Ejemplo de estilo de formulario avanzado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D62CF0">
            <w:pPr>
              <w:rPr>
                <w:noProof/>
              </w:rPr>
            </w:pPr>
            <w:r>
              <w:rPr>
                <w:noProof/>
              </w:rPr>
              <w:t>This example uses JavaScript to change the background color of the form to black and does some basic field formatting.</w:t>
            </w:r>
          </w:p>
        </w:tc>
        <w:tc>
          <w:tcPr>
            <w:tcW w:w="7407" w:type="dxa"/>
          </w:tcPr>
          <w:p w:rsidR="00000000" w:rsidRDefault="00D62CF0">
            <w:pPr>
              <w:rPr>
                <w:lang w:val="es-ES_tradnl"/>
              </w:rPr>
            </w:pPr>
            <w:r>
              <w:rPr>
                <w:lang w:val="es-ES_tradnl"/>
              </w:rPr>
              <w:t>Este ejemplo usa JavaScript para cambiar el color de f</w:t>
            </w:r>
            <w:r>
              <w:rPr>
                <w:lang w:val="es-ES_tradnl"/>
              </w:rPr>
              <w:t>ondo del formulario a negro y realiza un formato de campo b</w:t>
            </w:r>
            <w:r>
              <w:rPr>
                <w:lang w:val="es-ES_tradnl"/>
              </w:rPr>
              <w:t>á</w:t>
            </w:r>
            <w:r>
              <w:rPr>
                <w:lang w:val="es-ES_tradnl"/>
              </w:rPr>
              <w:t>sico.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D62CF0">
            <w:pPr>
              <w:rPr>
                <w:noProof/>
              </w:rPr>
            </w:pPr>
            <w:r>
              <w:rPr>
                <w:noProof/>
              </w:rPr>
              <w:t>The form will appear as follows:</w:t>
            </w:r>
          </w:p>
        </w:tc>
        <w:tc>
          <w:tcPr>
            <w:tcW w:w="7407" w:type="dxa"/>
          </w:tcPr>
          <w:p w:rsidR="00000000" w:rsidRDefault="00D62CF0">
            <w:pPr>
              <w:rPr>
                <w:lang w:val="es-ES_tradnl"/>
              </w:rPr>
            </w:pPr>
            <w:r>
              <w:rPr>
                <w:lang w:val="es-ES_tradnl"/>
              </w:rPr>
              <w:t>El formulario aparecer</w:t>
            </w:r>
            <w:r>
              <w:rPr>
                <w:lang w:val="es-ES_tradnl"/>
              </w:rPr>
              <w:t>á</w:t>
            </w:r>
            <w:r>
              <w:rPr>
                <w:lang w:val="es-ES_tradnl"/>
              </w:rPr>
              <w:t xml:space="preserve"> de la siguiente manera: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08f10876-049f-41be-a174-a0a3241f2d9d</w:t>
            </w:r>
          </w:p>
        </w:tc>
        <w:tc>
          <w:tcPr>
            <w:tcW w:w="7407" w:type="dxa"/>
            <w:shd w:val="clear" w:color="auto" w:fill="F2F2F2" w:themeFill="background1" w:themeFillShade="F2"/>
          </w:tcPr>
          <w:p w:rsidR="00000000" w:rsidRDefault="00D62CF0">
            <w:pPr>
              <w:rPr>
                <w:noProof/>
              </w:rPr>
            </w:pPr>
            <w:r>
              <w:rPr>
                <w:noProof/>
              </w:rPr>
              <w:t>For this styling, add the</w:t>
            </w:r>
            <w:r>
              <w:rPr>
                <w:noProof/>
              </w:rPr>
              <w:t xml:space="preserve"> following JavaScript to the bottom of the form HTML.</w:t>
            </w:r>
          </w:p>
        </w:tc>
        <w:tc>
          <w:tcPr>
            <w:tcW w:w="7407" w:type="dxa"/>
          </w:tcPr>
          <w:p w:rsidR="00000000" w:rsidRDefault="00D62CF0">
            <w:pPr>
              <w:rPr>
                <w:lang w:val="es-ES_tradnl"/>
              </w:rPr>
            </w:pPr>
            <w:r>
              <w:rPr>
                <w:lang w:val="es-ES_tradnl"/>
              </w:rPr>
              <w:t>Para este estilo, agregue el siguiente JavaScript al final del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ece6903b-8f24-4404-a622-6c897e1c421e</w:t>
            </w:r>
          </w:p>
        </w:tc>
        <w:tc>
          <w:tcPr>
            <w:tcW w:w="7407" w:type="dxa"/>
            <w:shd w:val="clear" w:color="auto" w:fill="F2F2F2" w:themeFill="background1" w:themeFillShade="F2"/>
          </w:tcPr>
          <w:p w:rsidR="00000000" w:rsidRDefault="00D62CF0">
            <w:pPr>
              <w:rPr>
                <w:noProof/>
              </w:rPr>
            </w:pPr>
            <w:r>
              <w:rPr>
                <w:noProof/>
              </w:rPr>
              <w:t>&lt;script&gt;</w:t>
            </w:r>
          </w:p>
        </w:tc>
        <w:tc>
          <w:tcPr>
            <w:tcW w:w="7407" w:type="dxa"/>
          </w:tcPr>
          <w:p w:rsidR="00000000" w:rsidRDefault="00D62CF0">
            <w:pPr>
              <w:rPr>
                <w:lang w:val="es-ES_tradnl"/>
              </w:rPr>
            </w:pPr>
            <w:r>
              <w:rPr>
                <w:lang w:val="es-ES_tradnl"/>
              </w:rPr>
              <w:t>&lt;script&gt;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D62CF0">
            <w:pPr>
              <w:rPr>
                <w:noProof/>
              </w:rPr>
            </w:pPr>
            <w:r>
              <w:rPr>
                <w:noProof/>
              </w:rPr>
              <w:t>var _50fields = document.getElementsByClassName('_50 field-style'),</w:t>
            </w:r>
          </w:p>
        </w:tc>
        <w:tc>
          <w:tcPr>
            <w:tcW w:w="7407" w:type="dxa"/>
          </w:tcPr>
          <w:p w:rsidR="00000000" w:rsidRDefault="00D62CF0">
            <w:pPr>
              <w:rPr>
                <w:lang w:val="es-ES_tradnl"/>
              </w:rPr>
            </w:pPr>
            <w:r>
              <w:rPr>
                <w:lang w:val="es-ES_tradnl"/>
              </w:rPr>
              <w:t>var _50fields = document.getElementsByClassName ('_ 50 estilo de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D62CF0">
            <w:pPr>
              <w:rPr>
                <w:noProof/>
              </w:rPr>
            </w:pPr>
            <w:r>
              <w:rPr>
                <w:noProof/>
              </w:rPr>
              <w:t>_50leftFields = document.getElementsByClassName('_50_left field-style'),</w:t>
            </w:r>
          </w:p>
        </w:tc>
        <w:tc>
          <w:tcPr>
            <w:tcW w:w="7407" w:type="dxa"/>
          </w:tcPr>
          <w:p w:rsidR="00000000" w:rsidRDefault="00D62CF0">
            <w:pPr>
              <w:rPr>
                <w:lang w:val="es-ES_tradnl"/>
              </w:rPr>
            </w:pPr>
            <w:r>
              <w:rPr>
                <w:lang w:val="es-ES_tradnl"/>
              </w:rPr>
              <w:t>_50leftFields = document.getElementsByClassName ('_ 50_ estilo de campo izquierdo'),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D62CF0">
            <w:pPr>
              <w:rPr>
                <w:noProof/>
              </w:rPr>
            </w:pPr>
            <w:r>
              <w:rPr>
                <w:noProof/>
              </w:rPr>
              <w:t>labels = document.getElementsByClassName('label-position top'),</w:t>
            </w:r>
          </w:p>
        </w:tc>
        <w:tc>
          <w:tcPr>
            <w:tcW w:w="7407" w:type="dxa"/>
          </w:tcPr>
          <w:p w:rsidR="00000000" w:rsidRDefault="00D62CF0">
            <w:pPr>
              <w:rPr>
                <w:lang w:val="es-ES_tradnl"/>
              </w:rPr>
            </w:pPr>
            <w:r>
              <w:rPr>
                <w:lang w:val="es-ES_tradnl"/>
              </w:rPr>
              <w:t>etiquetas = document.getElementsByClassName ('posici</w:t>
            </w:r>
            <w:r>
              <w:rPr>
                <w:lang w:val="es-ES_tradnl"/>
              </w:rPr>
              <w:t>ó</w:t>
            </w:r>
            <w:r>
              <w:rPr>
                <w:lang w:val="es-ES_tradnl"/>
              </w:rPr>
              <w:t>n de etique</w:t>
            </w:r>
            <w:r>
              <w:rPr>
                <w:lang w:val="es-ES_tradnl"/>
              </w:rPr>
              <w:t>ta arriba'),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D62CF0">
            <w:pPr>
              <w:rPr>
                <w:noProof/>
              </w:rPr>
            </w:pPr>
            <w:r>
              <w:rPr>
                <w:noProof/>
              </w:rPr>
              <w:t>eForm = document.querySelector('form.elq-form'),</w:t>
            </w:r>
          </w:p>
        </w:tc>
        <w:tc>
          <w:tcPr>
            <w:tcW w:w="7407" w:type="dxa"/>
          </w:tcPr>
          <w:p w:rsidR="00000000" w:rsidRDefault="00D62CF0">
            <w:pPr>
              <w:rPr>
                <w:lang w:val="es-ES_tradnl"/>
              </w:rPr>
            </w:pPr>
            <w:r>
              <w:rPr>
                <w:lang w:val="es-ES_tradnl"/>
              </w:rPr>
              <w:t>eForm = document.querySelector ('form.elq-form'),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71f6c10d-5c71-4abf-a837-043ca56ede7a</w:t>
            </w:r>
          </w:p>
        </w:tc>
        <w:tc>
          <w:tcPr>
            <w:tcW w:w="7407" w:type="dxa"/>
            <w:shd w:val="clear" w:color="auto" w:fill="F2F2F2" w:themeFill="background1" w:themeFillShade="F2"/>
          </w:tcPr>
          <w:p w:rsidR="00000000" w:rsidRDefault="00D62CF0">
            <w:pPr>
              <w:rPr>
                <w:noProof/>
              </w:rPr>
            </w:pPr>
            <w:r>
              <w:rPr>
                <w:noProof/>
              </w:rPr>
              <w:t>submitButton = document.getElementsByClassName('submit-butto</w:t>
            </w:r>
            <w:r>
              <w:rPr>
                <w:noProof/>
              </w:rPr>
              <w:t>n')\[0],</w:t>
            </w:r>
          </w:p>
        </w:tc>
        <w:tc>
          <w:tcPr>
            <w:tcW w:w="7407" w:type="dxa"/>
          </w:tcPr>
          <w:p w:rsidR="00000000" w:rsidRDefault="00D62CF0">
            <w:pPr>
              <w:rPr>
                <w:lang w:val="es-ES_tradnl"/>
              </w:rPr>
            </w:pPr>
            <w:r>
              <w:rPr>
                <w:lang w:val="es-ES_tradnl"/>
              </w:rPr>
              <w:t>submitButton = document.getElementsByClassName ('enviar-bot</w:t>
            </w:r>
            <w:r>
              <w:rPr>
                <w:lang w:val="es-ES_tradnl"/>
              </w:rPr>
              <w:t>ó</w:t>
            </w:r>
            <w:r>
              <w:rPr>
                <w:lang w:val="es-ES_tradnl"/>
              </w:rPr>
              <w:t>n')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D62CF0">
            <w:pPr>
              <w:rPr>
                <w:noProof/>
              </w:rPr>
            </w:pPr>
            <w:r>
              <w:rPr>
                <w:noProof/>
              </w:rPr>
              <w:t>titleLable = document.querySelector('label.label'),</w:t>
            </w:r>
          </w:p>
        </w:tc>
        <w:tc>
          <w:tcPr>
            <w:tcW w:w="7407" w:type="dxa"/>
          </w:tcPr>
          <w:p w:rsidR="00000000" w:rsidRDefault="00D62CF0">
            <w:pPr>
              <w:rPr>
                <w:lang w:val="es-ES_tradnl"/>
              </w:rPr>
            </w:pPr>
            <w:r>
              <w:rPr>
                <w:lang w:val="es-ES_tradnl"/>
              </w:rPr>
              <w:t>titleLable = document.querySelector ('label.label'),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D62CF0">
            <w:pPr>
              <w:rPr>
                <w:noProof/>
              </w:rPr>
            </w:pPr>
            <w:r>
              <w:rPr>
                <w:noProof/>
              </w:rPr>
              <w:t>firstName = document.getElementsByName('firstName')\[0],</w:t>
            </w:r>
          </w:p>
        </w:tc>
        <w:tc>
          <w:tcPr>
            <w:tcW w:w="7407" w:type="dxa"/>
          </w:tcPr>
          <w:p w:rsidR="00000000" w:rsidRDefault="00D62CF0">
            <w:pPr>
              <w:rPr>
                <w:lang w:val="es-ES_tradnl"/>
              </w:rPr>
            </w:pPr>
            <w:r>
              <w:rPr>
                <w:lang w:val="es-ES_tradnl"/>
              </w:rPr>
              <w:t>firstName = document.getElementsByName ('firstName')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D62CF0">
            <w:pPr>
              <w:rPr>
                <w:noProof/>
              </w:rPr>
            </w:pPr>
            <w:r>
              <w:rPr>
                <w:noProof/>
              </w:rPr>
              <w:t>lastName = document.getElementsByName('lastName')\[0],</w:t>
            </w:r>
          </w:p>
        </w:tc>
        <w:tc>
          <w:tcPr>
            <w:tcW w:w="7407" w:type="dxa"/>
          </w:tcPr>
          <w:p w:rsidR="00000000" w:rsidRDefault="00D62CF0">
            <w:pPr>
              <w:rPr>
                <w:lang w:val="es-ES_tradnl"/>
              </w:rPr>
            </w:pPr>
            <w:r>
              <w:rPr>
                <w:lang w:val="es-ES_tradnl"/>
              </w:rPr>
              <w:t>lastNa</w:t>
            </w:r>
            <w:r>
              <w:rPr>
                <w:lang w:val="es-ES_tradnl"/>
              </w:rPr>
              <w:t>me = document.getElementsByName ('lastName')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D62CF0">
            <w:pPr>
              <w:rPr>
                <w:noProof/>
              </w:rPr>
            </w:pPr>
            <w:r>
              <w:rPr>
                <w:noProof/>
              </w:rPr>
              <w:t>emailAddress = document.getElementsByName('emailAddress')\[0],</w:t>
            </w:r>
          </w:p>
        </w:tc>
        <w:tc>
          <w:tcPr>
            <w:tcW w:w="7407" w:type="dxa"/>
          </w:tcPr>
          <w:p w:rsidR="00000000" w:rsidRDefault="00D62CF0">
            <w:pPr>
              <w:rPr>
                <w:lang w:val="es-ES_tradnl"/>
              </w:rPr>
            </w:pPr>
            <w:r>
              <w:rPr>
                <w:lang w:val="es-ES_tradnl"/>
              </w:rPr>
              <w:t>emailAddress = document.getElementsByName ('emailAddress') \[0],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e33eb510-52f0-4130-b50e-bae9bd</w:t>
            </w:r>
            <w:r>
              <w:rPr>
                <w:noProof/>
                <w:sz w:val="2"/>
              </w:rPr>
              <w:t>a9a36a</w:t>
            </w:r>
          </w:p>
        </w:tc>
        <w:tc>
          <w:tcPr>
            <w:tcW w:w="7407" w:type="dxa"/>
            <w:shd w:val="clear" w:color="auto" w:fill="F2F2F2" w:themeFill="background1" w:themeFillShade="F2"/>
          </w:tcPr>
          <w:p w:rsidR="00000000" w:rsidRDefault="00D62CF0">
            <w:pPr>
              <w:rPr>
                <w:noProof/>
              </w:rPr>
            </w:pPr>
            <w:r>
              <w:rPr>
                <w:noProof/>
              </w:rPr>
              <w:t>i;</w:t>
            </w:r>
          </w:p>
        </w:tc>
        <w:tc>
          <w:tcPr>
            <w:tcW w:w="7407" w:type="dxa"/>
          </w:tcPr>
          <w:p w:rsidR="00000000" w:rsidRDefault="00D62CF0">
            <w:pPr>
              <w:rPr>
                <w:lang w:val="es-ES_tradnl"/>
              </w:rPr>
            </w:pPr>
            <w:r>
              <w:rPr>
                <w:lang w:val="es-ES_tradnl"/>
              </w:rPr>
              <w:t>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D62CF0">
            <w:pPr>
              <w:rPr>
                <w:noProof/>
              </w:rPr>
            </w:pPr>
            <w:r>
              <w:rPr>
                <w:noProof/>
              </w:rPr>
              <w:t>for (i = 0; i &lt; _50fields.length; i++)</w:t>
            </w:r>
          </w:p>
        </w:tc>
        <w:tc>
          <w:tcPr>
            <w:tcW w:w="7407" w:type="dxa"/>
          </w:tcPr>
          <w:p w:rsidR="00000000" w:rsidRDefault="00D62CF0">
            <w:pPr>
              <w:rPr>
                <w:lang w:val="es-ES_tradnl"/>
              </w:rPr>
            </w:pPr>
            <w:r>
              <w:rPr>
                <w:lang w:val="es-ES_tradnl"/>
              </w:rPr>
              <w:t>para (i = 0; i &lt;_50fields.length; 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D62CF0">
            <w:pPr>
              <w:rPr>
                <w:noProof/>
              </w:rPr>
            </w:pPr>
            <w:r>
              <w:rPr>
                <w:noProof/>
              </w:rPr>
              <w:t>\{_50fields\[i].className = '_100 field-style'; }</w:t>
            </w:r>
          </w:p>
        </w:tc>
        <w:tc>
          <w:tcPr>
            <w:tcW w:w="7407" w:type="dxa"/>
          </w:tcPr>
          <w:p w:rsidR="00000000" w:rsidRDefault="00D62CF0">
            <w:pPr>
              <w:rPr>
                <w:lang w:val="es-ES_tradnl"/>
              </w:rPr>
            </w:pPr>
            <w:r>
              <w:rPr>
                <w:lang w:val="es-ES_tradnl"/>
              </w:rPr>
              <w:t>\{_50fields \</w:t>
            </w:r>
            <w:r>
              <w:rPr>
                <w:lang w:val="es-ES_tradnl"/>
              </w:rPr>
              <w:t>[i] .className = '_100 estilo de campo';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D62CF0">
            <w:pPr>
              <w:rPr>
                <w:noProof/>
              </w:rPr>
            </w:pPr>
            <w:r>
              <w:rPr>
                <w:noProof/>
              </w:rPr>
              <w:t>for (i = 0; i &lt; _50leftFields.length; i++)</w:t>
            </w:r>
          </w:p>
        </w:tc>
        <w:tc>
          <w:tcPr>
            <w:tcW w:w="7407" w:type="dxa"/>
          </w:tcPr>
          <w:p w:rsidR="00000000" w:rsidRDefault="00D62CF0">
            <w:pPr>
              <w:rPr>
                <w:lang w:val="es-ES_tradnl"/>
              </w:rPr>
            </w:pPr>
            <w:r>
              <w:rPr>
                <w:lang w:val="es-ES_tradnl"/>
              </w:rPr>
              <w:t>para (i = 0; i &lt;_50leftFields.length; i ++)</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D62CF0">
            <w:pPr>
              <w:rPr>
                <w:noProof/>
              </w:rPr>
            </w:pPr>
            <w:r>
              <w:rPr>
                <w:noProof/>
              </w:rPr>
              <w:t>\{ _50leftFields\[i].className = '_100 fie</w:t>
            </w:r>
            <w:r>
              <w:rPr>
                <w:noProof/>
              </w:rPr>
              <w:t>ld-style'; }</w:t>
            </w:r>
          </w:p>
        </w:tc>
        <w:tc>
          <w:tcPr>
            <w:tcW w:w="7407" w:type="dxa"/>
          </w:tcPr>
          <w:p w:rsidR="00000000" w:rsidRDefault="00D62CF0">
            <w:pPr>
              <w:rPr>
                <w:lang w:val="es-ES_tradnl"/>
              </w:rPr>
            </w:pPr>
            <w:r>
              <w:rPr>
                <w:lang w:val="es-ES_tradnl"/>
              </w:rPr>
              <w:t>\{_50leftFields \[i] .className = '_100 estilo de campo';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D62CF0">
            <w:pPr>
              <w:rPr>
                <w:noProof/>
              </w:rPr>
            </w:pPr>
            <w:r>
              <w:rPr>
                <w:noProof/>
              </w:rPr>
              <w:t>for (i = 0; i &lt; labels.length; i++)</w:t>
            </w:r>
          </w:p>
        </w:tc>
        <w:tc>
          <w:tcPr>
            <w:tcW w:w="7407" w:type="dxa"/>
          </w:tcPr>
          <w:p w:rsidR="00000000" w:rsidRDefault="00D62CF0">
            <w:pPr>
              <w:rPr>
                <w:lang w:val="es-ES_tradnl"/>
              </w:rPr>
            </w:pPr>
            <w:r>
              <w:rPr>
                <w:lang w:val="es-ES_tradnl"/>
              </w:rPr>
              <w:t>para (i = 0; i &lt;etiquetas.longitud; i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D62CF0">
            <w:pPr>
              <w:rPr>
                <w:noProof/>
              </w:rPr>
            </w:pPr>
            <w:r>
              <w:rPr>
                <w:noProof/>
              </w:rPr>
              <w:t>\{ labels\</w:t>
            </w:r>
            <w:r>
              <w:rPr>
                <w:noProof/>
              </w:rPr>
              <w:t>[i].setAttribute('style', 'display:none;'); }</w:t>
            </w:r>
          </w:p>
        </w:tc>
        <w:tc>
          <w:tcPr>
            <w:tcW w:w="7407" w:type="dxa"/>
          </w:tcPr>
          <w:p w:rsidR="00000000" w:rsidRDefault="00D62CF0">
            <w:pPr>
              <w:rPr>
                <w:lang w:val="es-ES_tradnl"/>
              </w:rPr>
            </w:pPr>
            <w:r>
              <w:rPr>
                <w:lang w:val="es-ES_tradnl"/>
              </w:rPr>
              <w:t>\{etiquetas \[i] .setAttribute ('estilo', 'pantalla: ninguna;');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295e6656-9f1c-4761-82f1-ccfd352d90cc</w:t>
            </w:r>
          </w:p>
        </w:tc>
        <w:tc>
          <w:tcPr>
            <w:tcW w:w="7407" w:type="dxa"/>
            <w:shd w:val="clear" w:color="auto" w:fill="F2F2F2" w:themeFill="background1" w:themeFillShade="F2"/>
          </w:tcPr>
          <w:p w:rsidR="00000000" w:rsidRDefault="00D62CF0">
            <w:pPr>
              <w:rPr>
                <w:noProof/>
              </w:rPr>
            </w:pPr>
            <w:r>
              <w:rPr>
                <w:noProof/>
              </w:rPr>
              <w:t>eForm.parentNode.setAttribute('style', 'background-color:#333;height:12em;text-align:center;padding:0</w:t>
            </w:r>
            <w:r>
              <w:rPr>
                <w:noProof/>
              </w:rPr>
              <w:t>% 20%;');</w:t>
            </w:r>
          </w:p>
        </w:tc>
        <w:tc>
          <w:tcPr>
            <w:tcW w:w="7407" w:type="dxa"/>
          </w:tcPr>
          <w:p w:rsidR="00000000" w:rsidRDefault="00D62CF0">
            <w:pPr>
              <w:rPr>
                <w:lang w:val="es-ES_tradnl"/>
              </w:rPr>
            </w:pPr>
            <w:r>
              <w:rPr>
                <w:lang w:val="es-ES_tradnl"/>
              </w:rPr>
              <w:t>eForm.parentNode.setAttribute ('estilo', 'color de fondo: # 333; altura: 12em; alineaci</w:t>
            </w:r>
            <w:r>
              <w:rPr>
                <w:lang w:val="es-ES_tradnl"/>
              </w:rPr>
              <w:t>ó</w:t>
            </w:r>
            <w:r>
              <w:rPr>
                <w:lang w:val="es-ES_tradnl"/>
              </w:rPr>
              <w:t>n de texto: centro; relleno: 0% 20%;');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da36a646-1ef9-4917-af6e-c8ab82d7cd52</w:t>
            </w:r>
          </w:p>
        </w:tc>
        <w:tc>
          <w:tcPr>
            <w:tcW w:w="7407" w:type="dxa"/>
            <w:shd w:val="clear" w:color="auto" w:fill="F2F2F2" w:themeFill="background1" w:themeFillShade="F2"/>
          </w:tcPr>
          <w:p w:rsidR="00000000" w:rsidRDefault="00D62CF0">
            <w:pPr>
              <w:rPr>
                <w:noProof/>
              </w:rPr>
            </w:pPr>
            <w:r>
              <w:rPr>
                <w:noProof/>
              </w:rPr>
              <w:t>titleLable.setAttribute('style', 'display:none;');</w:t>
            </w:r>
          </w:p>
        </w:tc>
        <w:tc>
          <w:tcPr>
            <w:tcW w:w="7407" w:type="dxa"/>
          </w:tcPr>
          <w:p w:rsidR="00000000" w:rsidRDefault="00D62CF0">
            <w:pPr>
              <w:rPr>
                <w:lang w:val="es-ES_tradnl"/>
              </w:rPr>
            </w:pPr>
            <w:r>
              <w:rPr>
                <w:lang w:val="es-ES_tradnl"/>
              </w:rPr>
              <w:t>titleLable.setAttribute (</w:t>
            </w:r>
            <w:r>
              <w:rPr>
                <w:lang w:val="es-ES_tradnl"/>
              </w:rPr>
              <w:t>'estilo', 'pantalla: ninguno;');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D62CF0">
            <w:pPr>
              <w:rPr>
                <w:noProof/>
              </w:rPr>
            </w:pPr>
            <w:r>
              <w:rPr>
                <w:noProof/>
              </w:rPr>
              <w:t>submitButton.setAttribute('style', 'height:2em;background-color:#337d87;color:#fff;border:none;border-radius:.3em;padding:.3em .5em;font-size:1em;');</w:t>
            </w:r>
          </w:p>
        </w:tc>
        <w:tc>
          <w:tcPr>
            <w:tcW w:w="7407" w:type="dxa"/>
          </w:tcPr>
          <w:p w:rsidR="00000000" w:rsidRDefault="00D62CF0">
            <w:pPr>
              <w:rPr>
                <w:lang w:val="es-ES_tradnl"/>
              </w:rPr>
            </w:pPr>
            <w:r>
              <w:rPr>
                <w:lang w:val="es-ES_tradnl"/>
              </w:rPr>
              <w:t>submitButton.setAttribute ('est</w:t>
            </w:r>
            <w:r>
              <w:rPr>
                <w:lang w:val="es-ES_tradnl"/>
              </w:rPr>
              <w:t>ilo', 'altura: 2em; color de fondo: # 337d87; color: #fff; borde: ninguno; radio del borde: .3em; relleno: .3em .5em; tama</w:t>
            </w:r>
            <w:r>
              <w:rPr>
                <w:lang w:val="es-ES_tradnl"/>
              </w:rPr>
              <w:t>ñ</w:t>
            </w:r>
            <w:r>
              <w:rPr>
                <w:lang w:val="es-ES_tradnl"/>
              </w:rPr>
              <w:t>o de fuente: 1em;'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D62CF0">
            <w:pPr>
              <w:rPr>
                <w:noProof/>
              </w:rPr>
            </w:pPr>
            <w:r>
              <w:rPr>
                <w:noProof/>
              </w:rPr>
              <w:t>firstName.setAttribute('style', 'margin:.5em;height:2em;width:80%;pad</w:t>
            </w:r>
            <w:r>
              <w:rPr>
                <w:noProof/>
              </w:rPr>
              <w:t>ding-left:.5em;font-size:1em;border:none;border-radius:.3em;');</w:t>
            </w:r>
          </w:p>
        </w:tc>
        <w:tc>
          <w:tcPr>
            <w:tcW w:w="7407" w:type="dxa"/>
          </w:tcPr>
          <w:p w:rsidR="00000000" w:rsidRDefault="00D62CF0">
            <w:pPr>
              <w:rPr>
                <w:lang w:val="es-ES_tradnl"/>
              </w:rPr>
            </w:pPr>
            <w:r>
              <w:rPr>
                <w:lang w:val="es-ES_tradnl"/>
              </w:rPr>
              <w:t>firstName.setAttribute ('style', 'margin: .5em; height: 2em; width: 80%; padding-left: .5em; font-size: 1em; border: none; border-radio: .3em;');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0d9d2af9-ea70-4feb-bc76-8b6195aff917</w:t>
            </w:r>
          </w:p>
        </w:tc>
        <w:tc>
          <w:tcPr>
            <w:tcW w:w="7407" w:type="dxa"/>
            <w:shd w:val="clear" w:color="auto" w:fill="F2F2F2" w:themeFill="background1" w:themeFillShade="F2"/>
          </w:tcPr>
          <w:p w:rsidR="00000000" w:rsidRDefault="00D62CF0">
            <w:pPr>
              <w:rPr>
                <w:noProof/>
              </w:rPr>
            </w:pPr>
            <w:r>
              <w:rPr>
                <w:noProof/>
              </w:rPr>
              <w:t>firstName.setAttribute('placeholder', 'First Name');</w:t>
            </w:r>
          </w:p>
        </w:tc>
        <w:tc>
          <w:tcPr>
            <w:tcW w:w="7407" w:type="dxa"/>
          </w:tcPr>
          <w:p w:rsidR="00000000" w:rsidRDefault="00D62CF0">
            <w:pPr>
              <w:rPr>
                <w:lang w:val="es-ES_tradnl"/>
              </w:rPr>
            </w:pPr>
            <w:r>
              <w:rPr>
                <w:lang w:val="es-ES_tradnl"/>
              </w:rPr>
              <w:t>firstName.setAttribute ('marcador de posici</w:t>
            </w:r>
            <w:r>
              <w:rPr>
                <w:lang w:val="es-ES_tradnl"/>
              </w:rPr>
              <w:t>ó</w:t>
            </w:r>
            <w:r>
              <w:rPr>
                <w:lang w:val="es-ES_tradnl"/>
              </w:rPr>
              <w:t>n', 'Nombre');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D62CF0">
            <w:pPr>
              <w:rPr>
                <w:noProof/>
              </w:rPr>
            </w:pPr>
            <w:r>
              <w:rPr>
                <w:noProof/>
              </w:rPr>
              <w:t>lastName.setAttribute('style', 'margin:.5em;height:2em;width:80%;padding-left:.5em;font-size:1em;borde</w:t>
            </w:r>
            <w:r>
              <w:rPr>
                <w:noProof/>
              </w:rPr>
              <w:t>r:none;border-radius:.3em;');</w:t>
            </w:r>
          </w:p>
        </w:tc>
        <w:tc>
          <w:tcPr>
            <w:tcW w:w="7407" w:type="dxa"/>
          </w:tcPr>
          <w:p w:rsidR="00000000" w:rsidRDefault="00D62CF0">
            <w:pPr>
              <w:rPr>
                <w:lang w:val="es-ES_tradnl"/>
              </w:rPr>
            </w:pPr>
            <w:r>
              <w:rPr>
                <w:lang w:val="es-ES_tradnl"/>
              </w:rPr>
              <w:t>lastName.setAttribute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D62CF0">
            <w:pPr>
              <w:rPr>
                <w:noProof/>
              </w:rPr>
            </w:pPr>
            <w:r>
              <w:rPr>
                <w:noProof/>
              </w:rPr>
              <w:t xml:space="preserve">lastName.setAttribute('placeholder', </w:t>
            </w:r>
            <w:r>
              <w:rPr>
                <w:noProof/>
              </w:rPr>
              <w:t>'Last Name');</w:t>
            </w:r>
          </w:p>
        </w:tc>
        <w:tc>
          <w:tcPr>
            <w:tcW w:w="7407" w:type="dxa"/>
          </w:tcPr>
          <w:p w:rsidR="00000000" w:rsidRDefault="00D62CF0">
            <w:pPr>
              <w:rPr>
                <w:lang w:val="es-ES_tradnl"/>
              </w:rPr>
            </w:pPr>
            <w:r>
              <w:rPr>
                <w:lang w:val="es-ES_tradnl"/>
              </w:rPr>
              <w:t>lastName.setAttribute ('marcador de posici</w:t>
            </w:r>
            <w:r>
              <w:rPr>
                <w:lang w:val="es-ES_tradnl"/>
              </w:rPr>
              <w:t>ó</w:t>
            </w:r>
            <w:r>
              <w:rPr>
                <w:lang w:val="es-ES_tradnl"/>
              </w:rPr>
              <w:t>n', 'Apellido');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22dd6164-c292-4f42-b7d0-b4ce58a93808</w:t>
            </w:r>
          </w:p>
        </w:tc>
        <w:tc>
          <w:tcPr>
            <w:tcW w:w="7407" w:type="dxa"/>
            <w:shd w:val="clear" w:color="auto" w:fill="F2F2F2" w:themeFill="background1" w:themeFillShade="F2"/>
          </w:tcPr>
          <w:p w:rsidR="00000000" w:rsidRDefault="00D62CF0">
            <w:pPr>
              <w:rPr>
                <w:noProof/>
              </w:rPr>
            </w:pPr>
            <w:r>
              <w:rPr>
                <w:noProof/>
              </w:rPr>
              <w:t>emailAddress.setAttribute('style', 'margin:.5em;height:2em;width:80%;padding-left:.5em;font-size:1em;border:none;border-radius:.3em;');</w:t>
            </w:r>
          </w:p>
        </w:tc>
        <w:tc>
          <w:tcPr>
            <w:tcW w:w="7407" w:type="dxa"/>
          </w:tcPr>
          <w:p w:rsidR="00000000" w:rsidRDefault="00D62CF0">
            <w:pPr>
              <w:rPr>
                <w:lang w:val="es-ES_tradnl"/>
              </w:rPr>
            </w:pPr>
            <w:r>
              <w:rPr>
                <w:lang w:val="es-ES_tradnl"/>
              </w:rPr>
              <w:t>ema</w:t>
            </w:r>
            <w:r>
              <w:rPr>
                <w:lang w:val="es-ES_tradnl"/>
              </w:rPr>
              <w:t>ilAddress.setAttribute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D62CF0">
            <w:pPr>
              <w:rPr>
                <w:noProof/>
              </w:rPr>
            </w:pPr>
            <w:r>
              <w:rPr>
                <w:noProof/>
              </w:rPr>
              <w:t>emailAddress.setAttribute('placeholder', 'Email');</w:t>
            </w:r>
          </w:p>
        </w:tc>
        <w:tc>
          <w:tcPr>
            <w:tcW w:w="7407" w:type="dxa"/>
          </w:tcPr>
          <w:p w:rsidR="00000000" w:rsidRDefault="00D62CF0">
            <w:pPr>
              <w:rPr>
                <w:lang w:val="es-ES_tradnl"/>
              </w:rPr>
            </w:pPr>
            <w:r>
              <w:rPr>
                <w:lang w:val="es-ES_tradnl"/>
              </w:rPr>
              <w:t>emailAddress.se</w:t>
            </w:r>
            <w:r>
              <w:rPr>
                <w:lang w:val="es-ES_tradnl"/>
              </w:rPr>
              <w:t>tAttribute ('marcador de posici</w:t>
            </w:r>
            <w:r>
              <w:rPr>
                <w:lang w:val="es-ES_tradnl"/>
              </w:rPr>
              <w:t>ó</w:t>
            </w:r>
            <w:r>
              <w:rPr>
                <w:lang w:val="es-ES_tradnl"/>
              </w:rPr>
              <w:t>n',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dea2f487-38c5-4dc2-8bba-763d676f3654</w:t>
            </w:r>
          </w:p>
        </w:tc>
        <w:tc>
          <w:tcPr>
            <w:tcW w:w="7407" w:type="dxa"/>
            <w:shd w:val="clear" w:color="auto" w:fill="F2F2F2" w:themeFill="background1" w:themeFillShade="F2"/>
          </w:tcPr>
          <w:p w:rsidR="00000000" w:rsidRDefault="00D62CF0">
            <w:pPr>
              <w:rPr>
                <w:noProof/>
              </w:rPr>
            </w:pPr>
            <w:r>
              <w:rPr>
                <w:noProof/>
              </w:rPr>
              <w:t>&lt;/script&gt;</w:t>
            </w:r>
          </w:p>
        </w:tc>
        <w:tc>
          <w:tcPr>
            <w:tcW w:w="7407" w:type="dxa"/>
          </w:tcPr>
          <w:p w:rsidR="00000000" w:rsidRDefault="00D62CF0">
            <w:pPr>
              <w:rPr>
                <w:lang w:val="es-ES_tradnl"/>
              </w:rPr>
            </w:pPr>
            <w:r>
              <w:rPr>
                <w:lang w:val="es-ES_tradnl"/>
              </w:rPr>
              <w:t>&lt;/script&gt;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D62CF0">
            <w:pPr>
              <w:rPr>
                <w:noProof/>
              </w:rPr>
            </w:pPr>
            <w:r>
              <w:rPr>
                <w:noProof/>
              </w:rPr>
              <w:t>Creating a custom lead form in the Audience module</w:t>
            </w:r>
          </w:p>
        </w:tc>
        <w:tc>
          <w:tcPr>
            <w:tcW w:w="7407" w:type="dxa"/>
          </w:tcPr>
          <w:p w:rsidR="00000000" w:rsidRDefault="00D62CF0">
            <w:pPr>
              <w:rPr>
                <w:lang w:val="es-ES_tradnl"/>
              </w:rPr>
            </w:pPr>
            <w:r>
              <w:rPr>
                <w:lang w:val="es-ES_tradnl"/>
              </w:rPr>
              <w:t>Crear un formulario de cliente potencial personalizado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D62CF0">
            <w:pPr>
              <w:rPr>
                <w:noProof/>
              </w:rPr>
            </w:pPr>
            <w:r>
              <w:rPr>
                <w:noProof/>
              </w:rPr>
              <w:t xml:space="preserve">Once the form HTML has been created in Eloqua and styled as needed, create a custom lead form in the Audience module and associate the </w:t>
            </w:r>
            <w:r>
              <w:rPr>
                <w:noProof/>
              </w:rPr>
              <w:t>lead form with an Audience-enabled player.</w:t>
            </w:r>
          </w:p>
        </w:tc>
        <w:tc>
          <w:tcPr>
            <w:tcW w:w="7407" w:type="dxa"/>
          </w:tcPr>
          <w:p w:rsidR="00000000" w:rsidRDefault="00D62CF0">
            <w:pPr>
              <w:rPr>
                <w:lang w:val="es-ES_tradnl"/>
              </w:rPr>
            </w:pPr>
            <w:r>
              <w:rPr>
                <w:lang w:val="es-ES_tradnl"/>
              </w:rPr>
              <w:t>Una vez que se haya creado el formulario HTML en Eloqua y se le haya aplicado el estilo necesario, cree un formulario de cliente potencial personalizado en el m</w:t>
            </w:r>
            <w:r>
              <w:rPr>
                <w:lang w:val="es-ES_tradnl"/>
              </w:rPr>
              <w:t>ó</w:t>
            </w:r>
            <w:r>
              <w:rPr>
                <w:lang w:val="es-ES_tradnl"/>
              </w:rPr>
              <w:t>dulo Audiencia y asocie el formulario de cliente pot</w:t>
            </w:r>
            <w:r>
              <w:rPr>
                <w:lang w:val="es-ES_tradnl"/>
              </w:rPr>
              <w:t>encial con un reproductor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w:t>
            </w:r>
            <w:r>
              <w:rPr>
                <w:lang w:val="es-ES_tradnl"/>
              </w:rPr>
              <w:t>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d181d2a4-6241-4ed4-b046-ad7f72430bee</w:t>
            </w:r>
          </w:p>
        </w:tc>
        <w:tc>
          <w:tcPr>
            <w:tcW w:w="7407" w:type="dxa"/>
            <w:shd w:val="clear" w:color="auto" w:fill="F2F2F2" w:themeFill="background1" w:themeFillShade="F2"/>
          </w:tcPr>
          <w:p w:rsidR="00000000" w:rsidRDefault="00D62CF0">
            <w:pPr>
              <w:rPr>
                <w:noProof/>
              </w:rPr>
            </w:pPr>
            <w:r>
              <w:rPr>
                <w:noProof/>
              </w:rPr>
              <w:t>If any lead forms have been created, they will be displayed.</w:t>
            </w:r>
          </w:p>
        </w:tc>
        <w:tc>
          <w:tcPr>
            <w:tcW w:w="7407" w:type="dxa"/>
          </w:tcPr>
          <w:p w:rsidR="00000000" w:rsidRDefault="00D62CF0">
            <w:pPr>
              <w:rPr>
                <w:lang w:val="es-ES_tradnl"/>
              </w:rPr>
            </w:pPr>
            <w:r>
              <w:rPr>
                <w:lang w:val="es-ES_tradnl"/>
              </w:rPr>
              <w:t>Si se han creado formularios de clientes potenciales,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b4077d3</w:t>
            </w:r>
            <w:r>
              <w:rPr>
                <w:noProof/>
                <w:sz w:val="2"/>
              </w:rPr>
              <w:t>2-9257-49cc-8296-fd249119955c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D62CF0">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D62CF0">
            <w:pPr>
              <w:rPr>
                <w:lang w:val="es-ES_tradnl"/>
              </w:rPr>
            </w:pPr>
            <w:r>
              <w:rPr>
                <w:lang w:val="es-ES_tradnl"/>
              </w:rPr>
              <w:t xml:space="preserve">Dale a la forma de plomo un descriptivo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Lenguaje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Tiempo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7e9eaa40-bf9e-48</w:t>
            </w:r>
            <w:r>
              <w:rPr>
                <w:noProof/>
                <w:sz w:val="2"/>
              </w:rPr>
              <w:t>0a-9d6c-433bcd77fc97</w:t>
            </w:r>
          </w:p>
        </w:tc>
        <w:tc>
          <w:tcPr>
            <w:tcW w:w="7407" w:type="dxa"/>
            <w:shd w:val="clear" w:color="auto" w:fill="F2F2F2" w:themeFill="background1" w:themeFillShade="F2"/>
          </w:tcPr>
          <w:p w:rsidR="00000000" w:rsidRDefault="00D62CF0">
            <w:pPr>
              <w:rPr>
                <w:noProof/>
              </w:rPr>
            </w:pPr>
            <w:r>
              <w:rPr>
                <w:noProof/>
              </w:rPr>
              <w:t>The form timing determines when the lead form will be displayed.</w:t>
            </w:r>
          </w:p>
        </w:tc>
        <w:tc>
          <w:tcPr>
            <w:tcW w:w="7407" w:type="dxa"/>
          </w:tcPr>
          <w:p w:rsidR="00000000" w:rsidRDefault="00D62CF0">
            <w:pPr>
              <w:rPr>
                <w:lang w:val="es-ES_tradnl"/>
              </w:rPr>
            </w:pPr>
            <w:r>
              <w:rPr>
                <w:lang w:val="es-ES_tradnl"/>
              </w:rPr>
              <w:t>El tiempo del formulario determina cu</w:t>
            </w:r>
            <w:r>
              <w:rPr>
                <w:lang w:val="es-ES_tradnl"/>
              </w:rPr>
              <w:t>á</w:t>
            </w:r>
            <w:r>
              <w:rPr>
                <w:lang w:val="es-ES_tradnl"/>
              </w:rPr>
              <w:t>ndo se mostrar</w:t>
            </w:r>
            <w:r>
              <w:rPr>
                <w:lang w:val="es-ES_tradnl"/>
              </w:rPr>
              <w:t>á</w:t>
            </w:r>
            <w:r>
              <w:rPr>
                <w:lang w:val="es-ES_tradnl"/>
              </w:rPr>
              <w:t xml:space="preserve"> el formulario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D62CF0">
            <w:pPr>
              <w:rPr>
                <w:noProof/>
              </w:rPr>
            </w:pPr>
            <w:r>
              <w:rPr>
                <w:noProof/>
              </w:rPr>
              <w:t>lead form settings</w:t>
            </w:r>
          </w:p>
        </w:tc>
        <w:tc>
          <w:tcPr>
            <w:tcW w:w="7407" w:type="dxa"/>
          </w:tcPr>
          <w:p w:rsidR="00000000" w:rsidRDefault="00D62CF0">
            <w:pPr>
              <w:rPr>
                <w:lang w:val="es-ES_tradnl"/>
              </w:rPr>
            </w:pPr>
            <w:r>
              <w:rPr>
                <w:lang w:val="es-ES_tradnl"/>
              </w:rPr>
              <w:t>configuraci</w:t>
            </w:r>
            <w:r>
              <w:rPr>
                <w:lang w:val="es-ES_tradnl"/>
              </w:rPr>
              <w:t>ó</w:t>
            </w:r>
            <w:r>
              <w:rPr>
                <w:lang w:val="es-ES_tradnl"/>
              </w:rPr>
              <w:t>n del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D62CF0">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Establezca el tipo de formulario en </w:t>
            </w:r>
            <w:r>
              <w:rPr>
                <w:rStyle w:val="mqInternal"/>
                <w:noProof/>
                <w:lang w:val="es-ES_tradnl"/>
              </w:rPr>
              <w:t>[1}</w:t>
            </w:r>
            <w:r>
              <w:rPr>
                <w:lang w:val="es-ES_tradnl"/>
              </w:rPr>
              <w:t>Formulario de cliente potencial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fd308a83-7aa2-4d1f-bd2e-c1cdd2b51ada</w:t>
            </w:r>
          </w:p>
        </w:tc>
        <w:tc>
          <w:tcPr>
            <w:tcW w:w="7407" w:type="dxa"/>
            <w:shd w:val="clear" w:color="auto" w:fill="F2F2F2" w:themeFill="background1" w:themeFillShade="F2"/>
          </w:tcPr>
          <w:p w:rsidR="00000000" w:rsidRDefault="00D62CF0">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D62CF0">
            <w:pPr>
              <w:rPr>
                <w:lang w:val="es-ES_tradnl"/>
              </w:rPr>
            </w:pPr>
            <w:r>
              <w:rPr>
                <w:lang w:val="es-ES_tradnl"/>
              </w:rPr>
              <w:t xml:space="preserve">Pegar en el </w:t>
            </w:r>
            <w:r>
              <w:rPr>
                <w:rStyle w:val="mqInternal"/>
                <w:noProof/>
                <w:lang w:val="es-ES_tradnl"/>
              </w:rPr>
              <w:t>[1}</w:t>
            </w:r>
            <w:r>
              <w:rPr>
                <w:lang w:val="es-ES_tradnl"/>
              </w:rPr>
              <w:t>Formulario HTML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D62CF0">
            <w:pPr>
              <w:rPr>
                <w:noProof/>
              </w:rPr>
            </w:pPr>
            <w:r>
              <w:rPr>
                <w:noProof/>
              </w:rPr>
              <w:t>lead form html</w:t>
            </w:r>
          </w:p>
        </w:tc>
        <w:tc>
          <w:tcPr>
            <w:tcW w:w="7407" w:type="dxa"/>
          </w:tcPr>
          <w:p w:rsidR="00000000" w:rsidRDefault="00D62CF0">
            <w:pPr>
              <w:rPr>
                <w:lang w:val="es-ES_tradnl"/>
              </w:rPr>
            </w:pPr>
            <w:r>
              <w:rPr>
                <w:lang w:val="es-ES_tradnl"/>
              </w:rPr>
              <w:t>formulario de cliente potencial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Pegar en el </w:t>
            </w:r>
            <w:r>
              <w:rPr>
                <w:rStyle w:val="mqInternal"/>
                <w:noProof/>
                <w:lang w:val="es-ES_tradnl"/>
              </w:rPr>
              <w:t>[1}</w:t>
            </w:r>
            <w:r>
              <w:rPr>
                <w:lang w:val="es-ES_tradnl"/>
              </w:rPr>
              <w:t>HTML de confirmaci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D62CF0">
            <w:pPr>
              <w:rPr>
                <w:noProof/>
              </w:rPr>
            </w:pPr>
            <w:r>
              <w:rPr>
                <w:noProof/>
              </w:rPr>
              <w:t xml:space="preserve">The confirmation view will be display for 5 seconds and then the video will </w:t>
            </w:r>
            <w:r>
              <w:rPr>
                <w:noProof/>
              </w:rPr>
              <w:lastRenderedPageBreak/>
              <w:t>resume playing.</w:t>
            </w:r>
          </w:p>
        </w:tc>
        <w:tc>
          <w:tcPr>
            <w:tcW w:w="7407" w:type="dxa"/>
          </w:tcPr>
          <w:p w:rsidR="00000000" w:rsidRDefault="00D62CF0">
            <w:pPr>
              <w:rPr>
                <w:lang w:val="es-ES_tradnl"/>
              </w:rPr>
            </w:pPr>
            <w:r>
              <w:rPr>
                <w:lang w:val="es-ES_tradnl"/>
              </w:rPr>
              <w:lastRenderedPageBreak/>
              <w:t>La vista de confirmaci</w:t>
            </w:r>
            <w:r>
              <w:rPr>
                <w:lang w:val="es-ES_tradnl"/>
              </w:rPr>
              <w:t>ó</w:t>
            </w:r>
            <w:r>
              <w:rPr>
                <w:lang w:val="es-ES_tradnl"/>
              </w:rPr>
              <w:t xml:space="preserve">n </w:t>
            </w:r>
            <w:r>
              <w:rPr>
                <w:lang w:val="es-ES_tradnl"/>
              </w:rPr>
              <w:t>se mostrar</w:t>
            </w:r>
            <w:r>
              <w:rPr>
                <w:lang w:val="es-ES_tradnl"/>
              </w:rPr>
              <w:t>á</w:t>
            </w:r>
            <w:r>
              <w:rPr>
                <w:lang w:val="es-ES_tradnl"/>
              </w:rPr>
              <w:t xml:space="preserve"> durante 5 segundos y luego se reanudar</w:t>
            </w:r>
            <w:r>
              <w:rPr>
                <w:lang w:val="es-ES_tradnl"/>
              </w:rPr>
              <w:t>á</w:t>
            </w:r>
            <w:r>
              <w:rPr>
                <w:lang w:val="es-ES_tradnl"/>
              </w:rPr>
              <w:t xml:space="preserve"> </w:t>
            </w:r>
            <w:r>
              <w:rPr>
                <w:lang w:val="es-ES_tradnl"/>
              </w:rPr>
              <w:lastRenderedPageBreak/>
              <w:t>la reproducci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D62CF0">
            <w:pPr>
              <w:rPr>
                <w:noProof/>
              </w:rPr>
            </w:pPr>
            <w:r>
              <w:rPr>
                <w:noProof/>
              </w:rPr>
              <w:t>If no confirmation HTML is included, the video will resume playing after the form submission.</w:t>
            </w:r>
          </w:p>
        </w:tc>
        <w:tc>
          <w:tcPr>
            <w:tcW w:w="7407" w:type="dxa"/>
          </w:tcPr>
          <w:p w:rsidR="00000000" w:rsidRDefault="00D62CF0">
            <w:pPr>
              <w:rPr>
                <w:lang w:val="es-ES_tradnl"/>
              </w:rPr>
            </w:pPr>
            <w:r>
              <w:rPr>
                <w:lang w:val="es-ES_tradnl"/>
              </w:rPr>
              <w:t>Si no se incluye HTML de confirmaci</w:t>
            </w:r>
            <w:r>
              <w:rPr>
                <w:lang w:val="es-ES_tradnl"/>
              </w:rPr>
              <w:t>ó</w:t>
            </w:r>
            <w:r>
              <w:rPr>
                <w:lang w:val="es-ES_tradnl"/>
              </w:rPr>
              <w:t>n, e</w:t>
            </w:r>
            <w:r>
              <w:rPr>
                <w:lang w:val="es-ES_tradnl"/>
              </w:rPr>
              <w:t>l video se reanudar</w:t>
            </w:r>
            <w:r>
              <w:rPr>
                <w:lang w:val="es-ES_tradnl"/>
              </w:rPr>
              <w:t>á</w:t>
            </w:r>
            <w:r>
              <w:rPr>
                <w:lang w:val="es-ES_tradnl"/>
              </w:rPr>
              <w:t xml:space="preserve"> despu</w:t>
            </w:r>
            <w:r>
              <w:rPr>
                <w:lang w:val="es-ES_tradnl"/>
              </w:rPr>
              <w:t>é</w:t>
            </w:r>
            <w:r>
              <w:rPr>
                <w:lang w:val="es-ES_tradnl"/>
              </w:rPr>
              <w:t>s de enviar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Formulario de vista previa</w:t>
            </w:r>
            <w:r>
              <w:rPr>
                <w:rStyle w:val="mqInternal"/>
                <w:noProof/>
                <w:lang w:val="es-ES_tradnl"/>
              </w:rPr>
              <w:t>{2]</w:t>
            </w:r>
            <w:r>
              <w:rPr>
                <w:lang w:val="es-ES_tradnl"/>
              </w:rPr>
              <w:t xml:space="preserve"> para abrir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D62CF0">
            <w:pPr>
              <w:rPr>
                <w:noProof/>
              </w:rPr>
            </w:pPr>
            <w:r>
              <w:rPr>
                <w:noProof/>
              </w:rPr>
              <w:t>Assigning a lead form to a player</w:t>
            </w:r>
          </w:p>
        </w:tc>
        <w:tc>
          <w:tcPr>
            <w:tcW w:w="7407" w:type="dxa"/>
          </w:tcPr>
          <w:p w:rsidR="00000000" w:rsidRDefault="00D62CF0">
            <w:pPr>
              <w:rPr>
                <w:lang w:val="es-ES_tradnl"/>
              </w:rPr>
            </w:pPr>
            <w:r>
              <w:rPr>
                <w:lang w:val="es-ES_tradnl"/>
              </w:rPr>
              <w:t>Asignar una forma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D62CF0">
            <w:pPr>
              <w:rPr>
                <w:noProof/>
              </w:rPr>
            </w:pPr>
            <w:r>
              <w:rPr>
                <w:noProof/>
              </w:rPr>
              <w:t>Once the lead form has been created, it needs to be assigned to a player.</w:t>
            </w:r>
          </w:p>
        </w:tc>
        <w:tc>
          <w:tcPr>
            <w:tcW w:w="7407" w:type="dxa"/>
          </w:tcPr>
          <w:p w:rsidR="00000000" w:rsidRDefault="00D62CF0">
            <w:pPr>
              <w:rPr>
                <w:lang w:val="es-ES_tradnl"/>
              </w:rPr>
            </w:pPr>
            <w:r>
              <w:rPr>
                <w:lang w:val="es-ES_tradnl"/>
              </w:rPr>
              <w:t>Una vez que se ha creado el formulario de cliente pot</w:t>
            </w:r>
            <w:r>
              <w:rPr>
                <w:lang w:val="es-ES_tradnl"/>
              </w:rPr>
              <w:t>encial, debe asignarse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D62CF0">
            <w:pPr>
              <w:rPr>
                <w:noProof/>
              </w:rPr>
            </w:pPr>
            <w:r>
              <w:rPr>
                <w:noProof/>
              </w:rPr>
              <w:t>Follow these steps to assign a lead form to a player.</w:t>
            </w:r>
          </w:p>
        </w:tc>
        <w:tc>
          <w:tcPr>
            <w:tcW w:w="7407" w:type="dxa"/>
          </w:tcPr>
          <w:p w:rsidR="00000000" w:rsidRDefault="00D62CF0">
            <w:pPr>
              <w:rPr>
                <w:lang w:val="es-ES_tradnl"/>
              </w:rPr>
            </w:pPr>
            <w:r>
              <w:rPr>
                <w:lang w:val="es-ES_tradnl"/>
              </w:rPr>
              <w:t>Siga estos pasos para asignar un formulario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a8ff4d66-d2d1-4715-8345-97e34097593c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D62CF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w:t>
            </w:r>
            <w:r>
              <w:rPr>
                <w:noProof/>
              </w:rPr>
              <w:t>m.</w:t>
            </w:r>
          </w:p>
        </w:tc>
        <w:tc>
          <w:tcPr>
            <w:tcW w:w="7407" w:type="dxa"/>
          </w:tcPr>
          <w:p w:rsidR="00000000" w:rsidRDefault="00D62CF0">
            <w:pPr>
              <w:rPr>
                <w:lang w:val="es-ES_tradnl"/>
              </w:rPr>
            </w:pPr>
            <w:r>
              <w:rPr>
                <w:lang w:val="es-ES_tradnl"/>
              </w:rPr>
              <w:t xml:space="preserve">Localice su reproductor y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lista desplegable para seleccionar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D62CF0">
            <w:pPr>
              <w:rPr>
                <w:noProof/>
              </w:rPr>
            </w:pPr>
            <w:r>
              <w:rPr>
                <w:noProof/>
              </w:rPr>
              <w:t>The setup is now complete and you are ready to capture lead information.</w:t>
            </w:r>
          </w:p>
        </w:tc>
        <w:tc>
          <w:tcPr>
            <w:tcW w:w="7407" w:type="dxa"/>
          </w:tcPr>
          <w:p w:rsidR="00000000" w:rsidRDefault="00D62CF0">
            <w:pPr>
              <w:rPr>
                <w:lang w:val="es-ES_tradnl"/>
              </w:rPr>
            </w:pPr>
            <w:r>
              <w:rPr>
                <w:lang w:val="es-ES_tradnl"/>
              </w:rPr>
              <w:t>La configuraci</w:t>
            </w:r>
            <w:r>
              <w:rPr>
                <w:lang w:val="es-ES_tradnl"/>
              </w:rPr>
              <w:t>ó</w:t>
            </w:r>
            <w:r>
              <w:rPr>
                <w:lang w:val="es-ES_tradnl"/>
              </w:rPr>
              <w:t>n ahora est</w:t>
            </w:r>
            <w:r>
              <w:rPr>
                <w:lang w:val="es-ES_tradnl"/>
              </w:rPr>
              <w:t>á</w:t>
            </w:r>
            <w:r>
              <w:rPr>
                <w:lang w:val="es-ES_tradnl"/>
              </w:rPr>
              <w:t xml:space="preserve"> completa y est</w:t>
            </w:r>
            <w:r>
              <w:rPr>
                <w:lang w:val="es-ES_tradnl"/>
              </w:rPr>
              <w:t>á</w:t>
            </w:r>
            <w:r>
              <w:rPr>
                <w:lang w:val="es-ES_tradnl"/>
              </w:rPr>
              <w:t xml:space="preserve"> listo para capturar informaci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D62CF0">
            <w:pPr>
              <w:rPr>
                <w:noProof/>
              </w:rPr>
            </w:pPr>
            <w:r>
              <w:rPr>
                <w:noProof/>
              </w:rPr>
              <w:t>When a video is published using an Audience-enabled player, the lead form will appear according to the form timing settings.</w:t>
            </w:r>
          </w:p>
        </w:tc>
        <w:tc>
          <w:tcPr>
            <w:tcW w:w="7407" w:type="dxa"/>
          </w:tcPr>
          <w:p w:rsidR="00000000" w:rsidRDefault="00D62CF0">
            <w:pPr>
              <w:rPr>
                <w:lang w:val="es-ES_tradnl"/>
              </w:rPr>
            </w:pPr>
            <w:r>
              <w:rPr>
                <w:lang w:val="es-ES_tradnl"/>
              </w:rPr>
              <w:t>Cuando se publica un video con un reproductor habilitado para p</w:t>
            </w:r>
            <w:r>
              <w:rPr>
                <w:lang w:val="es-ES_tradnl"/>
              </w:rPr>
              <w:t>ú</w:t>
            </w:r>
            <w:r>
              <w:rPr>
                <w:lang w:val="es-ES_tradnl"/>
              </w:rPr>
              <w:t>blico, el formulario de cliente potencial aparecer</w:t>
            </w:r>
            <w:r>
              <w:rPr>
                <w:lang w:val="es-ES_tradnl"/>
              </w:rPr>
              <w:t>á</w:t>
            </w:r>
            <w:r>
              <w:rPr>
                <w:lang w:val="es-ES_tradnl"/>
              </w:rPr>
              <w:t xml:space="preserve"> de acuerdo con </w:t>
            </w:r>
            <w:r>
              <w:rPr>
                <w:lang w:val="es-ES_tradnl"/>
              </w:rPr>
              <w:t>la configuraci</w:t>
            </w:r>
            <w:r>
              <w:rPr>
                <w:lang w:val="es-ES_tradnl"/>
              </w:rPr>
              <w:t>ó</w:t>
            </w:r>
            <w:r>
              <w:rPr>
                <w:lang w:val="es-ES_tradnl"/>
              </w:rPr>
              <w:t>n de tiempo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05ff3bb7-6195-461f-9b26-42924d6b248e</w:t>
            </w:r>
          </w:p>
        </w:tc>
        <w:tc>
          <w:tcPr>
            <w:tcW w:w="7407" w:type="dxa"/>
            <w:shd w:val="clear" w:color="auto" w:fill="F2F2F2" w:themeFill="background1" w:themeFillShade="F2"/>
          </w:tcPr>
          <w:p w:rsidR="00000000" w:rsidRDefault="00D62CF0">
            <w:pPr>
              <w:rPr>
                <w:noProof/>
              </w:rPr>
            </w:pPr>
            <w:r>
              <w:rPr>
                <w:noProof/>
              </w:rPr>
              <w:t>Validating the form data in Eloqua</w:t>
            </w:r>
          </w:p>
        </w:tc>
        <w:tc>
          <w:tcPr>
            <w:tcW w:w="7407" w:type="dxa"/>
          </w:tcPr>
          <w:p w:rsidR="00000000" w:rsidRDefault="00D62CF0">
            <w:pPr>
              <w:rPr>
                <w:lang w:val="es-ES_tradnl"/>
              </w:rPr>
            </w:pPr>
            <w:r>
              <w:rPr>
                <w:lang w:val="es-ES_tradnl"/>
              </w:rPr>
              <w:t>Validando los datos del formulario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D62CF0">
            <w:pPr>
              <w:rPr>
                <w:noProof/>
              </w:rPr>
            </w:pPr>
            <w:r>
              <w:rPr>
                <w:noProof/>
              </w:rPr>
              <w:t>There are several ways to validate that the for</w:t>
            </w:r>
            <w:r>
              <w:rPr>
                <w:noProof/>
              </w:rPr>
              <w:t>m data has been passed to Eloqua.</w:t>
            </w:r>
          </w:p>
        </w:tc>
        <w:tc>
          <w:tcPr>
            <w:tcW w:w="7407" w:type="dxa"/>
          </w:tcPr>
          <w:p w:rsidR="00000000" w:rsidRDefault="00D62CF0">
            <w:pPr>
              <w:rPr>
                <w:lang w:val="es-ES_tradnl"/>
              </w:rPr>
            </w:pPr>
            <w:r>
              <w:rPr>
                <w:lang w:val="es-ES_tradnl"/>
              </w:rPr>
              <w:t>Hay varias formas de validar que los datos del formulario se hayan pasado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D62CF0">
            <w:pPr>
              <w:rPr>
                <w:noProof/>
              </w:rPr>
            </w:pPr>
            <w:r>
              <w:rPr>
                <w:noProof/>
              </w:rPr>
              <w:t>Follow these steps to view the form data in Eloqua.</w:t>
            </w:r>
          </w:p>
        </w:tc>
        <w:tc>
          <w:tcPr>
            <w:tcW w:w="7407" w:type="dxa"/>
          </w:tcPr>
          <w:p w:rsidR="00000000" w:rsidRDefault="00D62CF0">
            <w:pPr>
              <w:rPr>
                <w:lang w:val="es-ES_tradnl"/>
              </w:rPr>
            </w:pPr>
            <w:r>
              <w:rPr>
                <w:lang w:val="es-ES_tradnl"/>
              </w:rPr>
              <w:t>Siga estos pasos para ver los datos del for</w:t>
            </w:r>
            <w:r>
              <w:rPr>
                <w:lang w:val="es-ES_tradnl"/>
              </w:rPr>
              <w:t>mulario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D62CF0">
            <w:pPr>
              <w:rPr>
                <w:noProof/>
              </w:rPr>
            </w:pPr>
            <w:r>
              <w:rPr>
                <w:noProof/>
              </w:rPr>
              <w:t>Sign in to your Eloqua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D62CF0">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D62CF0">
            <w:pPr>
              <w:rPr>
                <w:lang w:val="es-ES_tradnl"/>
              </w:rPr>
            </w:pPr>
            <w:r>
              <w:rPr>
                <w:lang w:val="es-ES_tradnl"/>
              </w:rPr>
              <w:t xml:space="preserve">Navegar a </w:t>
            </w:r>
            <w:r>
              <w:rPr>
                <w:rStyle w:val="mqInternal"/>
                <w:noProof/>
                <w:lang w:val="es-ES_tradnl"/>
              </w:rPr>
              <w:t>[1}</w:t>
            </w:r>
            <w:r>
              <w:rPr>
                <w:lang w:val="es-ES_tradnl"/>
              </w:rPr>
              <w:t>Activos</w:t>
            </w:r>
            <w:r>
              <w:rPr>
                <w:rStyle w:val="mqInternal"/>
                <w:noProof/>
                <w:lang w:val="es-ES_tradnl"/>
              </w:rPr>
              <w:t>{2]</w:t>
            </w:r>
            <w:r>
              <w:rPr>
                <w:lang w:val="es-ES_tradnl"/>
              </w:rPr>
              <w:t xml:space="preserve"> &gt; </w:t>
            </w:r>
            <w:r>
              <w:rPr>
                <w:rStyle w:val="mqInternal"/>
                <w:noProof/>
                <w:lang w:val="es-ES_tradnl"/>
              </w:rPr>
              <w:t>[1}</w:t>
            </w:r>
            <w:r>
              <w:rPr>
                <w:lang w:val="es-ES_tradnl"/>
              </w:rPr>
              <w:t>Formularios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D62CF0">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D62CF0">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Todos los archivos</w:t>
            </w:r>
            <w:r>
              <w:rPr>
                <w:rStyle w:val="mqInternal"/>
                <w:noProof/>
                <w:lang w:val="es-ES_tradnl"/>
              </w:rPr>
              <w:t>{2]</w:t>
            </w:r>
            <w:r>
              <w:rPr>
                <w:lang w:val="es-ES_tradnl"/>
              </w:rPr>
              <w:t xml:space="preserve"> enlace para mostrar todos los formularios.</w:t>
            </w:r>
          </w:p>
        </w:tc>
      </w:tr>
      <w:tr w:rsidR="00000000">
        <w:tc>
          <w:tcPr>
            <w:tcW w:w="660" w:type="dxa"/>
            <w:shd w:val="clear" w:color="auto" w:fill="F2F2F2" w:themeFill="background1" w:themeFillShade="F2"/>
          </w:tcPr>
          <w:p w:rsidR="00000000" w:rsidRDefault="00D62CF0">
            <w:pPr>
              <w:rPr>
                <w:noProof/>
                <w:sz w:val="2"/>
              </w:rPr>
            </w:pPr>
            <w:r>
              <w:rPr>
                <w:noProof/>
                <w:sz w:val="16"/>
              </w:rPr>
              <w:t>138</w:t>
            </w:r>
            <w:r>
              <w:rPr>
                <w:noProof/>
                <w:sz w:val="16"/>
              </w:rPr>
              <w:t xml:space="preserve"> </w:t>
            </w:r>
            <w:r>
              <w:rPr>
                <w:noProof/>
                <w:sz w:val="16"/>
              </w:rPr>
              <w:br/>
            </w:r>
            <w:r>
              <w:rPr>
                <w:noProof/>
                <w:sz w:val="2"/>
              </w:rPr>
              <w:t>c3dd2578-b4f1-4804-964c-4ccf82ab2f8d</w:t>
            </w:r>
          </w:p>
        </w:tc>
        <w:tc>
          <w:tcPr>
            <w:tcW w:w="7407" w:type="dxa"/>
            <w:shd w:val="clear" w:color="auto" w:fill="F2F2F2" w:themeFill="background1" w:themeFillShade="F2"/>
          </w:tcPr>
          <w:p w:rsidR="00000000" w:rsidRDefault="00D62CF0">
            <w:pPr>
              <w:rPr>
                <w:noProof/>
              </w:rPr>
            </w:pPr>
            <w:r>
              <w:rPr>
                <w:noProof/>
              </w:rPr>
              <w:t>Double-click the form name to open it.</w:t>
            </w:r>
          </w:p>
        </w:tc>
        <w:tc>
          <w:tcPr>
            <w:tcW w:w="7407" w:type="dxa"/>
          </w:tcPr>
          <w:p w:rsidR="00000000" w:rsidRDefault="00D62CF0">
            <w:pPr>
              <w:rPr>
                <w:lang w:val="es-ES_tradnl"/>
              </w:rPr>
            </w:pPr>
            <w:r>
              <w:rPr>
                <w:lang w:val="es-ES_tradnl"/>
              </w:rPr>
              <w:t>Haga doble clic en el nombre del formulario para abrirlo.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Acciones&gt; Ver datos de env</w:t>
            </w:r>
            <w:r>
              <w:rPr>
                <w:lang w:val="es-ES_tradnl"/>
              </w:rPr>
              <w:t>í</w:t>
            </w:r>
            <w:r>
              <w:rPr>
                <w:lang w:val="es-ES_tradnl"/>
              </w:rPr>
              <w:t>o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D62CF0">
            <w:pPr>
              <w:rPr>
                <w:noProof/>
              </w:rPr>
            </w:pPr>
            <w:r>
              <w:rPr>
                <w:noProof/>
              </w:rPr>
              <w:t>The form data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n los datos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D62CF0">
            <w:pPr>
              <w:rPr>
                <w:noProof/>
              </w:rPr>
            </w:pPr>
            <w:r>
              <w:rPr>
                <w:noProof/>
              </w:rPr>
              <w:t>lead form data</w:t>
            </w:r>
          </w:p>
        </w:tc>
        <w:tc>
          <w:tcPr>
            <w:tcW w:w="7407" w:type="dxa"/>
          </w:tcPr>
          <w:p w:rsidR="00000000" w:rsidRDefault="00D62CF0">
            <w:pPr>
              <w:rPr>
                <w:lang w:val="es-ES_tradnl"/>
              </w:rPr>
            </w:pPr>
            <w:r>
              <w:rPr>
                <w:lang w:val="es-ES_tradnl"/>
              </w:rPr>
              <w:t>datos del formulario de cliente potencial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eloqua-integration-testing-guide.html</w:t>
            </w:r>
          </w:p>
          <w:p w:rsidR="00000000" w:rsidRDefault="00D62CF0">
            <w:pPr>
              <w:jc w:val="center"/>
              <w:rPr>
                <w:b/>
                <w:noProof/>
              </w:rPr>
            </w:pPr>
            <w:r>
              <w:rPr>
                <w:b/>
                <w:noProof/>
              </w:rPr>
              <w:t>MQ971010 f05e5715-2b44-46b2-8edb-19b0d542c2d3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D62CF0">
            <w:pPr>
              <w:rPr>
                <w:noProof/>
              </w:rPr>
            </w:pPr>
            <w:r>
              <w:rPr>
                <w:noProof/>
              </w:rPr>
              <w:t>Eloqua Integration Testing Guide parent:</w:t>
            </w:r>
          </w:p>
        </w:tc>
        <w:tc>
          <w:tcPr>
            <w:tcW w:w="7407" w:type="dxa"/>
          </w:tcPr>
          <w:p w:rsidR="00000000" w:rsidRDefault="00D62CF0">
            <w:pPr>
              <w:rPr>
                <w:lang w:val="es-ES_tradnl"/>
              </w:rPr>
            </w:pPr>
            <w:r>
              <w:rPr>
                <w:lang w:val="es-ES_tradnl"/>
              </w:rPr>
              <w:t>Padre de la Gu</w:t>
            </w:r>
            <w:r>
              <w:rPr>
                <w:lang w:val="es-ES_tradnl"/>
              </w:rPr>
              <w:t>í</w:t>
            </w:r>
            <w:r>
              <w:rPr>
                <w:lang w:val="es-ES_tradnl"/>
              </w:rPr>
              <w:t>a de pruebas de integraci</w:t>
            </w:r>
            <w:r>
              <w:rPr>
                <w:lang w:val="es-ES_tradnl"/>
              </w:rPr>
              <w:t>ó</w:t>
            </w:r>
            <w:r>
              <w:rPr>
                <w:lang w:val="es-ES_tradnl"/>
              </w:rPr>
              <w:t>n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D62CF0">
            <w:pPr>
              <w:rPr>
                <w:noProof/>
              </w:rPr>
            </w:pPr>
            <w:r>
              <w:rPr>
                <w:noProof/>
              </w:rPr>
              <w:t>Eloqua grandparent:</w:t>
            </w:r>
          </w:p>
        </w:tc>
        <w:tc>
          <w:tcPr>
            <w:tcW w:w="7407" w:type="dxa"/>
          </w:tcPr>
          <w:p w:rsidR="00000000" w:rsidRDefault="00D62CF0">
            <w:pPr>
              <w:rPr>
                <w:lang w:val="es-ES_tradnl"/>
              </w:rPr>
            </w:pPr>
            <w:r>
              <w:rPr>
                <w:lang w:val="es-ES_tradnl"/>
              </w:rPr>
              <w:t>Abuelo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24458a87-27d7-4d25-97ce-99f2c50812e3</w:t>
            </w:r>
          </w:p>
        </w:tc>
        <w:tc>
          <w:tcPr>
            <w:tcW w:w="7407" w:type="dxa"/>
            <w:shd w:val="clear" w:color="auto" w:fill="F2F2F2" w:themeFill="background1" w:themeFillShade="F2"/>
          </w:tcPr>
          <w:p w:rsidR="00000000" w:rsidRDefault="00D62CF0">
            <w:pPr>
              <w:rPr>
                <w:noProof/>
              </w:rPr>
            </w:pPr>
            <w:r>
              <w:rPr>
                <w:noProof/>
              </w:rPr>
              <w:t>Eloqua Integration Testi</w:t>
            </w:r>
            <w:r>
              <w:rPr>
                <w:noProof/>
              </w:rPr>
              <w:t>ng Guide</w:t>
            </w:r>
          </w:p>
        </w:tc>
        <w:tc>
          <w:tcPr>
            <w:tcW w:w="7407" w:type="dxa"/>
          </w:tcPr>
          <w:p w:rsidR="00000000" w:rsidRDefault="00D62CF0">
            <w:pPr>
              <w:rPr>
                <w:lang w:val="es-ES_tradnl"/>
              </w:rPr>
            </w:pPr>
            <w:r>
              <w:rPr>
                <w:lang w:val="es-ES_tradnl"/>
              </w:rPr>
              <w:t>Gu</w:t>
            </w:r>
            <w:r>
              <w:rPr>
                <w:lang w:val="es-ES_tradnl"/>
              </w:rPr>
              <w:t>í</w:t>
            </w:r>
            <w:r>
              <w:rPr>
                <w:lang w:val="es-ES_tradnl"/>
              </w:rPr>
              <w:t>a de pruebas de integraci</w:t>
            </w:r>
            <w:r>
              <w:rPr>
                <w:lang w:val="es-ES_tradnl"/>
              </w:rPr>
              <w:t>ó</w:t>
            </w:r>
            <w:r>
              <w:rPr>
                <w:lang w:val="es-ES_tradnl"/>
              </w:rPr>
              <w:t>n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D62CF0">
            <w:pPr>
              <w:rPr>
                <w:noProof/>
              </w:rPr>
            </w:pPr>
            <w:r>
              <w:rPr>
                <w:noProof/>
              </w:rPr>
              <w:t>In this topic you will learn how to verify an integration between Video Cloud and Eloqua.</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verificar una integraci</w:t>
            </w:r>
            <w:r>
              <w:rPr>
                <w:lang w:val="es-ES_tradnl"/>
              </w:rPr>
              <w:t>ó</w:t>
            </w:r>
            <w:r>
              <w:rPr>
                <w:lang w:val="es-ES_tradnl"/>
              </w:rPr>
              <w:t>n entre Video Cloud y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D62CF0">
            <w:pPr>
              <w:rPr>
                <w:noProof/>
              </w:rPr>
            </w:pPr>
            <w:r>
              <w:rPr>
                <w:noProof/>
              </w:rPr>
              <w:t xml:space="preserve">When setting up a new Eloqua integration, it can be challenging to test and </w:t>
            </w:r>
            <w:r>
              <w:rPr>
                <w:noProof/>
              </w:rPr>
              <w:lastRenderedPageBreak/>
              <w:t>confirm that video viewing data is indeed being delivered to Eloqua.</w:t>
            </w:r>
          </w:p>
        </w:tc>
        <w:tc>
          <w:tcPr>
            <w:tcW w:w="7407" w:type="dxa"/>
          </w:tcPr>
          <w:p w:rsidR="00000000" w:rsidRDefault="00D62CF0">
            <w:pPr>
              <w:rPr>
                <w:lang w:val="es-ES_tradnl"/>
              </w:rPr>
            </w:pPr>
            <w:r>
              <w:rPr>
                <w:lang w:val="es-ES_tradnl"/>
              </w:rPr>
              <w:lastRenderedPageBreak/>
              <w:t>Al configurar una nueva integraci</w:t>
            </w:r>
            <w:r>
              <w:rPr>
                <w:lang w:val="es-ES_tradnl"/>
              </w:rPr>
              <w:t>ó</w:t>
            </w:r>
            <w:r>
              <w:rPr>
                <w:lang w:val="es-ES_tradnl"/>
              </w:rPr>
              <w:t>n de E</w:t>
            </w:r>
            <w:r>
              <w:rPr>
                <w:lang w:val="es-ES_tradnl"/>
              </w:rPr>
              <w:t>loqua, puede ser un desaf</w:t>
            </w:r>
            <w:r>
              <w:rPr>
                <w:lang w:val="es-ES_tradnl"/>
              </w:rPr>
              <w:t>í</w:t>
            </w:r>
            <w:r>
              <w:rPr>
                <w:lang w:val="es-ES_tradnl"/>
              </w:rPr>
              <w:t xml:space="preserve">o probar y </w:t>
            </w:r>
            <w:r>
              <w:rPr>
                <w:lang w:val="es-ES_tradnl"/>
              </w:rPr>
              <w:lastRenderedPageBreak/>
              <w:t>confirmar que los datos de visualizaci</w:t>
            </w:r>
            <w:r>
              <w:rPr>
                <w:lang w:val="es-ES_tradnl"/>
              </w:rPr>
              <w:t>ó</w:t>
            </w:r>
            <w:r>
              <w:rPr>
                <w:lang w:val="es-ES_tradnl"/>
              </w:rPr>
              <w:t>n de video se est</w:t>
            </w:r>
            <w:r>
              <w:rPr>
                <w:lang w:val="es-ES_tradnl"/>
              </w:rPr>
              <w:t>á</w:t>
            </w:r>
            <w:r>
              <w:rPr>
                <w:lang w:val="es-ES_tradnl"/>
              </w:rPr>
              <w:t>n entregando a Eloqua.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 </w:t>
            </w:r>
            <w:r>
              <w:rPr>
                <w:noProof/>
                <w:sz w:val="16"/>
              </w:rPr>
              <w:br/>
            </w:r>
            <w:r>
              <w:rPr>
                <w:noProof/>
                <w:sz w:val="2"/>
              </w:rPr>
              <w:t>599b18c6-e41a-422a-8ca1-a5c99be05779</w:t>
            </w:r>
          </w:p>
        </w:tc>
        <w:tc>
          <w:tcPr>
            <w:tcW w:w="7407" w:type="dxa"/>
            <w:shd w:val="clear" w:color="auto" w:fill="F2F2F2" w:themeFill="background1" w:themeFillShade="F2"/>
          </w:tcPr>
          <w:p w:rsidR="00000000" w:rsidRDefault="00D62CF0">
            <w:pPr>
              <w:rPr>
                <w:noProof/>
              </w:rPr>
            </w:pPr>
            <w:r>
              <w:rPr>
                <w:noProof/>
              </w:rPr>
              <w:t>In this topic, you will learn how to systematically test and c</w:t>
            </w:r>
            <w:r>
              <w:rPr>
                <w:noProof/>
              </w:rPr>
              <w:t>onfirm that the integration works and that viewing data and leads are being sent to Eloqua.</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probar y confirmar sistem</w:t>
            </w:r>
            <w:r>
              <w:rPr>
                <w:lang w:val="es-ES_tradnl"/>
              </w:rPr>
              <w:t>á</w:t>
            </w:r>
            <w:r>
              <w:rPr>
                <w:lang w:val="es-ES_tradnl"/>
              </w:rPr>
              <w:t>ticamente que la integraci</w:t>
            </w:r>
            <w:r>
              <w:rPr>
                <w:lang w:val="es-ES_tradnl"/>
              </w:rPr>
              <w:t>ó</w:t>
            </w:r>
            <w:r>
              <w:rPr>
                <w:lang w:val="es-ES_tradnl"/>
              </w:rPr>
              <w:t>n funciona y que los datos de visualizaci</w:t>
            </w:r>
            <w:r>
              <w:rPr>
                <w:lang w:val="es-ES_tradnl"/>
              </w:rPr>
              <w:t>ó</w:t>
            </w:r>
            <w:r>
              <w:rPr>
                <w:lang w:val="es-ES_tradnl"/>
              </w:rPr>
              <w:t>n y los clientes potenciales se env</w:t>
            </w:r>
            <w:r>
              <w:rPr>
                <w:lang w:val="es-ES_tradnl"/>
              </w:rPr>
              <w:t>í</w:t>
            </w:r>
            <w:r>
              <w:rPr>
                <w:lang w:val="es-ES_tradnl"/>
              </w:rPr>
              <w:t>an a</w:t>
            </w:r>
            <w:r>
              <w:rPr>
                <w:lang w:val="es-ES_tradnl"/>
              </w:rPr>
              <w:t xml:space="preserv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acfc5d38-9086-4841-8a5e-6309b29fe1f6</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f9ed5a24-2348-4513-8483-4f7b2542f5c0</w:t>
            </w:r>
          </w:p>
        </w:tc>
        <w:tc>
          <w:tcPr>
            <w:tcW w:w="7407" w:type="dxa"/>
            <w:shd w:val="clear" w:color="auto" w:fill="F2F2F2" w:themeFill="background1" w:themeFillShade="F2"/>
          </w:tcPr>
          <w:p w:rsidR="00000000" w:rsidRDefault="00D62CF0">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D62CF0">
            <w:pPr>
              <w:rPr>
                <w:lang w:val="es-ES_tradnl"/>
              </w:rPr>
            </w:pPr>
            <w:r>
              <w:rPr>
                <w:lang w:val="es-ES_tradnl"/>
              </w:rPr>
              <w:t>Para obtener inform</w:t>
            </w:r>
            <w:r>
              <w:rPr>
                <w:lang w:val="es-ES_tradnl"/>
              </w:rPr>
              <w:t>aci</w:t>
            </w:r>
            <w:r>
              <w:rPr>
                <w:lang w:val="es-ES_tradnl"/>
              </w:rPr>
              <w:t>ó</w:t>
            </w:r>
            <w:r>
              <w:rPr>
                <w:lang w:val="es-ES_tradnl"/>
              </w:rPr>
              <w:t>n sobre c</w:t>
            </w:r>
            <w:r>
              <w:rPr>
                <w:lang w:val="es-ES_tradnl"/>
              </w:rPr>
              <w:t>ó</w:t>
            </w:r>
            <w:r>
              <w:rPr>
                <w:lang w:val="es-ES_tradnl"/>
              </w:rPr>
              <w:t>mo configurar el m</w:t>
            </w:r>
            <w:r>
              <w:rPr>
                <w:lang w:val="es-ES_tradnl"/>
              </w:rPr>
              <w:t>ó</w:t>
            </w:r>
            <w:r>
              <w:rPr>
                <w:lang w:val="es-ES_tradnl"/>
              </w:rPr>
              <w:t>dulo Audience para su uso con Eloqua, consulte</w:t>
            </w:r>
            <w:r>
              <w:rPr>
                <w:rStyle w:val="mqInternal"/>
                <w:noProof/>
                <w:lang w:val="es-ES_tradnl"/>
              </w:rPr>
              <w:t>[1][2}</w:t>
            </w:r>
            <w:r>
              <w:rPr>
                <w:lang w:val="es-ES_tradnl"/>
              </w:rPr>
              <w:t>Integraci</w:t>
            </w:r>
            <w:r>
              <w:rPr>
                <w:lang w:val="es-ES_tradnl"/>
              </w:rPr>
              <w:t>ó</w:t>
            </w:r>
            <w:r>
              <w:rPr>
                <w:lang w:val="es-ES_tradnl"/>
              </w:rPr>
              <w:t>n de Video Cloud con Oracle Eloqua</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D62CF0">
            <w:pPr>
              <w:rPr>
                <w:noProof/>
              </w:rPr>
            </w:pPr>
            <w:r>
              <w:rPr>
                <w:noProof/>
              </w:rPr>
              <w:t>Before you get started</w:t>
            </w:r>
          </w:p>
        </w:tc>
        <w:tc>
          <w:tcPr>
            <w:tcW w:w="7407" w:type="dxa"/>
          </w:tcPr>
          <w:p w:rsidR="00000000" w:rsidRDefault="00D62CF0">
            <w:pPr>
              <w:rPr>
                <w:lang w:val="es-ES_tradnl"/>
              </w:rPr>
            </w:pPr>
            <w:r>
              <w:rPr>
                <w:lang w:val="es-ES_tradnl"/>
              </w:rPr>
              <w:t>Antes de empezar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D62CF0">
            <w:pPr>
              <w:rPr>
                <w:noProof/>
              </w:rPr>
            </w:pPr>
            <w:r>
              <w:rPr>
                <w:noProof/>
              </w:rPr>
              <w:t>Before validating the integration it is assumed you have:</w:t>
            </w:r>
          </w:p>
        </w:tc>
        <w:tc>
          <w:tcPr>
            <w:tcW w:w="7407" w:type="dxa"/>
          </w:tcPr>
          <w:p w:rsidR="00000000" w:rsidRDefault="00D62CF0">
            <w:pPr>
              <w:rPr>
                <w:lang w:val="es-ES_tradnl"/>
              </w:rPr>
            </w:pPr>
            <w:r>
              <w:rPr>
                <w:lang w:val="es-ES_tradnl"/>
              </w:rPr>
              <w:t>Antes de validar la integraci</w:t>
            </w:r>
            <w:r>
              <w:rPr>
                <w:lang w:val="es-ES_tradnl"/>
              </w:rPr>
              <w:t>ó</w:t>
            </w:r>
            <w:r>
              <w:rPr>
                <w:lang w:val="es-ES_tradnl"/>
              </w:rPr>
              <w:t>n se asume que tiene: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D62CF0">
            <w:pPr>
              <w:rPr>
                <w:noProof/>
              </w:rPr>
            </w:pPr>
            <w:r>
              <w:rPr>
                <w:noProof/>
              </w:rPr>
              <w:t xml:space="preserve">Successfully completed the </w:t>
            </w:r>
            <w:r>
              <w:rPr>
                <w:rStyle w:val="mqInternal"/>
                <w:noProof/>
              </w:rPr>
              <w:t>[1}</w:t>
            </w:r>
            <w:r>
              <w:rPr>
                <w:noProof/>
              </w:rPr>
              <w:t xml:space="preserve">Brightcove Audience integration with </w:t>
            </w:r>
            <w:r>
              <w:rPr>
                <w:noProof/>
              </w:rPr>
              <w:t>Eloqua</w:t>
            </w:r>
            <w:r>
              <w:rPr>
                <w:rStyle w:val="mqInternal"/>
                <w:noProof/>
              </w:rPr>
              <w:t>{2]</w:t>
            </w:r>
          </w:p>
        </w:tc>
        <w:tc>
          <w:tcPr>
            <w:tcW w:w="7407" w:type="dxa"/>
          </w:tcPr>
          <w:p w:rsidR="00000000" w:rsidRDefault="00D62CF0">
            <w:pPr>
              <w:rPr>
                <w:lang w:val="es-ES_tradnl"/>
              </w:rPr>
            </w:pPr>
            <w:r>
              <w:rPr>
                <w:lang w:val="es-ES_tradnl"/>
              </w:rPr>
              <w:t>Complet</w:t>
            </w:r>
            <w:r>
              <w:rPr>
                <w:lang w:val="es-ES_tradnl"/>
              </w:rPr>
              <w:t>ó</w:t>
            </w:r>
            <w:r>
              <w:rPr>
                <w:lang w:val="es-ES_tradnl"/>
              </w:rPr>
              <w:t xml:space="preserve"> con </w:t>
            </w:r>
            <w:r>
              <w:rPr>
                <w:lang w:val="es-ES_tradnl"/>
              </w:rPr>
              <w:t>é</w:t>
            </w:r>
            <w:r>
              <w:rPr>
                <w:lang w:val="es-ES_tradnl"/>
              </w:rPr>
              <w:t xml:space="preserve">xito el </w:t>
            </w:r>
            <w:r>
              <w:rPr>
                <w:rStyle w:val="mqInternal"/>
                <w:noProof/>
                <w:lang w:val="es-ES_tradnl"/>
              </w:rPr>
              <w:t>[1}</w:t>
            </w:r>
            <w:r>
              <w:rPr>
                <w:lang w:val="es-ES_tradnl"/>
              </w:rPr>
              <w:t>Integraci</w:t>
            </w:r>
            <w:r>
              <w:rPr>
                <w:lang w:val="es-ES_tradnl"/>
              </w:rPr>
              <w:t>ó</w:t>
            </w:r>
            <w:r>
              <w:rPr>
                <w:lang w:val="es-ES_tradnl"/>
              </w:rPr>
              <w:t>n de Brightcove Audience con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D62CF0">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Eloqua connection</w:t>
            </w:r>
          </w:p>
        </w:tc>
        <w:tc>
          <w:tcPr>
            <w:tcW w:w="7407" w:type="dxa"/>
          </w:tcPr>
          <w:p w:rsidR="00000000" w:rsidRDefault="00D62CF0">
            <w:pPr>
              <w:rPr>
                <w:lang w:val="es-ES_tradnl"/>
              </w:rPr>
            </w:pPr>
            <w:r>
              <w:rPr>
                <w:lang w:val="es-ES_tradnl"/>
              </w:rPr>
              <w:t xml:space="preserve">Creado al menos uno </w:t>
            </w:r>
            <w:r>
              <w:rPr>
                <w:rStyle w:val="mqInternal"/>
                <w:noProof/>
                <w:lang w:val="es-ES_tradnl"/>
              </w:rPr>
              <w:t>[1}</w:t>
            </w:r>
            <w:r>
              <w:rPr>
                <w:lang w:val="es-ES_tradnl"/>
              </w:rPr>
              <w:t>Reproduct</w:t>
            </w:r>
            <w:r>
              <w:rPr>
                <w:lang w:val="es-ES_tradnl"/>
              </w:rPr>
              <w:t>or habilitado para p</w:t>
            </w:r>
            <w:r>
              <w:rPr>
                <w:lang w:val="es-ES_tradnl"/>
              </w:rPr>
              <w:t>ú</w:t>
            </w:r>
            <w:r>
              <w:rPr>
                <w:lang w:val="es-ES_tradnl"/>
              </w:rPr>
              <w:t>blico</w:t>
            </w:r>
            <w:r>
              <w:rPr>
                <w:rStyle w:val="mqInternal"/>
                <w:noProof/>
                <w:lang w:val="es-ES_tradnl"/>
              </w:rPr>
              <w:t>{2]</w:t>
            </w:r>
            <w:r>
              <w:rPr>
                <w:lang w:val="es-ES_tradnl"/>
              </w:rPr>
              <w:t xml:space="preserve"> y lo configur</w:t>
            </w:r>
            <w:r>
              <w:rPr>
                <w:lang w:val="es-ES_tradnl"/>
              </w:rPr>
              <w:t>é</w:t>
            </w:r>
            <w:r>
              <w:rPr>
                <w:lang w:val="es-ES_tradnl"/>
              </w:rPr>
              <w:t xml:space="preserve"> para usar la conexi</w:t>
            </w:r>
            <w:r>
              <w:rPr>
                <w:lang w:val="es-ES_tradnl"/>
              </w:rPr>
              <w:t>ó</w:t>
            </w:r>
            <w:r>
              <w:rPr>
                <w:lang w:val="es-ES_tradnl"/>
              </w:rPr>
              <w:t>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D62CF0">
            <w:pPr>
              <w:rPr>
                <w:noProof/>
              </w:rPr>
            </w:pPr>
            <w:r>
              <w:rPr>
                <w:noProof/>
              </w:rPr>
              <w:t>Configuring a test lead form and publishing a video</w:t>
            </w:r>
          </w:p>
        </w:tc>
        <w:tc>
          <w:tcPr>
            <w:tcW w:w="7407" w:type="dxa"/>
          </w:tcPr>
          <w:p w:rsidR="00000000" w:rsidRDefault="00D62CF0">
            <w:pPr>
              <w:rPr>
                <w:lang w:val="es-ES_tradnl"/>
              </w:rPr>
            </w:pPr>
            <w:r>
              <w:rPr>
                <w:lang w:val="es-ES_tradnl"/>
              </w:rPr>
              <w:t>Configurar un formulario de clientes potenciales de prueba y publicar un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5ca6</w:t>
            </w:r>
            <w:r>
              <w:rPr>
                <w:noProof/>
                <w:sz w:val="2"/>
              </w:rPr>
              <w:t>2f89-29ed-40ce-806f-45b0fe83288e</w:t>
            </w:r>
          </w:p>
        </w:tc>
        <w:tc>
          <w:tcPr>
            <w:tcW w:w="7407" w:type="dxa"/>
            <w:shd w:val="clear" w:color="auto" w:fill="F2F2F2" w:themeFill="background1" w:themeFillShade="F2"/>
          </w:tcPr>
          <w:p w:rsidR="00000000" w:rsidRDefault="00D62CF0">
            <w:pPr>
              <w:rPr>
                <w:noProof/>
              </w:rPr>
            </w:pPr>
            <w:r>
              <w:rPr>
                <w:noProof/>
              </w:rPr>
              <w:t>For testing purposes, you will need to create and configure a custom lead form in Audience.</w:t>
            </w:r>
          </w:p>
        </w:tc>
        <w:tc>
          <w:tcPr>
            <w:tcW w:w="7407" w:type="dxa"/>
          </w:tcPr>
          <w:p w:rsidR="00000000" w:rsidRDefault="00D62CF0">
            <w:pPr>
              <w:rPr>
                <w:lang w:val="es-ES_tradnl"/>
              </w:rPr>
            </w:pPr>
            <w:r>
              <w:rPr>
                <w:lang w:val="es-ES_tradnl"/>
              </w:rPr>
              <w:t>Para realizar pruebas, deber</w:t>
            </w:r>
            <w:r>
              <w:rPr>
                <w:lang w:val="es-ES_tradnl"/>
              </w:rPr>
              <w:t>á</w:t>
            </w:r>
            <w:r>
              <w:rPr>
                <w:lang w:val="es-ES_tradnl"/>
              </w:rPr>
              <w:t xml:space="preserve"> crear y configurar un formulario de cliente potencial personalizado en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D62CF0">
            <w:pPr>
              <w:rPr>
                <w:noProof/>
              </w:rPr>
            </w:pPr>
            <w:r>
              <w:rPr>
                <w:noProof/>
              </w:rPr>
              <w:t>This is an Eloqua form whose embed code you have pasted into Audience.</w:t>
            </w:r>
          </w:p>
        </w:tc>
        <w:tc>
          <w:tcPr>
            <w:tcW w:w="7407" w:type="dxa"/>
          </w:tcPr>
          <w:p w:rsidR="00000000" w:rsidRDefault="00D62CF0">
            <w:pPr>
              <w:rPr>
                <w:lang w:val="es-ES_tradnl"/>
              </w:rPr>
            </w:pPr>
            <w:r>
              <w:rPr>
                <w:lang w:val="es-ES_tradnl"/>
              </w:rPr>
              <w:t>Este es un formulario de Eloqua cuyo c</w:t>
            </w:r>
            <w:r>
              <w:rPr>
                <w:lang w:val="es-ES_tradnl"/>
              </w:rPr>
              <w:t>ó</w:t>
            </w:r>
            <w:r>
              <w:rPr>
                <w:lang w:val="es-ES_tradnl"/>
              </w:rPr>
              <w:t>digo de inserci</w:t>
            </w:r>
            <w:r>
              <w:rPr>
                <w:lang w:val="es-ES_tradnl"/>
              </w:rPr>
              <w:t>ó</w:t>
            </w:r>
            <w:r>
              <w:rPr>
                <w:lang w:val="es-ES_tradnl"/>
              </w:rPr>
              <w:t>n ha pegado en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D62CF0">
            <w:pPr>
              <w:rPr>
                <w:noProof/>
              </w:rPr>
            </w:pPr>
            <w:r>
              <w:rPr>
                <w:noProof/>
              </w:rPr>
              <w:t>Even if you will not be us</w:t>
            </w:r>
            <w:r>
              <w:rPr>
                <w:noProof/>
              </w:rPr>
              <w:t>ing lead forms in your production environment, this lead form is used to be sure that you are known in your database and on the page.</w:t>
            </w:r>
          </w:p>
        </w:tc>
        <w:tc>
          <w:tcPr>
            <w:tcW w:w="7407" w:type="dxa"/>
          </w:tcPr>
          <w:p w:rsidR="00000000" w:rsidRDefault="00D62CF0">
            <w:pPr>
              <w:rPr>
                <w:lang w:val="es-ES_tradnl"/>
              </w:rPr>
            </w:pPr>
            <w:r>
              <w:rPr>
                <w:lang w:val="es-ES_tradnl"/>
              </w:rPr>
              <w:t>Incluso si no va a utilizar formularios de clientes potenciales en su entorno de producci</w:t>
            </w:r>
            <w:r>
              <w:rPr>
                <w:lang w:val="es-ES_tradnl"/>
              </w:rPr>
              <w:t>ó</w:t>
            </w:r>
            <w:r>
              <w:rPr>
                <w:lang w:val="es-ES_tradnl"/>
              </w:rPr>
              <w:t>n, este formulario de clientes p</w:t>
            </w:r>
            <w:r>
              <w:rPr>
                <w:lang w:val="es-ES_tradnl"/>
              </w:rPr>
              <w:t>otenciales se utiliza para asegurarse de que se le conoce en su base de datos y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D62CF0">
            <w:pPr>
              <w:rPr>
                <w:noProof/>
              </w:rPr>
            </w:pPr>
            <w:r>
              <w:rPr>
                <w:noProof/>
              </w:rPr>
              <w:t>To create a Eloqua form and configure Audience to use it, follow these steps.</w:t>
            </w:r>
          </w:p>
        </w:tc>
        <w:tc>
          <w:tcPr>
            <w:tcW w:w="7407" w:type="dxa"/>
          </w:tcPr>
          <w:p w:rsidR="00000000" w:rsidRDefault="00D62CF0">
            <w:pPr>
              <w:rPr>
                <w:lang w:val="es-ES_tradnl"/>
              </w:rPr>
            </w:pPr>
            <w:r>
              <w:rPr>
                <w:lang w:val="es-ES_tradnl"/>
              </w:rPr>
              <w:t>Para crear un formulario Eloqua y configur</w:t>
            </w:r>
            <w:r>
              <w:rPr>
                <w:lang w:val="es-ES_tradnl"/>
              </w:rPr>
              <w:t>ar Audience para usarlo,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D62CF0">
            <w:pPr>
              <w:rPr>
                <w:noProof/>
              </w:rPr>
            </w:pPr>
            <w:r>
              <w:rPr>
                <w:noProof/>
              </w:rPr>
              <w:t>Login to your Eloqua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57e37906-da20-4451-93aa-15482c39bba2</w:t>
            </w:r>
          </w:p>
        </w:tc>
        <w:tc>
          <w:tcPr>
            <w:tcW w:w="7407" w:type="dxa"/>
            <w:shd w:val="clear" w:color="auto" w:fill="F2F2F2" w:themeFill="background1" w:themeFillShade="F2"/>
          </w:tcPr>
          <w:p w:rsidR="00000000" w:rsidRDefault="00D62CF0">
            <w:pPr>
              <w:rPr>
                <w:noProof/>
              </w:rPr>
            </w:pPr>
            <w:r>
              <w:rPr>
                <w:noProof/>
              </w:rPr>
              <w:t>Create and style an Eloqua form.</w:t>
            </w:r>
          </w:p>
        </w:tc>
        <w:tc>
          <w:tcPr>
            <w:tcW w:w="7407" w:type="dxa"/>
          </w:tcPr>
          <w:p w:rsidR="00000000" w:rsidRDefault="00D62CF0">
            <w:pPr>
              <w:rPr>
                <w:lang w:val="es-ES_tradnl"/>
              </w:rPr>
            </w:pPr>
            <w:r>
              <w:rPr>
                <w:lang w:val="es-ES_tradnl"/>
              </w:rPr>
              <w:t>Crea y dise</w:t>
            </w:r>
            <w:r>
              <w:rPr>
                <w:lang w:val="es-ES_tradnl"/>
              </w:rPr>
              <w:t>ñ</w:t>
            </w:r>
            <w:r>
              <w:rPr>
                <w:lang w:val="es-ES_tradnl"/>
              </w:rPr>
              <w:t>a una forma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D62CF0">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formulario Eloqua, consulte </w:t>
            </w:r>
            <w:r>
              <w:rPr>
                <w:rStyle w:val="mqInternal"/>
                <w:noProof/>
                <w:lang w:val="es-ES_tradnl"/>
              </w:rPr>
              <w:t>[1}</w:t>
            </w:r>
            <w:r>
              <w:rPr>
                <w:lang w:val="es-ES_tradnl"/>
              </w:rPr>
              <w:t>Creaci</w:t>
            </w:r>
            <w:r>
              <w:rPr>
                <w:lang w:val="es-ES_tradnl"/>
              </w:rPr>
              <w:t>ó</w:t>
            </w:r>
            <w:r>
              <w:rPr>
                <w:lang w:val="es-ES_tradnl"/>
              </w:rPr>
              <w:t>n de formula</w:t>
            </w:r>
            <w:r>
              <w:rPr>
                <w:lang w:val="es-ES_tradnl"/>
              </w:rPr>
              <w:t>rios de clientes potenciales personalizados para Oracle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Acciones&gt; Ver formulario HTML</w:t>
            </w:r>
            <w:r>
              <w:rPr>
                <w:rStyle w:val="mqInternal"/>
                <w:noProof/>
                <w:lang w:val="es-ES_tradnl"/>
              </w:rPr>
              <w:t>{2]</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80b06792-b566-4bd5-85fe-8ed1e9b898bd</w:t>
            </w:r>
          </w:p>
        </w:tc>
        <w:tc>
          <w:tcPr>
            <w:tcW w:w="7407" w:type="dxa"/>
            <w:shd w:val="clear" w:color="auto" w:fill="F2F2F2" w:themeFill="background1" w:themeFillShade="F2"/>
          </w:tcPr>
          <w:p w:rsidR="00000000" w:rsidRDefault="00D62CF0">
            <w:pPr>
              <w:rPr>
                <w:noProof/>
              </w:rPr>
            </w:pPr>
            <w:r>
              <w:rPr>
                <w:noProof/>
              </w:rPr>
              <w:t>Copy the form embed code to the clipboard.</w:t>
            </w:r>
          </w:p>
        </w:tc>
        <w:tc>
          <w:tcPr>
            <w:tcW w:w="7407" w:type="dxa"/>
          </w:tcPr>
          <w:p w:rsidR="00000000" w:rsidRDefault="00D62CF0">
            <w:pPr>
              <w:rPr>
                <w:lang w:val="es-ES_tradnl"/>
              </w:rPr>
            </w:pPr>
            <w:r>
              <w:rPr>
                <w:lang w:val="es-ES_tradnl"/>
              </w:rPr>
              <w:t>Copie el c</w:t>
            </w:r>
            <w:r>
              <w:rPr>
                <w:lang w:val="es-ES_tradnl"/>
              </w:rPr>
              <w:t>ó</w:t>
            </w:r>
            <w:r>
              <w:rPr>
                <w:lang w:val="es-ES_tradnl"/>
              </w:rPr>
              <w:t>digo de inserci</w:t>
            </w:r>
            <w:r>
              <w:rPr>
                <w:lang w:val="es-ES_tradnl"/>
              </w:rPr>
              <w:t>ó</w:t>
            </w:r>
            <w:r>
              <w:rPr>
                <w:lang w:val="es-ES_tradnl"/>
              </w:rPr>
              <w:t>n del formulario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557601eb-cc96-4283-a770-5e49aad2c73c</w:t>
            </w:r>
          </w:p>
        </w:tc>
        <w:tc>
          <w:tcPr>
            <w:tcW w:w="7407" w:type="dxa"/>
            <w:shd w:val="clear" w:color="auto" w:fill="F2F2F2" w:themeFill="background1" w:themeFillShade="F2"/>
          </w:tcPr>
          <w:p w:rsidR="00000000" w:rsidRDefault="00D62CF0">
            <w:pPr>
              <w:rPr>
                <w:noProof/>
              </w:rPr>
            </w:pPr>
            <w:r>
              <w:rPr>
                <w:noProof/>
              </w:rPr>
              <w:t>Return to the Audience module.</w:t>
            </w:r>
          </w:p>
        </w:tc>
        <w:tc>
          <w:tcPr>
            <w:tcW w:w="7407" w:type="dxa"/>
          </w:tcPr>
          <w:p w:rsidR="00000000" w:rsidRDefault="00D62CF0">
            <w:pPr>
              <w:rPr>
                <w:lang w:val="es-ES_tradnl"/>
              </w:rPr>
            </w:pPr>
            <w:r>
              <w:rPr>
                <w:lang w:val="es-ES_tradnl"/>
              </w:rPr>
              <w:t>Regrese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28be933d-8a9d-493f-aa24-d3019bbb3ee1</w:t>
            </w:r>
          </w:p>
        </w:tc>
        <w:tc>
          <w:tcPr>
            <w:tcW w:w="7407" w:type="dxa"/>
            <w:shd w:val="clear" w:color="auto" w:fill="F2F2F2" w:themeFill="background1" w:themeFillShade="F2"/>
          </w:tcPr>
          <w:p w:rsidR="00000000" w:rsidRDefault="00D62CF0">
            <w:pPr>
              <w:rPr>
                <w:noProof/>
              </w:rPr>
            </w:pPr>
            <w:r>
              <w:rPr>
                <w:noProof/>
              </w:rPr>
              <w:t>Create a new lead form using the Eloqua form embed code.</w:t>
            </w:r>
          </w:p>
        </w:tc>
        <w:tc>
          <w:tcPr>
            <w:tcW w:w="7407" w:type="dxa"/>
          </w:tcPr>
          <w:p w:rsidR="00000000" w:rsidRDefault="00D62CF0">
            <w:pPr>
              <w:rPr>
                <w:lang w:val="es-ES_tradnl"/>
              </w:rPr>
            </w:pPr>
            <w:r>
              <w:rPr>
                <w:lang w:val="es-ES_tradnl"/>
              </w:rPr>
              <w:t>Cree un nuevo formulario de cliente potencial utilizando el c</w:t>
            </w:r>
            <w:r>
              <w:rPr>
                <w:lang w:val="es-ES_tradnl"/>
              </w:rPr>
              <w:t>ó</w:t>
            </w:r>
            <w:r>
              <w:rPr>
                <w:lang w:val="es-ES_tradnl"/>
              </w:rPr>
              <w:t>digo de incrustaci</w:t>
            </w:r>
            <w:r>
              <w:rPr>
                <w:lang w:val="es-ES_tradnl"/>
              </w:rPr>
              <w:t>ó</w:t>
            </w:r>
            <w:r>
              <w:rPr>
                <w:lang w:val="es-ES_tradnl"/>
              </w:rPr>
              <w:t>n del formulario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D62CF0">
            <w:pPr>
              <w:rPr>
                <w:noProof/>
              </w:rPr>
            </w:pPr>
            <w:r>
              <w:rPr>
                <w:noProof/>
              </w:rPr>
              <w:t>Set your custom form to display the form at the 5 second mark.</w:t>
            </w:r>
          </w:p>
        </w:tc>
        <w:tc>
          <w:tcPr>
            <w:tcW w:w="7407" w:type="dxa"/>
          </w:tcPr>
          <w:p w:rsidR="00000000" w:rsidRDefault="00D62CF0">
            <w:pPr>
              <w:rPr>
                <w:lang w:val="es-ES_tradnl"/>
              </w:rPr>
            </w:pPr>
            <w:r>
              <w:rPr>
                <w:lang w:val="es-ES_tradnl"/>
              </w:rPr>
              <w:t>Configure su formulario personalizado para mostrar el formulario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D62CF0">
            <w:pPr>
              <w:rPr>
                <w:noProof/>
              </w:rPr>
            </w:pPr>
            <w:r>
              <w:rPr>
                <w:noProof/>
              </w:rPr>
              <w:t>This way you will know exactly when it should appear.</w:t>
            </w:r>
          </w:p>
        </w:tc>
        <w:tc>
          <w:tcPr>
            <w:tcW w:w="7407" w:type="dxa"/>
          </w:tcPr>
          <w:p w:rsidR="00000000" w:rsidRDefault="00D62CF0">
            <w:pPr>
              <w:rPr>
                <w:lang w:val="es-ES_tradnl"/>
              </w:rPr>
            </w:pPr>
            <w:r>
              <w:rPr>
                <w:lang w:val="es-ES_tradnl"/>
              </w:rPr>
              <w:t>De es</w:t>
            </w:r>
            <w:r>
              <w:rPr>
                <w:lang w:val="es-ES_tradnl"/>
              </w:rPr>
              <w:t>ta forma sabr</w:t>
            </w:r>
            <w:r>
              <w:rPr>
                <w:lang w:val="es-ES_tradnl"/>
              </w:rPr>
              <w:t>á</w:t>
            </w:r>
            <w:r>
              <w:rPr>
                <w:lang w:val="es-ES_tradnl"/>
              </w:rPr>
              <w:t xml:space="preserve"> exactamente cu</w:t>
            </w:r>
            <w:r>
              <w:rPr>
                <w:lang w:val="es-ES_tradnl"/>
              </w:rPr>
              <w:t>á</w:t>
            </w:r>
            <w:r>
              <w:rPr>
                <w:lang w:val="es-ES_tradnl"/>
              </w:rPr>
              <w:t>ndo deber</w:t>
            </w:r>
            <w:r>
              <w:rPr>
                <w:lang w:val="es-ES_tradnl"/>
              </w:rPr>
              <w:t>í</w:t>
            </w:r>
            <w:r>
              <w:rPr>
                <w:lang w:val="es-ES_tradnl"/>
              </w:rPr>
              <w:t>a aparecer.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62c0fa3d-cffd-43c0-8b49-99f5cabd9577</w:t>
            </w:r>
          </w:p>
        </w:tc>
        <w:tc>
          <w:tcPr>
            <w:tcW w:w="7407" w:type="dxa"/>
            <w:shd w:val="clear" w:color="auto" w:fill="F2F2F2" w:themeFill="background1" w:themeFillShade="F2"/>
          </w:tcPr>
          <w:p w:rsidR="00000000" w:rsidRDefault="00D62CF0">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D62CF0">
            <w:pPr>
              <w:rPr>
                <w:lang w:val="es-ES_tradnl"/>
              </w:rPr>
            </w:pPr>
            <w:r>
              <w:rPr>
                <w:lang w:val="es-ES_tradnl"/>
              </w:rPr>
              <w:t xml:space="preserve">Marque la casilla para </w:t>
            </w:r>
            <w:r>
              <w:rPr>
                <w:rStyle w:val="mqInternal"/>
                <w:noProof/>
                <w:lang w:val="es-ES_tradnl"/>
              </w:rPr>
              <w:t>[1}</w:t>
            </w:r>
            <w:r>
              <w:rPr>
                <w:lang w:val="es-ES_tradnl"/>
              </w:rPr>
              <w:t>Muestre siempre el formulario de cliente potencial i</w:t>
            </w:r>
            <w:r>
              <w:rPr>
                <w:lang w:val="es-ES_tradnl"/>
              </w:rPr>
              <w:t>ncluso si el cliente potencial ya es conocido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D62CF0">
            <w:pPr>
              <w:rPr>
                <w:noProof/>
              </w:rPr>
            </w:pPr>
            <w:r>
              <w:rPr>
                <w:noProof/>
              </w:rPr>
              <w:t>This will ensure the form continues to display after filling it out during testing.</w:t>
            </w:r>
          </w:p>
        </w:tc>
        <w:tc>
          <w:tcPr>
            <w:tcW w:w="7407" w:type="dxa"/>
          </w:tcPr>
          <w:p w:rsidR="00000000" w:rsidRDefault="00D62CF0">
            <w:pPr>
              <w:rPr>
                <w:lang w:val="es-ES_tradnl"/>
              </w:rPr>
            </w:pPr>
            <w:r>
              <w:rPr>
                <w:lang w:val="es-ES_tradnl"/>
              </w:rPr>
              <w:t>Esto asegurar</w:t>
            </w:r>
            <w:r>
              <w:rPr>
                <w:lang w:val="es-ES_tradnl"/>
              </w:rPr>
              <w:t>á</w:t>
            </w:r>
            <w:r>
              <w:rPr>
                <w:lang w:val="es-ES_tradnl"/>
              </w:rPr>
              <w:t xml:space="preserve"> que el formulario contin</w:t>
            </w:r>
            <w:r>
              <w:rPr>
                <w:lang w:val="es-ES_tradnl"/>
              </w:rPr>
              <w:t>ú</w:t>
            </w:r>
            <w:r>
              <w:rPr>
                <w:lang w:val="es-ES_tradnl"/>
              </w:rPr>
              <w:t>e mostr</w:t>
            </w:r>
            <w:r>
              <w:rPr>
                <w:lang w:val="es-ES_tradnl"/>
              </w:rPr>
              <w:t>á</w:t>
            </w:r>
            <w:r>
              <w:rPr>
                <w:lang w:val="es-ES_tradnl"/>
              </w:rPr>
              <w:t>ndose despu</w:t>
            </w:r>
            <w:r>
              <w:rPr>
                <w:lang w:val="es-ES_tradnl"/>
              </w:rPr>
              <w:t>é</w:t>
            </w:r>
            <w:r>
              <w:rPr>
                <w:lang w:val="es-ES_tradnl"/>
              </w:rPr>
              <w:t>s de completarlo dur</w:t>
            </w:r>
            <w:r>
              <w:rPr>
                <w:lang w:val="es-ES_tradnl"/>
              </w:rPr>
              <w:t>ante la prueba.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D62CF0">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D62CF0">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la 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D62CF0">
            <w:pPr>
              <w:rPr>
                <w:noProof/>
              </w:rPr>
            </w:pPr>
            <w:r>
              <w:rPr>
                <w:noProof/>
              </w:rPr>
              <w:t>Configure the Brightcove Player with the Eloqua connection to use the Eloqua lead form that was just created.</w:t>
            </w:r>
          </w:p>
        </w:tc>
        <w:tc>
          <w:tcPr>
            <w:tcW w:w="7407" w:type="dxa"/>
          </w:tcPr>
          <w:p w:rsidR="00000000" w:rsidRDefault="00D62CF0">
            <w:pPr>
              <w:rPr>
                <w:lang w:val="es-ES_tradnl"/>
              </w:rPr>
            </w:pPr>
            <w:r>
              <w:rPr>
                <w:lang w:val="es-ES_tradnl"/>
              </w:rPr>
              <w:t>Configure Brightcove Player con la conexi</w:t>
            </w:r>
            <w:r>
              <w:rPr>
                <w:lang w:val="es-ES_tradnl"/>
              </w:rPr>
              <w:t>ó</w:t>
            </w:r>
            <w:r>
              <w:rPr>
                <w:lang w:val="es-ES_tradnl"/>
              </w:rPr>
              <w:t>n Eloqua para utilizar el formulario de cliente potencial Eloqua que se acaba de crear.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85907cd1-6832-4ee1-ba7f-9182d0c52530</w:t>
            </w:r>
          </w:p>
        </w:tc>
        <w:tc>
          <w:tcPr>
            <w:tcW w:w="7407" w:type="dxa"/>
            <w:shd w:val="clear" w:color="auto" w:fill="F2F2F2" w:themeFill="background1" w:themeFillShade="F2"/>
          </w:tcPr>
          <w:p w:rsidR="00000000" w:rsidRDefault="00D62CF0">
            <w:pPr>
              <w:rPr>
                <w:noProof/>
              </w:rPr>
            </w:pPr>
            <w:r>
              <w:rPr>
                <w:noProof/>
              </w:rPr>
              <w:t>Generating a preview link to view the video</w:t>
            </w:r>
          </w:p>
        </w:tc>
        <w:tc>
          <w:tcPr>
            <w:tcW w:w="7407" w:type="dxa"/>
          </w:tcPr>
          <w:p w:rsidR="00000000" w:rsidRDefault="00D62CF0">
            <w:pPr>
              <w:rPr>
                <w:lang w:val="es-ES_tradnl"/>
              </w:rPr>
            </w:pPr>
            <w:r>
              <w:rPr>
                <w:lang w:val="es-ES_tradnl"/>
              </w:rPr>
              <w:t>Generando un enlace de vista previa para</w:t>
            </w:r>
            <w:r>
              <w:rPr>
                <w:lang w:val="es-ES_tradnl"/>
              </w:rPr>
              <w:t xml:space="preserve"> ver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D62CF0">
            <w:pPr>
              <w:rPr>
                <w:noProof/>
              </w:rPr>
            </w:pPr>
            <w:r>
              <w:rPr>
                <w:noProof/>
              </w:rPr>
              <w:t>To generate a preview link to the video, follow these steps.</w:t>
            </w:r>
          </w:p>
        </w:tc>
        <w:tc>
          <w:tcPr>
            <w:tcW w:w="7407" w:type="dxa"/>
          </w:tcPr>
          <w:p w:rsidR="00000000" w:rsidRDefault="00D62CF0">
            <w:pPr>
              <w:rPr>
                <w:lang w:val="es-ES_tradnl"/>
              </w:rPr>
            </w:pPr>
            <w:r>
              <w:rPr>
                <w:lang w:val="es-ES_tradnl"/>
              </w:rPr>
              <w:t>Para generar un enlace de vista previa al video,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D62CF0">
            <w:pPr>
              <w:rPr>
                <w:noProof/>
              </w:rPr>
            </w:pPr>
            <w:r>
              <w:rPr>
                <w:noProof/>
              </w:rPr>
              <w:t>Open the Media module.</w:t>
            </w:r>
          </w:p>
        </w:tc>
        <w:tc>
          <w:tcPr>
            <w:tcW w:w="7407" w:type="dxa"/>
          </w:tcPr>
          <w:p w:rsidR="00000000" w:rsidRDefault="00D62CF0">
            <w:pPr>
              <w:rPr>
                <w:lang w:val="es-ES_tradnl"/>
              </w:rPr>
            </w:pPr>
            <w:r>
              <w:rPr>
                <w:lang w:val="es-ES_tradnl"/>
              </w:rPr>
              <w:t>Abra el</w:t>
            </w:r>
            <w:r>
              <w:rPr>
                <w:lang w:val="es-ES_tradnl"/>
              </w:rPr>
              <w:t xml:space="preserve">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D62CF0">
            <w:pPr>
              <w:rPr>
                <w:noProof/>
              </w:rPr>
            </w:pPr>
            <w:r>
              <w:rPr>
                <w:noProof/>
              </w:rPr>
              <w:t>Select a video and publish it to a web player.</w:t>
            </w:r>
          </w:p>
        </w:tc>
        <w:tc>
          <w:tcPr>
            <w:tcW w:w="7407" w:type="dxa"/>
          </w:tcPr>
          <w:p w:rsidR="00000000" w:rsidRDefault="00D62CF0">
            <w:pPr>
              <w:rPr>
                <w:lang w:val="es-ES_tradnl"/>
              </w:rPr>
            </w:pPr>
            <w:r>
              <w:rPr>
                <w:lang w:val="es-ES_tradnl"/>
              </w:rPr>
              <w:t>Seleccione un video y publ</w:t>
            </w:r>
            <w:r>
              <w:rPr>
                <w:lang w:val="es-ES_tradnl"/>
              </w:rPr>
              <w:t>í</w:t>
            </w:r>
            <w:r>
              <w:rPr>
                <w:lang w:val="es-ES_tradnl"/>
              </w:rPr>
              <w:t>quelo en un reproductor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D62CF0">
            <w:pPr>
              <w:rPr>
                <w:noProof/>
              </w:rPr>
            </w:pPr>
            <w:r>
              <w:rPr>
                <w:noProof/>
              </w:rPr>
              <w:t>Make sure to select the Audience-enabled player with the lead form.</w:t>
            </w:r>
          </w:p>
        </w:tc>
        <w:tc>
          <w:tcPr>
            <w:tcW w:w="7407" w:type="dxa"/>
          </w:tcPr>
          <w:p w:rsidR="00000000" w:rsidRDefault="00D62CF0">
            <w:pPr>
              <w:rPr>
                <w:lang w:val="es-ES_tradnl"/>
              </w:rPr>
            </w:pPr>
            <w:r>
              <w:rPr>
                <w:lang w:val="es-ES_tradnl"/>
              </w:rPr>
              <w:t>Aseg</w:t>
            </w:r>
            <w:r>
              <w:rPr>
                <w:lang w:val="es-ES_tradnl"/>
              </w:rPr>
              <w:t>ú</w:t>
            </w:r>
            <w:r>
              <w:rPr>
                <w:lang w:val="es-ES_tradnl"/>
              </w:rPr>
              <w:t>rese de seleccionar el reproductor habilitado para audiencia con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c10359d3-2121-4455-ad17-58f6559bafd9</w:t>
            </w:r>
          </w:p>
        </w:tc>
        <w:tc>
          <w:tcPr>
            <w:tcW w:w="7407" w:type="dxa"/>
            <w:shd w:val="clear" w:color="auto" w:fill="F2F2F2" w:themeFill="background1" w:themeFillShade="F2"/>
          </w:tcPr>
          <w:p w:rsidR="00000000" w:rsidRDefault="00D62CF0">
            <w:pPr>
              <w:rPr>
                <w:noProof/>
              </w:rPr>
            </w:pPr>
            <w:r>
              <w:rPr>
                <w:noProof/>
              </w:rPr>
              <w:t>Click the preview link to open the video</w:t>
            </w:r>
            <w:r>
              <w:rPr>
                <w:noProof/>
              </w:rPr>
              <w:t xml:space="preserve"> in a new browser window.</w:t>
            </w:r>
          </w:p>
        </w:tc>
        <w:tc>
          <w:tcPr>
            <w:tcW w:w="7407" w:type="dxa"/>
          </w:tcPr>
          <w:p w:rsidR="00000000" w:rsidRDefault="00D62CF0">
            <w:pPr>
              <w:rPr>
                <w:lang w:val="es-ES_tradnl"/>
              </w:rPr>
            </w:pPr>
            <w:r>
              <w:rPr>
                <w:lang w:val="es-ES_tradnl"/>
              </w:rPr>
              <w:t>Haga clic en el enlace de vista previa para abrir el video en una nueva ventana del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D62CF0">
            <w:pPr>
              <w:rPr>
                <w:noProof/>
              </w:rPr>
            </w:pPr>
            <w:r>
              <w:rPr>
                <w:noProof/>
              </w:rPr>
              <w:t>Testing this way eliminates any potential variables that could be introduced by players embed</w:t>
            </w:r>
            <w:r>
              <w:rPr>
                <w:noProof/>
              </w:rPr>
              <w:t>ded on a HTML pages.</w:t>
            </w:r>
          </w:p>
        </w:tc>
        <w:tc>
          <w:tcPr>
            <w:tcW w:w="7407" w:type="dxa"/>
          </w:tcPr>
          <w:p w:rsidR="00000000" w:rsidRDefault="00D62CF0">
            <w:pPr>
              <w:rPr>
                <w:lang w:val="es-ES_tradnl"/>
              </w:rPr>
            </w:pPr>
            <w:r>
              <w:rPr>
                <w:lang w:val="es-ES_tradnl"/>
              </w:rPr>
              <w:t>Probar de esta manera elimina cualquier variable potencial que pudieran introducir los reproductores incrustados en una p</w:t>
            </w:r>
            <w:r>
              <w:rPr>
                <w:lang w:val="es-ES_tradnl"/>
              </w:rPr>
              <w:t>á</w:t>
            </w:r>
            <w:r>
              <w:rPr>
                <w:lang w:val="es-ES_tradnl"/>
              </w:rPr>
              <w:t>gina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dec92a9d-6d85-45e9-8c35-3d01448878d5</w:t>
            </w:r>
          </w:p>
        </w:tc>
        <w:tc>
          <w:tcPr>
            <w:tcW w:w="7407" w:type="dxa"/>
            <w:shd w:val="clear" w:color="auto" w:fill="F2F2F2" w:themeFill="background1" w:themeFillShade="F2"/>
          </w:tcPr>
          <w:p w:rsidR="00000000" w:rsidRDefault="00D62CF0">
            <w:pPr>
              <w:rPr>
                <w:noProof/>
              </w:rPr>
            </w:pPr>
            <w:r>
              <w:rPr>
                <w:noProof/>
              </w:rPr>
              <w:t>Confirm that the video plays and that the lead form displays</w:t>
            </w:r>
            <w:r>
              <w:rPr>
                <w:noProof/>
              </w:rPr>
              <w:t xml:space="preserve"> at the 5 second mark.</w:t>
            </w:r>
          </w:p>
        </w:tc>
        <w:tc>
          <w:tcPr>
            <w:tcW w:w="7407" w:type="dxa"/>
          </w:tcPr>
          <w:p w:rsidR="00000000" w:rsidRDefault="00D62CF0">
            <w:pPr>
              <w:rPr>
                <w:lang w:val="es-ES_tradnl"/>
              </w:rPr>
            </w:pPr>
            <w:r>
              <w:rPr>
                <w:lang w:val="es-ES_tradnl"/>
              </w:rPr>
              <w:t>Confirme que el video se reproduce y que el formulario principal se muestra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6b9b2c86-cd66-4cbb-9649-af68aa13eff7</w:t>
            </w:r>
          </w:p>
        </w:tc>
        <w:tc>
          <w:tcPr>
            <w:tcW w:w="7407" w:type="dxa"/>
            <w:shd w:val="clear" w:color="auto" w:fill="F2F2F2" w:themeFill="background1" w:themeFillShade="F2"/>
          </w:tcPr>
          <w:p w:rsidR="00000000" w:rsidRDefault="00D62CF0">
            <w:pPr>
              <w:rPr>
                <w:noProof/>
              </w:rPr>
            </w:pPr>
            <w:r>
              <w:rPr>
                <w:noProof/>
              </w:rPr>
              <w:t>Fill out the lead form using unique contact info and email address (i.e. a celebrity nam</w:t>
            </w:r>
            <w:r>
              <w:rPr>
                <w:noProof/>
              </w:rPr>
              <w:t xml:space="preserve">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D62CF0">
            <w:pPr>
              <w:rPr>
                <w:lang w:val="es-ES_tradnl"/>
              </w:rPr>
            </w:pPr>
            <w:r>
              <w:rPr>
                <w:lang w:val="es-ES_tradnl"/>
              </w:rPr>
              <w:t>Complete el formulario de cliente potencial con informaci</w:t>
            </w:r>
            <w:r>
              <w:rPr>
                <w:lang w:val="es-ES_tradnl"/>
              </w:rPr>
              <w:t>ó</w:t>
            </w:r>
            <w:r>
              <w:rPr>
                <w:lang w:val="es-ES_tradnl"/>
              </w:rPr>
              <w:t>n de contacto y direcci</w:t>
            </w:r>
            <w:r>
              <w:rPr>
                <w:lang w:val="es-ES_tradnl"/>
              </w:rPr>
              <w:t>ó</w:t>
            </w:r>
            <w:r>
              <w:rPr>
                <w:lang w:val="es-ES_tradnl"/>
              </w:rPr>
              <w:t>n de correo electr</w:t>
            </w:r>
            <w:r>
              <w:rPr>
                <w:lang w:val="es-ES_tradnl"/>
              </w:rPr>
              <w:t>ó</w:t>
            </w:r>
            <w:r>
              <w:rPr>
                <w:lang w:val="es-ES_tradnl"/>
              </w:rPr>
              <w:t xml:space="preserve">nico </w:t>
            </w:r>
            <w:r>
              <w:rPr>
                <w:lang w:val="es-ES_tradnl"/>
              </w:rPr>
              <w:t>ú</w:t>
            </w:r>
            <w:r>
              <w:rPr>
                <w:lang w:val="es-ES_tradnl"/>
              </w:rPr>
              <w:t xml:space="preserve">nicas (es decir, el nombre de una celebridad o un nombre que contenga las palabras </w:t>
            </w:r>
            <w:r>
              <w:rPr>
                <w:lang w:val="es-ES_tradnl"/>
              </w:rPr>
              <w:t>“</w:t>
            </w:r>
            <w:r>
              <w:rPr>
                <w:lang w:val="es-ES_tradnl"/>
              </w:rPr>
              <w:t>bctest</w:t>
            </w:r>
            <w:r>
              <w:rPr>
                <w:lang w:val="es-ES_tradnl"/>
              </w:rPr>
              <w:t>”</w:t>
            </w:r>
            <w:r>
              <w:rPr>
                <w:lang w:val="es-ES_tradnl"/>
              </w:rPr>
              <w:t>) para que pueda encontrarlo f</w:t>
            </w:r>
            <w:r>
              <w:rPr>
                <w:lang w:val="es-ES_tradnl"/>
              </w:rPr>
              <w:t>á</w:t>
            </w:r>
            <w:r>
              <w:rPr>
                <w:lang w:val="es-ES_tradnl"/>
              </w:rPr>
              <w:t>cilmente m</w:t>
            </w:r>
            <w:r>
              <w:rPr>
                <w:lang w:val="es-ES_tradnl"/>
              </w:rPr>
              <w:t>á</w:t>
            </w:r>
            <w:r>
              <w:rPr>
                <w:lang w:val="es-ES_tradnl"/>
              </w:rPr>
              <w:t>s adelante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D62CF0">
            <w:pPr>
              <w:rPr>
                <w:noProof/>
              </w:rPr>
            </w:pPr>
            <w:r>
              <w:rPr>
                <w:noProof/>
              </w:rPr>
              <w:t>This eliminates any browser, player or database level varia</w:t>
            </w:r>
            <w:r>
              <w:rPr>
                <w:noProof/>
              </w:rPr>
              <w:t>bles.</w:t>
            </w:r>
          </w:p>
        </w:tc>
        <w:tc>
          <w:tcPr>
            <w:tcW w:w="7407" w:type="dxa"/>
          </w:tcPr>
          <w:p w:rsidR="00000000" w:rsidRDefault="00D62CF0">
            <w:pPr>
              <w:rPr>
                <w:lang w:val="es-ES_tradnl"/>
              </w:rPr>
            </w:pPr>
            <w:r>
              <w:rPr>
                <w:lang w:val="es-ES_tradnl"/>
              </w:rPr>
              <w:t>Esto elimina cualquier variable de nivel de navegador, reproductor o base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D62CF0">
            <w:pPr>
              <w:rPr>
                <w:noProof/>
              </w:rPr>
            </w:pPr>
            <w:r>
              <w:rPr>
                <w:noProof/>
              </w:rPr>
              <w:t>By filling out the form as a new user, we can be sure you are now a known user in Eloqua.</w:t>
            </w:r>
          </w:p>
        </w:tc>
        <w:tc>
          <w:tcPr>
            <w:tcW w:w="7407" w:type="dxa"/>
          </w:tcPr>
          <w:p w:rsidR="00000000" w:rsidRDefault="00D62CF0">
            <w:pPr>
              <w:rPr>
                <w:lang w:val="es-ES_tradnl"/>
              </w:rPr>
            </w:pPr>
            <w:r>
              <w:rPr>
                <w:lang w:val="es-ES_tradnl"/>
              </w:rPr>
              <w:t>Al completar el formulario como nu</w:t>
            </w:r>
            <w:r>
              <w:rPr>
                <w:lang w:val="es-ES_tradnl"/>
              </w:rPr>
              <w:t>evo usuario, podemos estar seguros de que ahora es un usuario conocido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abcb4067-7aa5-48be-8c7d-b8bf1e9d3790</w:t>
            </w:r>
          </w:p>
        </w:tc>
        <w:tc>
          <w:tcPr>
            <w:tcW w:w="7407" w:type="dxa"/>
            <w:shd w:val="clear" w:color="auto" w:fill="F2F2F2" w:themeFill="background1" w:themeFillShade="F2"/>
          </w:tcPr>
          <w:p w:rsidR="00000000" w:rsidRDefault="00D62CF0">
            <w:pPr>
              <w:rPr>
                <w:noProof/>
              </w:rPr>
            </w:pPr>
            <w:r>
              <w:rPr>
                <w:noProof/>
              </w:rPr>
              <w:t>Confirming that Audience is successfully capturing the data</w:t>
            </w:r>
          </w:p>
        </w:tc>
        <w:tc>
          <w:tcPr>
            <w:tcW w:w="7407" w:type="dxa"/>
          </w:tcPr>
          <w:p w:rsidR="00000000" w:rsidRDefault="00D62CF0">
            <w:pPr>
              <w:rPr>
                <w:lang w:val="es-ES_tradnl"/>
              </w:rPr>
            </w:pPr>
            <w:r>
              <w:rPr>
                <w:lang w:val="es-ES_tradnl"/>
              </w:rPr>
              <w:t>Confirmando que Audience est</w:t>
            </w:r>
            <w:r>
              <w:rPr>
                <w:lang w:val="es-ES_tradnl"/>
              </w:rPr>
              <w:t>á</w:t>
            </w:r>
            <w:r>
              <w:rPr>
                <w:lang w:val="es-ES_tradnl"/>
              </w:rPr>
              <w:t xml:space="preserve"> capturando los datos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2a412a</w:t>
            </w:r>
            <w:r>
              <w:rPr>
                <w:noProof/>
                <w:sz w:val="2"/>
              </w:rPr>
              <w:t>d9-7819-4a56-b0fa-8a28b8413d20</w:t>
            </w:r>
          </w:p>
        </w:tc>
        <w:tc>
          <w:tcPr>
            <w:tcW w:w="7407" w:type="dxa"/>
            <w:shd w:val="clear" w:color="auto" w:fill="F2F2F2" w:themeFill="background1" w:themeFillShade="F2"/>
          </w:tcPr>
          <w:p w:rsidR="00000000" w:rsidRDefault="00D62CF0">
            <w:pPr>
              <w:rPr>
                <w:noProof/>
              </w:rPr>
            </w:pPr>
            <w:r>
              <w:rPr>
                <w:noProof/>
              </w:rPr>
              <w:t>Before looking for video viewing data in Eloqua, first confirm that Audience has indeed captured the video view.</w:t>
            </w:r>
          </w:p>
        </w:tc>
        <w:tc>
          <w:tcPr>
            <w:tcW w:w="7407" w:type="dxa"/>
          </w:tcPr>
          <w:p w:rsidR="00000000" w:rsidRDefault="00D62CF0">
            <w:pPr>
              <w:rPr>
                <w:lang w:val="es-ES_tradnl"/>
              </w:rPr>
            </w:pPr>
            <w:r>
              <w:rPr>
                <w:lang w:val="es-ES_tradnl"/>
              </w:rPr>
              <w:t>Antes de buscar datos de visualizaci</w:t>
            </w:r>
            <w:r>
              <w:rPr>
                <w:lang w:val="es-ES_tradnl"/>
              </w:rPr>
              <w:t>ó</w:t>
            </w:r>
            <w:r>
              <w:rPr>
                <w:lang w:val="es-ES_tradnl"/>
              </w:rPr>
              <w:t>n de video en Eloqua, primero confirme que Audience efectivamente ha captur</w:t>
            </w:r>
            <w:r>
              <w:rPr>
                <w:lang w:val="es-ES_tradnl"/>
              </w:rPr>
              <w:t>ado la vista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a900c84c-4744-4ca8-9cfe-f598355db485</w:t>
            </w:r>
          </w:p>
        </w:tc>
        <w:tc>
          <w:tcPr>
            <w:tcW w:w="7407" w:type="dxa"/>
            <w:shd w:val="clear" w:color="auto" w:fill="F2F2F2" w:themeFill="background1" w:themeFillShade="F2"/>
          </w:tcPr>
          <w:p w:rsidR="00000000" w:rsidRDefault="00D62CF0">
            <w:pPr>
              <w:rPr>
                <w:noProof/>
              </w:rPr>
            </w:pPr>
            <w:r>
              <w:rPr>
                <w:noProof/>
              </w:rPr>
              <w:t>Note that viewing data may take up to 3 hours to display in the Audience UI.</w:t>
            </w:r>
          </w:p>
        </w:tc>
        <w:tc>
          <w:tcPr>
            <w:tcW w:w="7407" w:type="dxa"/>
          </w:tcPr>
          <w:p w:rsidR="00000000" w:rsidRDefault="00D62CF0">
            <w:pPr>
              <w:rPr>
                <w:lang w:val="es-ES_tradnl"/>
              </w:rPr>
            </w:pPr>
            <w:r>
              <w:rPr>
                <w:lang w:val="es-ES_tradnl"/>
              </w:rPr>
              <w:t>Tenga en cuenta que los datos de visualizaci</w:t>
            </w:r>
            <w:r>
              <w:rPr>
                <w:lang w:val="es-ES_tradnl"/>
              </w:rPr>
              <w:t>ó</w:t>
            </w:r>
            <w:r>
              <w:rPr>
                <w:lang w:val="es-ES_tradnl"/>
              </w:rPr>
              <w:t>n pueden tardar hasta 3 horas en mostrarse en la interfaz de usuario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D62CF0">
            <w:pPr>
              <w:rPr>
                <w:noProof/>
              </w:rPr>
            </w:pPr>
            <w:r>
              <w:rPr>
                <w:noProof/>
              </w:rPr>
              <w:t>To confirm that Audience is successfully capturing the data, follow these steps.</w:t>
            </w:r>
          </w:p>
        </w:tc>
        <w:tc>
          <w:tcPr>
            <w:tcW w:w="7407" w:type="dxa"/>
          </w:tcPr>
          <w:p w:rsidR="00000000" w:rsidRDefault="00D62CF0">
            <w:pPr>
              <w:rPr>
                <w:lang w:val="es-ES_tradnl"/>
              </w:rPr>
            </w:pPr>
            <w:r>
              <w:rPr>
                <w:lang w:val="es-ES_tradnl"/>
              </w:rPr>
              <w:t>Para confirmar que Audience est</w:t>
            </w:r>
            <w:r>
              <w:rPr>
                <w:lang w:val="es-ES_tradnl"/>
              </w:rPr>
              <w:t>á</w:t>
            </w:r>
            <w:r>
              <w:rPr>
                <w:lang w:val="es-ES_tradnl"/>
              </w:rPr>
              <w:t xml:space="preserve"> capturando correct</w:t>
            </w:r>
            <w:r>
              <w:rPr>
                <w:lang w:val="es-ES_tradnl"/>
              </w:rPr>
              <w:t>amente los datos,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D62CF0">
            <w:pPr>
              <w:rPr>
                <w:noProof/>
              </w:rPr>
            </w:pPr>
            <w:r>
              <w:rPr>
                <w:noProof/>
              </w:rPr>
              <w:t>Confirm that there is an event with a recent timestamp showing the name of the video that was just watched.</w:t>
            </w:r>
          </w:p>
        </w:tc>
        <w:tc>
          <w:tcPr>
            <w:tcW w:w="7407" w:type="dxa"/>
          </w:tcPr>
          <w:p w:rsidR="00000000" w:rsidRDefault="00D62CF0">
            <w:pPr>
              <w:rPr>
                <w:lang w:val="es-ES_tradnl"/>
              </w:rPr>
            </w:pPr>
            <w:r>
              <w:rPr>
                <w:lang w:val="es-ES_tradnl"/>
              </w:rPr>
              <w:t xml:space="preserve">Confirme que haya un evento con una marca </w:t>
            </w:r>
            <w:r>
              <w:rPr>
                <w:lang w:val="es-ES_tradnl"/>
              </w:rPr>
              <w:t>de tiempo reciente que muestre el nombre del video que se acaba de ver.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39228cc2-5f41-400d-a164-6a2cefbf7a9e</w:t>
            </w:r>
          </w:p>
        </w:tc>
        <w:tc>
          <w:tcPr>
            <w:tcW w:w="7407" w:type="dxa"/>
            <w:shd w:val="clear" w:color="auto" w:fill="F2F2F2" w:themeFill="background1" w:themeFillShade="F2"/>
          </w:tcPr>
          <w:p w:rsidR="00000000" w:rsidRDefault="00D62CF0">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D62CF0">
            <w:pPr>
              <w:rPr>
                <w:lang w:val="es-ES_tradnl"/>
              </w:rPr>
            </w:pPr>
            <w:r>
              <w:rPr>
                <w:lang w:val="es-ES_tradnl"/>
              </w:rPr>
              <w:t xml:space="preserve">El estado del evento debe ser </w:t>
            </w:r>
            <w:r>
              <w:rPr>
                <w:rStyle w:val="mqInternal"/>
                <w:noProof/>
                <w:lang w:val="es-ES_tradnl"/>
              </w:rPr>
              <w:t>[1}</w:t>
            </w:r>
            <w:r>
              <w:rPr>
                <w:lang w:val="es-ES_tradnl"/>
              </w:rPr>
              <w:t>sin procesar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efd8b49a-fa4e-48ec-ba59-fbd14f0d768e</w:t>
            </w:r>
          </w:p>
        </w:tc>
        <w:tc>
          <w:tcPr>
            <w:tcW w:w="7407" w:type="dxa"/>
            <w:shd w:val="clear" w:color="auto" w:fill="F2F2F2" w:themeFill="background1" w:themeFillShade="F2"/>
          </w:tcPr>
          <w:p w:rsidR="00000000" w:rsidRDefault="00D62CF0">
            <w:pPr>
              <w:rPr>
                <w:noProof/>
              </w:rPr>
            </w:pPr>
            <w:r>
              <w:rPr>
                <w:noProof/>
              </w:rPr>
              <w:t>This indicates that Audience has captured the view but has not yet attempted to sync it to Eloqua.</w:t>
            </w:r>
          </w:p>
        </w:tc>
        <w:tc>
          <w:tcPr>
            <w:tcW w:w="7407" w:type="dxa"/>
          </w:tcPr>
          <w:p w:rsidR="00000000" w:rsidRDefault="00D62CF0">
            <w:pPr>
              <w:rPr>
                <w:lang w:val="es-ES_tradnl"/>
              </w:rPr>
            </w:pPr>
            <w:r>
              <w:rPr>
                <w:lang w:val="es-ES_tradnl"/>
              </w:rPr>
              <w:t>Esto indica que Audience ha capturado la vista pero a</w:t>
            </w:r>
            <w:r>
              <w:rPr>
                <w:lang w:val="es-ES_tradnl"/>
              </w:rPr>
              <w:t>ú</w:t>
            </w:r>
            <w:r>
              <w:rPr>
                <w:lang w:val="es-ES_tradnl"/>
              </w:rPr>
              <w:t>n no ha intentado sincronizarla con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D62CF0">
            <w:pPr>
              <w:rPr>
                <w:noProof/>
              </w:rPr>
            </w:pPr>
            <w:r>
              <w:rPr>
                <w:noProof/>
              </w:rPr>
              <w:t>To manually trigg</w:t>
            </w:r>
            <w:r>
              <w:rPr>
                <w:noProof/>
              </w:rPr>
              <w:t xml:space="preserve">er a sync between Audience and Eloqua,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Para activar manualmente una sincronizaci</w:t>
            </w:r>
            <w:r>
              <w:rPr>
                <w:lang w:val="es-ES_tradnl"/>
              </w:rPr>
              <w:t>ó</w:t>
            </w:r>
            <w:r>
              <w:rPr>
                <w:lang w:val="es-ES_tradnl"/>
              </w:rPr>
              <w:t xml:space="preserve">n entre Audience y Eloqua, haga clic en </w:t>
            </w:r>
            <w:r>
              <w:rPr>
                <w:rStyle w:val="mqInternal"/>
                <w:noProof/>
                <w:lang w:val="es-ES_tradnl"/>
              </w:rPr>
              <w:t>[1}</w:t>
            </w:r>
            <w:r>
              <w:rPr>
                <w:lang w:val="es-ES_tradnl"/>
              </w:rPr>
              <w:t>Actividad de sincronizaci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2</w:t>
            </w:r>
            <w:r>
              <w:rPr>
                <w:noProof/>
                <w:sz w:val="2"/>
              </w:rPr>
              <w:t>c6afe3d-b486-42c0-8e83-d446ae27b01a</w:t>
            </w:r>
          </w:p>
        </w:tc>
        <w:tc>
          <w:tcPr>
            <w:tcW w:w="7407" w:type="dxa"/>
            <w:shd w:val="clear" w:color="auto" w:fill="F2F2F2" w:themeFill="background1" w:themeFillShade="F2"/>
          </w:tcPr>
          <w:p w:rsidR="00000000" w:rsidRDefault="00D62CF0">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Eloqua integration.</w:t>
            </w:r>
          </w:p>
        </w:tc>
        <w:tc>
          <w:tcPr>
            <w:tcW w:w="7407" w:type="dxa"/>
          </w:tcPr>
          <w:p w:rsidR="00000000" w:rsidRDefault="00D62CF0">
            <w:pPr>
              <w:rPr>
                <w:lang w:val="es-ES_tradnl"/>
              </w:rPr>
            </w:pPr>
            <w:r>
              <w:rPr>
                <w:lang w:val="es-ES_tradnl"/>
              </w:rPr>
              <w:t xml:space="preserve">Desde el </w:t>
            </w:r>
            <w:r>
              <w:rPr>
                <w:rStyle w:val="mqInternal"/>
                <w:noProof/>
                <w:lang w:val="es-ES_tradnl"/>
              </w:rPr>
              <w:t>[1}</w:t>
            </w:r>
            <w:r>
              <w:rPr>
                <w:lang w:val="es-ES_tradnl"/>
              </w:rPr>
              <w:t>Seleccionar conexi</w:t>
            </w:r>
            <w:r>
              <w:rPr>
                <w:lang w:val="es-ES_tradnl"/>
              </w:rPr>
              <w:t>ó</w:t>
            </w:r>
            <w:r>
              <w:rPr>
                <w:lang w:val="es-ES_tradnl"/>
              </w:rPr>
              <w:t>n</w:t>
            </w:r>
            <w:r>
              <w:rPr>
                <w:rStyle w:val="mqInternal"/>
                <w:noProof/>
                <w:lang w:val="es-ES_tradnl"/>
              </w:rPr>
              <w:t>{2]</w:t>
            </w:r>
            <w:r>
              <w:rPr>
                <w:lang w:val="es-ES_tradnl"/>
              </w:rPr>
              <w:t xml:space="preserve"> lista desplegable, seleccione su integraci</w:t>
            </w:r>
            <w:r>
              <w:rPr>
                <w:lang w:val="es-ES_tradnl"/>
              </w:rPr>
              <w:t>ó</w:t>
            </w:r>
            <w:r>
              <w:rPr>
                <w:lang w:val="es-ES_tradnl"/>
              </w:rPr>
              <w:t xml:space="preserve">n </w:t>
            </w:r>
            <w:r>
              <w:rPr>
                <w:lang w:val="es-ES_tradnl"/>
              </w:rPr>
              <w:lastRenderedPageBreak/>
              <w:t>Eloqua.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56 </w:t>
            </w:r>
            <w:r>
              <w:rPr>
                <w:noProof/>
                <w:sz w:val="16"/>
              </w:rPr>
              <w:br/>
            </w:r>
            <w:r>
              <w:rPr>
                <w:noProof/>
                <w:sz w:val="2"/>
              </w:rPr>
              <w:t>55a89ee3-bae8-450d-a45b-04c1571a1a06</w:t>
            </w:r>
          </w:p>
        </w:tc>
        <w:tc>
          <w:tcPr>
            <w:tcW w:w="7407" w:type="dxa"/>
            <w:shd w:val="clear" w:color="auto" w:fill="F2F2F2" w:themeFill="background1" w:themeFillShade="F2"/>
          </w:tcPr>
          <w:p w:rsidR="00000000" w:rsidRDefault="00D62CF0">
            <w:pPr>
              <w:rPr>
                <w:noProof/>
              </w:rPr>
            </w:pPr>
            <w:r>
              <w:rPr>
                <w:noProof/>
              </w:rPr>
              <w:t xml:space="preserve">A </w:t>
            </w:r>
            <w:r>
              <w:rPr>
                <w:rStyle w:val="mqInternal"/>
                <w:noProof/>
              </w:rPr>
              <w:t>[1}</w:t>
            </w:r>
            <w:r>
              <w:rPr>
                <w:noProof/>
              </w:rPr>
              <w:t>Test</w:t>
            </w:r>
            <w:r>
              <w:rPr>
                <w:noProof/>
              </w:rPr>
              <w:t xml:space="preserve"> Sync</w:t>
            </w:r>
            <w:r>
              <w:rPr>
                <w:rStyle w:val="mqInternal"/>
                <w:noProof/>
              </w:rPr>
              <w:t>{2]</w:t>
            </w:r>
            <w:r>
              <w:rPr>
                <w:noProof/>
              </w:rPr>
              <w:t xml:space="preserve"> button should appear.</w:t>
            </w:r>
          </w:p>
        </w:tc>
        <w:tc>
          <w:tcPr>
            <w:tcW w:w="7407" w:type="dxa"/>
          </w:tcPr>
          <w:p w:rsidR="00000000" w:rsidRDefault="00D62CF0">
            <w:pPr>
              <w:rPr>
                <w:lang w:val="es-ES_tradnl"/>
              </w:rPr>
            </w:pPr>
            <w:r>
              <w:rPr>
                <w:lang w:val="es-ES_tradnl"/>
              </w:rPr>
              <w:t xml:space="preserve">A </w:t>
            </w:r>
            <w:r>
              <w:rPr>
                <w:rStyle w:val="mqInternal"/>
                <w:noProof/>
                <w:lang w:val="es-ES_tradnl"/>
              </w:rPr>
              <w:t>[1}</w:t>
            </w:r>
            <w:r>
              <w:rPr>
                <w:lang w:val="es-ES_tradnl"/>
              </w:rPr>
              <w:t>Prueba de sincronizaci</w:t>
            </w:r>
            <w:r>
              <w:rPr>
                <w:lang w:val="es-ES_tradnl"/>
              </w:rPr>
              <w:t>ó</w:t>
            </w:r>
            <w:r>
              <w:rPr>
                <w:lang w:val="es-ES_tradnl"/>
              </w:rPr>
              <w:t>n</w:t>
            </w:r>
            <w:r>
              <w:rPr>
                <w:rStyle w:val="mqInternal"/>
                <w:noProof/>
                <w:lang w:val="es-ES_tradnl"/>
              </w:rPr>
              <w:t>{2]</w:t>
            </w:r>
            <w:r>
              <w:rPr>
                <w:lang w:val="es-ES_tradnl"/>
              </w:rPr>
              <w:t xml:space="preserve"> deber</w:t>
            </w:r>
            <w:r>
              <w:rPr>
                <w:lang w:val="es-ES_tradnl"/>
              </w:rPr>
              <w:t>í</w:t>
            </w:r>
            <w:r>
              <w:rPr>
                <w:lang w:val="es-ES_tradnl"/>
              </w:rPr>
              <w:t>a aparecer el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D62CF0">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D62CF0">
            <w:pPr>
              <w:rPr>
                <w:lang w:val="es-ES_tradnl"/>
              </w:rPr>
            </w:pPr>
            <w:r>
              <w:rPr>
                <w:lang w:val="es-ES_tradnl"/>
              </w:rPr>
              <w:t>Hacer clic</w:t>
            </w:r>
            <w:r>
              <w:rPr>
                <w:rStyle w:val="mqInternal"/>
                <w:noProof/>
                <w:lang w:val="es-ES_tradnl"/>
              </w:rPr>
              <w:t>[1}</w:t>
            </w:r>
            <w:r>
              <w:rPr>
                <w:lang w:val="es-ES_tradnl"/>
              </w:rPr>
              <w:t xml:space="preserve"> Prueba de sincronizaci</w:t>
            </w:r>
            <w:r>
              <w:rPr>
                <w:lang w:val="es-ES_tradnl"/>
              </w:rPr>
              <w:t>ó</w:t>
            </w:r>
            <w:r>
              <w:rPr>
                <w:lang w:val="es-ES_tradnl"/>
              </w:rPr>
              <w:t>n</w:t>
            </w:r>
            <w:r>
              <w:rPr>
                <w:rStyle w:val="mqInternal"/>
                <w:noProof/>
                <w:lang w:val="es-ES_tradnl"/>
              </w:rPr>
              <w:t>{2]</w:t>
            </w:r>
            <w:r>
              <w:rPr>
                <w:lang w:val="es-ES_tradnl"/>
              </w:rPr>
              <w:t xml:space="preserve"> para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D62CF0">
            <w:pPr>
              <w:rPr>
                <w:noProof/>
              </w:rPr>
            </w:pPr>
            <w:r>
              <w:rPr>
                <w:noProof/>
              </w:rPr>
              <w:t>Note that you are limited to how often you can trigger a manual sync.</w:t>
            </w:r>
          </w:p>
        </w:tc>
        <w:tc>
          <w:tcPr>
            <w:tcW w:w="7407" w:type="dxa"/>
          </w:tcPr>
          <w:p w:rsidR="00000000" w:rsidRDefault="00D62CF0">
            <w:pPr>
              <w:rPr>
                <w:lang w:val="es-ES_tradnl"/>
              </w:rPr>
            </w:pPr>
            <w:r>
              <w:rPr>
                <w:lang w:val="es-ES_tradnl"/>
              </w:rPr>
              <w:t>Tenga en cuenta que est</w:t>
            </w:r>
            <w:r>
              <w:rPr>
                <w:lang w:val="es-ES_tradnl"/>
              </w:rPr>
              <w:t>á</w:t>
            </w:r>
            <w:r>
              <w:rPr>
                <w:lang w:val="es-ES_tradnl"/>
              </w:rPr>
              <w:t xml:space="preserve"> limitado a la frecuencia con la que puede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e7728fd1-3362-430e-98b1-b05</w:t>
            </w:r>
            <w:r>
              <w:rPr>
                <w:noProof/>
                <w:sz w:val="2"/>
              </w:rPr>
              <w:t>29535d34f</w:t>
            </w:r>
          </w:p>
        </w:tc>
        <w:tc>
          <w:tcPr>
            <w:tcW w:w="7407" w:type="dxa"/>
            <w:shd w:val="clear" w:color="auto" w:fill="F2F2F2" w:themeFill="background1" w:themeFillShade="F2"/>
          </w:tcPr>
          <w:p w:rsidR="00000000" w:rsidRDefault="00D62CF0">
            <w:pPr>
              <w:rPr>
                <w:noProof/>
              </w:rPr>
            </w:pPr>
            <w:r>
              <w:rPr>
                <w:noProof/>
              </w:rPr>
              <w:t>By default, Audience will sync views to Eloqua once an hour.</w:t>
            </w:r>
          </w:p>
        </w:tc>
        <w:tc>
          <w:tcPr>
            <w:tcW w:w="7407" w:type="dxa"/>
          </w:tcPr>
          <w:p w:rsidR="00000000" w:rsidRDefault="00D62CF0">
            <w:pPr>
              <w:rPr>
                <w:lang w:val="es-ES_tradnl"/>
              </w:rPr>
            </w:pPr>
            <w:r>
              <w:rPr>
                <w:lang w:val="es-ES_tradnl"/>
              </w:rPr>
              <w:t>De forma predeterminada, Audience sincronizar</w:t>
            </w:r>
            <w:r>
              <w:rPr>
                <w:lang w:val="es-ES_tradnl"/>
              </w:rPr>
              <w:t>á</w:t>
            </w:r>
            <w:r>
              <w:rPr>
                <w:lang w:val="es-ES_tradnl"/>
              </w:rPr>
              <w:t xml:space="preserve"> las vistas con Eloqua una vez por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03995ba7-5d93-4e83-941f-f039e7d6c0cc</w:t>
            </w:r>
          </w:p>
        </w:tc>
        <w:tc>
          <w:tcPr>
            <w:tcW w:w="7407" w:type="dxa"/>
            <w:shd w:val="clear" w:color="auto" w:fill="F2F2F2" w:themeFill="background1" w:themeFillShade="F2"/>
          </w:tcPr>
          <w:p w:rsidR="00000000" w:rsidRDefault="00D62CF0">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D62CF0">
            <w:pPr>
              <w:rPr>
                <w:lang w:val="es-ES_tradnl"/>
              </w:rPr>
            </w:pPr>
            <w:r>
              <w:rPr>
                <w:lang w:val="es-ES_tradnl"/>
              </w:rPr>
              <w:t>El estado de su evento de visualizaci</w:t>
            </w:r>
            <w:r>
              <w:rPr>
                <w:lang w:val="es-ES_tradnl"/>
              </w:rPr>
              <w:t>ó</w:t>
            </w:r>
            <w:r>
              <w:rPr>
                <w:lang w:val="es-ES_tradnl"/>
              </w:rPr>
              <w:t>n ser</w:t>
            </w:r>
            <w:r>
              <w:rPr>
                <w:lang w:val="es-ES_tradnl"/>
              </w:rPr>
              <w:t>á</w:t>
            </w:r>
            <w:r>
              <w:rPr>
                <w:lang w:val="es-ES_tradnl"/>
              </w:rPr>
              <w:t xml:space="preserve"> </w:t>
            </w:r>
            <w:r>
              <w:rPr>
                <w:rStyle w:val="mqInternal"/>
                <w:noProof/>
                <w:lang w:val="es-ES_tradnl"/>
              </w:rPr>
              <w:t>[1}</w:t>
            </w:r>
            <w:r>
              <w:rPr>
                <w:lang w:val="es-ES_tradnl"/>
              </w:rPr>
              <w:t>puesto en cola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c9b11ad6-093</w:t>
            </w:r>
            <w:r>
              <w:rPr>
                <w:noProof/>
                <w:sz w:val="2"/>
              </w:rPr>
              <w:t>f-416c-91fb-d8ae4a0fe85e</w:t>
            </w:r>
          </w:p>
        </w:tc>
        <w:tc>
          <w:tcPr>
            <w:tcW w:w="7407" w:type="dxa"/>
            <w:shd w:val="clear" w:color="auto" w:fill="F2F2F2" w:themeFill="background1" w:themeFillShade="F2"/>
          </w:tcPr>
          <w:p w:rsidR="00000000" w:rsidRDefault="00D62CF0">
            <w:pPr>
              <w:rPr>
                <w:noProof/>
              </w:rPr>
            </w:pPr>
            <w:r>
              <w:rPr>
                <w:noProof/>
              </w:rPr>
              <w:t>It may take 15 minutes or so for the data to actually sync to Eloqua.</w:t>
            </w:r>
          </w:p>
        </w:tc>
        <w:tc>
          <w:tcPr>
            <w:tcW w:w="7407" w:type="dxa"/>
          </w:tcPr>
          <w:p w:rsidR="00000000" w:rsidRDefault="00D62CF0">
            <w:pPr>
              <w:rPr>
                <w:lang w:val="es-ES_tradnl"/>
              </w:rPr>
            </w:pPr>
            <w:r>
              <w:rPr>
                <w:lang w:val="es-ES_tradnl"/>
              </w:rPr>
              <w:t>Es posible que los datos tarden unos 15 minutos en sincronizarse con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D62CF0">
            <w:pPr>
              <w:rPr>
                <w:noProof/>
              </w:rPr>
            </w:pPr>
            <w:r>
              <w:rPr>
                <w:noProof/>
              </w:rPr>
              <w:t>Once the data does sync, the status will change to one of two statuses:</w:t>
            </w:r>
          </w:p>
        </w:tc>
        <w:tc>
          <w:tcPr>
            <w:tcW w:w="7407" w:type="dxa"/>
          </w:tcPr>
          <w:p w:rsidR="00000000" w:rsidRDefault="00D62CF0">
            <w:pPr>
              <w:rPr>
                <w:lang w:val="es-ES_tradnl"/>
              </w:rPr>
            </w:pPr>
            <w:r>
              <w:rPr>
                <w:lang w:val="es-ES_tradnl"/>
              </w:rPr>
              <w:t>Una vez que los datos se sincronizan, el estado cambiar</w:t>
            </w:r>
            <w:r>
              <w:rPr>
                <w:lang w:val="es-ES_tradnl"/>
              </w:rPr>
              <w:t>á</w:t>
            </w:r>
            <w:r>
              <w:rPr>
                <w:lang w:val="es-ES_tradnl"/>
              </w:rPr>
              <w:t xml:space="preserve"> a uno de dos estados: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D62CF0">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D62CF0">
            <w:pPr>
              <w:rPr>
                <w:lang w:val="es-ES_tradnl"/>
              </w:rPr>
            </w:pPr>
            <w:r>
              <w:rPr>
                <w:rStyle w:val="mqInternal"/>
                <w:noProof/>
                <w:lang w:val="es-ES_tradnl"/>
              </w:rPr>
              <w:t>[1}</w:t>
            </w:r>
            <w:r>
              <w:rPr>
                <w:lang w:val="es-ES_tradnl"/>
              </w:rPr>
              <w:t>sincronizado</w:t>
            </w:r>
            <w:r>
              <w:rPr>
                <w:rStyle w:val="mqInternal"/>
                <w:noProof/>
                <w:lang w:val="es-ES_tradnl"/>
              </w:rPr>
              <w:t>{2]</w:t>
            </w:r>
            <w:r>
              <w:rPr>
                <w:lang w:val="es-ES_tradnl"/>
              </w:rPr>
              <w:t xml:space="preserve"> - Indica que el usuario era un usuario conocido y los datos se entregaron correctamente a su registro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995887a1-6f4d-4833</w:t>
            </w:r>
            <w:r>
              <w:rPr>
                <w:noProof/>
                <w:sz w:val="2"/>
              </w:rPr>
              <w:t>-80e0-b6c588067254</w:t>
            </w:r>
          </w:p>
        </w:tc>
        <w:tc>
          <w:tcPr>
            <w:tcW w:w="7407" w:type="dxa"/>
            <w:shd w:val="clear" w:color="auto" w:fill="F2F2F2" w:themeFill="background1" w:themeFillShade="F2"/>
          </w:tcPr>
          <w:p w:rsidR="00000000" w:rsidRDefault="00D62CF0">
            <w:pPr>
              <w:rPr>
                <w:noProof/>
              </w:rPr>
            </w:pPr>
            <w:r>
              <w:rPr>
                <w:noProof/>
              </w:rPr>
              <w:t>The data should also be viewable in Eloqua within a few minutes.</w:t>
            </w:r>
          </w:p>
        </w:tc>
        <w:tc>
          <w:tcPr>
            <w:tcW w:w="7407" w:type="dxa"/>
          </w:tcPr>
          <w:p w:rsidR="00000000" w:rsidRDefault="00D62CF0">
            <w:pPr>
              <w:rPr>
                <w:lang w:val="es-ES_tradnl"/>
              </w:rPr>
            </w:pPr>
            <w:r>
              <w:rPr>
                <w:lang w:val="es-ES_tradnl"/>
              </w:rPr>
              <w:t>Los datos tambi</w:t>
            </w:r>
            <w:r>
              <w:rPr>
                <w:lang w:val="es-ES_tradnl"/>
              </w:rPr>
              <w:t>é</w:t>
            </w:r>
            <w:r>
              <w:rPr>
                <w:lang w:val="es-ES_tradnl"/>
              </w:rPr>
              <w:t>n deber</w:t>
            </w:r>
            <w:r>
              <w:rPr>
                <w:lang w:val="es-ES_tradnl"/>
              </w:rPr>
              <w:t>í</w:t>
            </w:r>
            <w:r>
              <w:rPr>
                <w:lang w:val="es-ES_tradnl"/>
              </w:rPr>
              <w:t>an poder verse en Eloqua en unos minutos.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D62CF0">
            <w:pPr>
              <w:rPr>
                <w:noProof/>
              </w:rPr>
            </w:pPr>
            <w:r>
              <w:rPr>
                <w:rStyle w:val="mqInternal"/>
                <w:noProof/>
              </w:rPr>
              <w:t>[1}</w:t>
            </w:r>
            <w:r>
              <w:rPr>
                <w:noProof/>
              </w:rPr>
              <w:t>unknown_contact</w:t>
            </w:r>
            <w:r>
              <w:rPr>
                <w:rStyle w:val="mqInternal"/>
                <w:noProof/>
              </w:rPr>
              <w:t>{2]</w:t>
            </w:r>
            <w:r>
              <w:rPr>
                <w:noProof/>
              </w:rPr>
              <w:t xml:space="preserve"> - Indicates the user was considered unknow</w:t>
            </w:r>
            <w:r>
              <w:rPr>
                <w:noProof/>
              </w:rPr>
              <w:t>n and Eloqua was unable to accept the data.</w:t>
            </w:r>
          </w:p>
        </w:tc>
        <w:tc>
          <w:tcPr>
            <w:tcW w:w="7407" w:type="dxa"/>
          </w:tcPr>
          <w:p w:rsidR="00000000" w:rsidRDefault="00D62CF0">
            <w:pPr>
              <w:rPr>
                <w:lang w:val="es-ES_tradnl"/>
              </w:rPr>
            </w:pPr>
            <w:r>
              <w:rPr>
                <w:rStyle w:val="mqInternal"/>
                <w:noProof/>
                <w:lang w:val="es-ES_tradnl"/>
              </w:rPr>
              <w:t>[1}</w:t>
            </w:r>
            <w:r>
              <w:rPr>
                <w:lang w:val="es-ES_tradnl"/>
              </w:rPr>
              <w:t>desconocido_contacto</w:t>
            </w:r>
            <w:r>
              <w:rPr>
                <w:rStyle w:val="mqInternal"/>
                <w:noProof/>
                <w:lang w:val="es-ES_tradnl"/>
              </w:rPr>
              <w:t>{2]</w:t>
            </w:r>
            <w:r>
              <w:rPr>
                <w:lang w:val="es-ES_tradnl"/>
              </w:rPr>
              <w:t xml:space="preserve"> - Indica que el usuario se consider</w:t>
            </w:r>
            <w:r>
              <w:rPr>
                <w:lang w:val="es-ES_tradnl"/>
              </w:rPr>
              <w:t>ó</w:t>
            </w:r>
            <w:r>
              <w:rPr>
                <w:lang w:val="es-ES_tradnl"/>
              </w:rPr>
              <w:t xml:space="preserve"> desconocido y Eloqua no pudo aceptar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D62CF0">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w:t>
            </w:r>
            <w:r>
              <w:rPr>
                <w:noProof/>
              </w:rPr>
              <w:t xml:space="preserve"> published the video using the correct player, have a Eloqua form in place and are testing using the preview link, not embedded in a page.</w:t>
            </w:r>
          </w:p>
        </w:tc>
        <w:tc>
          <w:tcPr>
            <w:tcW w:w="7407" w:type="dxa"/>
          </w:tcPr>
          <w:p w:rsidR="00000000" w:rsidRDefault="00D62CF0">
            <w:pPr>
              <w:rPr>
                <w:lang w:val="es-ES_tradnl"/>
              </w:rPr>
            </w:pPr>
            <w:r>
              <w:rPr>
                <w:lang w:val="es-ES_tradnl"/>
              </w:rPr>
              <w:t xml:space="preserve">Si obtienes un </w:t>
            </w:r>
            <w:r>
              <w:rPr>
                <w:rStyle w:val="mqInternal"/>
                <w:noProof/>
                <w:lang w:val="es-ES_tradnl"/>
              </w:rPr>
              <w:t>[1}</w:t>
            </w:r>
            <w:r>
              <w:rPr>
                <w:lang w:val="es-ES_tradnl"/>
              </w:rPr>
              <w:t>desconocido_contacto</w:t>
            </w:r>
            <w:r>
              <w:rPr>
                <w:rStyle w:val="mqInternal"/>
                <w:noProof/>
                <w:lang w:val="es-ES_tradnl"/>
              </w:rPr>
              <w:t>{2]</w:t>
            </w:r>
            <w:r>
              <w:rPr>
                <w:lang w:val="es-ES_tradnl"/>
              </w:rPr>
              <w:t xml:space="preserve"> estado, verifique que public</w:t>
            </w:r>
            <w:r>
              <w:rPr>
                <w:lang w:val="es-ES_tradnl"/>
              </w:rPr>
              <w:t>ó</w:t>
            </w:r>
            <w:r>
              <w:rPr>
                <w:lang w:val="es-ES_tradnl"/>
              </w:rPr>
              <w:t xml:space="preserve"> el video con el reproductor correcto, que tiene un formulario Eloqua en su lugar y que est</w:t>
            </w:r>
            <w:r>
              <w:rPr>
                <w:lang w:val="es-ES_tradnl"/>
              </w:rPr>
              <w:t>á</w:t>
            </w:r>
            <w:r>
              <w:rPr>
                <w:lang w:val="es-ES_tradnl"/>
              </w:rPr>
              <w:t xml:space="preserve"> probando usando el enlace de vista previa, no incrustado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D62CF0">
            <w:pPr>
              <w:rPr>
                <w:noProof/>
              </w:rPr>
            </w:pPr>
            <w:r>
              <w:rPr>
                <w:noProof/>
              </w:rPr>
              <w:t>Confirming that the video view data is in Eloqua</w:t>
            </w:r>
          </w:p>
        </w:tc>
        <w:tc>
          <w:tcPr>
            <w:tcW w:w="7407" w:type="dxa"/>
          </w:tcPr>
          <w:p w:rsidR="00000000" w:rsidRDefault="00D62CF0">
            <w:pPr>
              <w:rPr>
                <w:lang w:val="es-ES_tradnl"/>
              </w:rPr>
            </w:pPr>
            <w:r>
              <w:rPr>
                <w:lang w:val="es-ES_tradnl"/>
              </w:rPr>
              <w:t>Confirmando que los datos de visualizaci</w:t>
            </w:r>
            <w:r>
              <w:rPr>
                <w:lang w:val="es-ES_tradnl"/>
              </w:rPr>
              <w:t>ó</w:t>
            </w:r>
            <w:r>
              <w:rPr>
                <w:lang w:val="es-ES_tradnl"/>
              </w:rPr>
              <w:t>n de video est</w:t>
            </w:r>
            <w:r>
              <w:rPr>
                <w:lang w:val="es-ES_tradnl"/>
              </w:rPr>
              <w:t>á</w:t>
            </w:r>
            <w:r>
              <w:rPr>
                <w:lang w:val="es-ES_tradnl"/>
              </w:rPr>
              <w:t>n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D62CF0">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Eloqua.</w:t>
            </w:r>
          </w:p>
        </w:tc>
        <w:tc>
          <w:tcPr>
            <w:tcW w:w="7407" w:type="dxa"/>
          </w:tcPr>
          <w:p w:rsidR="00000000" w:rsidRDefault="00D62CF0">
            <w:pPr>
              <w:rPr>
                <w:lang w:val="es-ES_tradnl"/>
              </w:rPr>
            </w:pPr>
            <w:r>
              <w:rPr>
                <w:lang w:val="es-ES_tradnl"/>
              </w:rPr>
              <w:t>Una vez que la audiencia ha mostrado u</w:t>
            </w:r>
            <w:r>
              <w:rPr>
                <w:lang w:val="es-ES_tradnl"/>
              </w:rPr>
              <w:t xml:space="preserve">n </w:t>
            </w:r>
            <w:r>
              <w:rPr>
                <w:rStyle w:val="mqInternal"/>
                <w:noProof/>
                <w:lang w:val="es-ES_tradnl"/>
              </w:rPr>
              <w:t>[1}</w:t>
            </w:r>
            <w:r>
              <w:rPr>
                <w:lang w:val="es-ES_tradnl"/>
              </w:rPr>
              <w:t>sincronizado</w:t>
            </w:r>
            <w:r>
              <w:rPr>
                <w:rStyle w:val="mqInternal"/>
                <w:noProof/>
                <w:lang w:val="es-ES_tradnl"/>
              </w:rPr>
              <w:t>{2]</w:t>
            </w:r>
            <w:r>
              <w:rPr>
                <w:lang w:val="es-ES_tradnl"/>
              </w:rPr>
              <w:t xml:space="preserve"> estado, siga estos pasos para verificar que los datos est</w:t>
            </w:r>
            <w:r>
              <w:rPr>
                <w:lang w:val="es-ES_tradnl"/>
              </w:rPr>
              <w:t>á</w:t>
            </w:r>
            <w:r>
              <w:rPr>
                <w:lang w:val="es-ES_tradnl"/>
              </w:rPr>
              <w:t>n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D62CF0">
            <w:pPr>
              <w:rPr>
                <w:noProof/>
              </w:rPr>
            </w:pPr>
            <w:r>
              <w:rPr>
                <w:noProof/>
              </w:rPr>
              <w:t>It make take 5-10 minutes for the Eloqua UI to update with the new d</w:t>
            </w:r>
            <w:r>
              <w:rPr>
                <w:noProof/>
              </w:rPr>
              <w:t>ata it has received from Audience.</w:t>
            </w:r>
          </w:p>
        </w:tc>
        <w:tc>
          <w:tcPr>
            <w:tcW w:w="7407" w:type="dxa"/>
          </w:tcPr>
          <w:p w:rsidR="00000000" w:rsidRDefault="00D62CF0">
            <w:pPr>
              <w:rPr>
                <w:lang w:val="es-ES_tradnl"/>
              </w:rPr>
            </w:pPr>
            <w:r>
              <w:rPr>
                <w:lang w:val="es-ES_tradnl"/>
              </w:rPr>
              <w:t>La interfaz de usuario de Eloqua tarda entre 5 y 10 minutos en actualizarse con los nuevos datos que ha recibido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D62CF0">
            <w:pPr>
              <w:rPr>
                <w:noProof/>
              </w:rPr>
            </w:pPr>
            <w:r>
              <w:rPr>
                <w:noProof/>
              </w:rPr>
              <w:t>Login to your Eloqua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e498c9cb-9518-413e-ba96-121192ce97f8</w:t>
            </w:r>
          </w:p>
        </w:tc>
        <w:tc>
          <w:tcPr>
            <w:tcW w:w="7407" w:type="dxa"/>
            <w:shd w:val="clear" w:color="auto" w:fill="F2F2F2" w:themeFill="background1" w:themeFillShade="F2"/>
          </w:tcPr>
          <w:p w:rsidR="00000000" w:rsidRDefault="00D62CF0">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D62CF0">
            <w:pPr>
              <w:rPr>
                <w:lang w:val="es-ES_tradnl"/>
              </w:rPr>
            </w:pPr>
            <w:r>
              <w:rPr>
                <w:lang w:val="es-ES_tradnl"/>
              </w:rPr>
              <w:t xml:space="preserve">Navega al </w:t>
            </w:r>
            <w:r>
              <w:rPr>
                <w:rStyle w:val="mqInternal"/>
                <w:noProof/>
                <w:lang w:val="es-ES_tradnl"/>
              </w:rPr>
              <w:t>[1}</w:t>
            </w:r>
            <w:r>
              <w:rPr>
                <w:lang w:val="es-ES_tradnl"/>
              </w:rPr>
              <w:t>Objetos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D62CF0">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D62CF0">
            <w:pPr>
              <w:rPr>
                <w:lang w:val="es-ES_tradnl"/>
              </w:rPr>
            </w:pPr>
            <w:r>
              <w:rPr>
                <w:lang w:val="es-ES_tradnl"/>
              </w:rPr>
              <w:t xml:space="preserve">Localizar el </w:t>
            </w:r>
            <w:r>
              <w:rPr>
                <w:rStyle w:val="mqInternal"/>
                <w:noProof/>
                <w:lang w:val="es-ES_tradnl"/>
              </w:rPr>
              <w:t>[1}</w:t>
            </w:r>
            <w:r>
              <w:rPr>
                <w:lang w:val="es-ES_tradnl"/>
              </w:rPr>
              <w:t>BrightcoveVideoView</w:t>
            </w:r>
            <w:r>
              <w:rPr>
                <w:rStyle w:val="mqInternal"/>
                <w:noProof/>
                <w:lang w:val="es-ES_tradnl"/>
              </w:rPr>
              <w:t>{2]</w:t>
            </w:r>
            <w:r>
              <w:rPr>
                <w:lang w:val="es-ES_tradnl"/>
              </w:rPr>
              <w:t xml:space="preserve"> objeto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a4972d24-1f20-4edf-b415-b29cdf2a677b</w:t>
            </w:r>
          </w:p>
        </w:tc>
        <w:tc>
          <w:tcPr>
            <w:tcW w:w="7407" w:type="dxa"/>
            <w:shd w:val="clear" w:color="auto" w:fill="F2F2F2" w:themeFill="background1" w:themeFillShade="F2"/>
          </w:tcPr>
          <w:p w:rsidR="00000000" w:rsidRDefault="00D62CF0">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D62CF0">
            <w:pPr>
              <w:rPr>
                <w:lang w:val="es-ES_tradnl"/>
              </w:rPr>
            </w:pPr>
            <w:r>
              <w:rPr>
                <w:lang w:val="es-ES_tradnl"/>
              </w:rPr>
              <w:t xml:space="preserve">Haga clic en la flecha desplegable junto a </w:t>
            </w:r>
            <w:r>
              <w:rPr>
                <w:lang w:val="es-ES_tradnl"/>
              </w:rPr>
              <w:t>é</w:t>
            </w:r>
            <w:r>
              <w:rPr>
                <w:lang w:val="es-ES_tradnl"/>
              </w:rPr>
              <w:t>l y luego ha</w:t>
            </w:r>
            <w:r>
              <w:rPr>
                <w:lang w:val="es-ES_tradnl"/>
              </w:rPr>
              <w:t xml:space="preserve">ga clic en </w:t>
            </w:r>
            <w:r>
              <w:rPr>
                <w:rStyle w:val="mqInternal"/>
                <w:noProof/>
                <w:lang w:val="es-ES_tradnl"/>
              </w:rPr>
              <w:t>[1}</w:t>
            </w:r>
            <w:r>
              <w:rPr>
                <w:lang w:val="es-ES_tradnl"/>
              </w:rPr>
              <w:t>Registros de objetos personalizados asignados al desglose de contactos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D62CF0">
            <w:pPr>
              <w:rPr>
                <w:noProof/>
              </w:rPr>
            </w:pPr>
            <w:r>
              <w:rPr>
                <w:noProof/>
              </w:rPr>
              <w:t>A list of contacts who have video viewing data in this custom object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 xml:space="preserve"> una lista de contactos qu</w:t>
            </w:r>
            <w:r>
              <w:rPr>
                <w:lang w:val="es-ES_tradnl"/>
              </w:rPr>
              <w:t>e tienen datos de visualizaci</w:t>
            </w:r>
            <w:r>
              <w:rPr>
                <w:lang w:val="es-ES_tradnl"/>
              </w:rPr>
              <w:t>ó</w:t>
            </w:r>
            <w:r>
              <w:rPr>
                <w:lang w:val="es-ES_tradnl"/>
              </w:rPr>
              <w:t>n de videos en este objeto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D62CF0">
            <w:pPr>
              <w:rPr>
                <w:noProof/>
              </w:rPr>
            </w:pPr>
            <w:r>
              <w:rPr>
                <w:noProof/>
              </w:rPr>
              <w:t>Locate the unique name or email address you used when filling out the lead form.</w:t>
            </w:r>
          </w:p>
        </w:tc>
        <w:tc>
          <w:tcPr>
            <w:tcW w:w="7407" w:type="dxa"/>
          </w:tcPr>
          <w:p w:rsidR="00000000" w:rsidRDefault="00D62CF0">
            <w:pPr>
              <w:rPr>
                <w:lang w:val="es-ES_tradnl"/>
              </w:rPr>
            </w:pPr>
            <w:r>
              <w:rPr>
                <w:lang w:val="es-ES_tradnl"/>
              </w:rPr>
              <w:t xml:space="preserve">Busque el nombre </w:t>
            </w:r>
            <w:r>
              <w:rPr>
                <w:lang w:val="es-ES_tradnl"/>
              </w:rPr>
              <w:t>ú</w:t>
            </w:r>
            <w:r>
              <w:rPr>
                <w:lang w:val="es-ES_tradnl"/>
              </w:rPr>
              <w:t>nico o la direcci</w:t>
            </w:r>
            <w:r>
              <w:rPr>
                <w:lang w:val="es-ES_tradnl"/>
              </w:rPr>
              <w:t>ó</w:t>
            </w:r>
            <w:r>
              <w:rPr>
                <w:lang w:val="es-ES_tradnl"/>
              </w:rPr>
              <w:t>n de correo electr</w:t>
            </w:r>
            <w:r>
              <w:rPr>
                <w:lang w:val="es-ES_tradnl"/>
              </w:rPr>
              <w:t>ó</w:t>
            </w:r>
            <w:r>
              <w:rPr>
                <w:lang w:val="es-ES_tradnl"/>
              </w:rPr>
              <w:t>nico que utiliz</w:t>
            </w:r>
            <w:r>
              <w:rPr>
                <w:lang w:val="es-ES_tradnl"/>
              </w:rPr>
              <w:t>ó</w:t>
            </w:r>
            <w:r>
              <w:rPr>
                <w:lang w:val="es-ES_tradnl"/>
              </w:rPr>
              <w:t xml:space="preserve"> al completar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D62CF0">
            <w:pPr>
              <w:rPr>
                <w:noProof/>
              </w:rPr>
            </w:pPr>
            <w:r>
              <w:rPr>
                <w:noProof/>
              </w:rPr>
              <w:t>Click on the contact to open up the details page.</w:t>
            </w:r>
          </w:p>
        </w:tc>
        <w:tc>
          <w:tcPr>
            <w:tcW w:w="7407" w:type="dxa"/>
          </w:tcPr>
          <w:p w:rsidR="00000000" w:rsidRDefault="00D62CF0">
            <w:pPr>
              <w:rPr>
                <w:lang w:val="es-ES_tradnl"/>
              </w:rPr>
            </w:pPr>
            <w:r>
              <w:rPr>
                <w:lang w:val="es-ES_tradnl"/>
              </w:rPr>
              <w:t>Haga clic en el contacto para abrir la p</w:t>
            </w:r>
            <w:r>
              <w:rPr>
                <w:lang w:val="es-ES_tradnl"/>
              </w:rPr>
              <w:t>á</w:t>
            </w:r>
            <w:r>
              <w:rPr>
                <w:lang w:val="es-ES_tradnl"/>
              </w:rPr>
              <w:t>gina de detalles.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ab35f5ff-8a12-45d1-9a63-a804f12338</w:t>
            </w:r>
            <w:r>
              <w:rPr>
                <w:noProof/>
                <w:sz w:val="2"/>
              </w:rPr>
              <w:t>b1</w:t>
            </w:r>
          </w:p>
        </w:tc>
        <w:tc>
          <w:tcPr>
            <w:tcW w:w="7407" w:type="dxa"/>
            <w:shd w:val="clear" w:color="auto" w:fill="F2F2F2" w:themeFill="background1" w:themeFillShade="F2"/>
          </w:tcPr>
          <w:p w:rsidR="00000000" w:rsidRDefault="00D62CF0">
            <w:pPr>
              <w:rPr>
                <w:noProof/>
              </w:rPr>
            </w:pPr>
            <w:r>
              <w:rPr>
                <w:noProof/>
              </w:rPr>
              <w:t>A list of all video view records for the contact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 xml:space="preserve"> una lista de todos los registros de visualizaci</w:t>
            </w:r>
            <w:r>
              <w:rPr>
                <w:lang w:val="es-ES_tradnl"/>
              </w:rPr>
              <w:t>ó</w:t>
            </w:r>
            <w:r>
              <w:rPr>
                <w:lang w:val="es-ES_tradnl"/>
              </w:rPr>
              <w:t>n de video del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85b7f1d9-2722-480e-94bd-75edaaaa5687</w:t>
            </w:r>
          </w:p>
        </w:tc>
        <w:tc>
          <w:tcPr>
            <w:tcW w:w="7407" w:type="dxa"/>
            <w:shd w:val="clear" w:color="auto" w:fill="F2F2F2" w:themeFill="background1" w:themeFillShade="F2"/>
          </w:tcPr>
          <w:p w:rsidR="00000000" w:rsidRDefault="00D62CF0">
            <w:pPr>
              <w:rPr>
                <w:noProof/>
              </w:rPr>
            </w:pPr>
            <w:r>
              <w:rPr>
                <w:noProof/>
              </w:rPr>
              <w:t>This is the video view data delivered from Audience to Elo</w:t>
            </w:r>
            <w:r>
              <w:rPr>
                <w:noProof/>
              </w:rPr>
              <w:t>qua.</w:t>
            </w:r>
          </w:p>
        </w:tc>
        <w:tc>
          <w:tcPr>
            <w:tcW w:w="7407" w:type="dxa"/>
          </w:tcPr>
          <w:p w:rsidR="00000000" w:rsidRDefault="00D62CF0">
            <w:pPr>
              <w:rPr>
                <w:lang w:val="es-ES_tradnl"/>
              </w:rPr>
            </w:pPr>
            <w:r>
              <w:rPr>
                <w:lang w:val="es-ES_tradnl"/>
              </w:rPr>
              <w:t>Estos son los datos de visualizaci</w:t>
            </w:r>
            <w:r>
              <w:rPr>
                <w:lang w:val="es-ES_tradnl"/>
              </w:rPr>
              <w:t>ó</w:t>
            </w:r>
            <w:r>
              <w:rPr>
                <w:lang w:val="es-ES_tradnl"/>
              </w:rPr>
              <w:t>n de video entregados por Audience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8fdd4104-446b-4538-8cdc-610459baa00a</w:t>
            </w:r>
          </w:p>
        </w:tc>
        <w:tc>
          <w:tcPr>
            <w:tcW w:w="7407" w:type="dxa"/>
            <w:shd w:val="clear" w:color="auto" w:fill="F2F2F2" w:themeFill="background1" w:themeFillShade="F2"/>
          </w:tcPr>
          <w:p w:rsidR="00000000" w:rsidRDefault="00D62CF0">
            <w:pPr>
              <w:rPr>
                <w:noProof/>
              </w:rPr>
            </w:pPr>
            <w:r>
              <w:rPr>
                <w:noProof/>
              </w:rPr>
              <w:t xml:space="preserve">Fields such as Video Name, Video ID, Player ID, Time Watched, Percent Viewed </w:t>
            </w:r>
            <w:r>
              <w:rPr>
                <w:noProof/>
              </w:rPr>
              <w:lastRenderedPageBreak/>
              <w:t>and more are included.</w:t>
            </w:r>
          </w:p>
        </w:tc>
        <w:tc>
          <w:tcPr>
            <w:tcW w:w="7407" w:type="dxa"/>
          </w:tcPr>
          <w:p w:rsidR="00000000" w:rsidRDefault="00D62CF0">
            <w:pPr>
              <w:rPr>
                <w:lang w:val="es-ES_tradnl"/>
              </w:rPr>
            </w:pPr>
            <w:r>
              <w:rPr>
                <w:lang w:val="es-ES_tradnl"/>
              </w:rPr>
              <w:lastRenderedPageBreak/>
              <w:t>Se incluyen campos como el nombre del video, la identificaci</w:t>
            </w:r>
            <w:r>
              <w:rPr>
                <w:lang w:val="es-ES_tradnl"/>
              </w:rPr>
              <w:t>ó</w:t>
            </w:r>
            <w:r>
              <w:rPr>
                <w:lang w:val="es-ES_tradnl"/>
              </w:rPr>
              <w:t xml:space="preserve">n del video, la </w:t>
            </w:r>
            <w:r>
              <w:rPr>
                <w:lang w:val="es-ES_tradnl"/>
              </w:rPr>
              <w:lastRenderedPageBreak/>
              <w:t>identificaci</w:t>
            </w:r>
            <w:r>
              <w:rPr>
                <w:lang w:val="es-ES_tradnl"/>
              </w:rPr>
              <w:t>ó</w:t>
            </w:r>
            <w:r>
              <w:rPr>
                <w:lang w:val="es-ES_tradnl"/>
              </w:rPr>
              <w:t>n del jugador, el tiempo de visualizaci</w:t>
            </w:r>
            <w:r>
              <w:rPr>
                <w:lang w:val="es-ES_tradnl"/>
              </w:rPr>
              <w:t>ó</w:t>
            </w:r>
            <w:r>
              <w:rPr>
                <w:lang w:val="es-ES_tradnl"/>
              </w:rPr>
              <w:t>n, el porcentaje de visualizaci</w:t>
            </w:r>
            <w:r>
              <w:rPr>
                <w:lang w:val="es-ES_tradnl"/>
              </w:rPr>
              <w:t>ó</w:t>
            </w:r>
            <w:r>
              <w:rPr>
                <w:lang w:val="es-ES_tradnl"/>
              </w:rPr>
              <w:t>n y m</w:t>
            </w:r>
            <w:r>
              <w:rPr>
                <w:lang w:val="es-ES_tradnl"/>
              </w:rPr>
              <w:t>á</w:t>
            </w:r>
            <w:r>
              <w:rPr>
                <w:lang w:val="es-ES_tradnl"/>
              </w:rPr>
              <w:t>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D62CF0">
            <w:pPr>
              <w:rPr>
                <w:noProof/>
              </w:rPr>
            </w:pPr>
            <w:r>
              <w:rPr>
                <w:noProof/>
              </w:rPr>
              <w:t>Eloqua requires data being delivered into a</w:t>
            </w:r>
            <w:r>
              <w:rPr>
                <w:noProof/>
              </w:rPr>
              <w:t xml:space="preserve"> Custom Data Object be assigned to a known contact.</w:t>
            </w:r>
          </w:p>
        </w:tc>
        <w:tc>
          <w:tcPr>
            <w:tcW w:w="7407" w:type="dxa"/>
          </w:tcPr>
          <w:p w:rsidR="00000000" w:rsidRDefault="00D62CF0">
            <w:pPr>
              <w:rPr>
                <w:lang w:val="es-ES_tradnl"/>
              </w:rPr>
            </w:pPr>
            <w:r>
              <w:rPr>
                <w:lang w:val="es-ES_tradnl"/>
              </w:rPr>
              <w:t>Eloqua requiere que los datos que se entregan en un objeto de datos personalizados se asignen a un contacto conocido.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D62CF0">
            <w:pPr>
              <w:rPr>
                <w:noProof/>
              </w:rPr>
            </w:pPr>
            <w:r>
              <w:rPr>
                <w:noProof/>
              </w:rPr>
              <w:t>Eloqua will only accept data of known contacts.</w:t>
            </w:r>
          </w:p>
        </w:tc>
        <w:tc>
          <w:tcPr>
            <w:tcW w:w="7407" w:type="dxa"/>
          </w:tcPr>
          <w:p w:rsidR="00000000" w:rsidRDefault="00D62CF0">
            <w:pPr>
              <w:rPr>
                <w:lang w:val="es-ES_tradnl"/>
              </w:rPr>
            </w:pPr>
            <w:r>
              <w:rPr>
                <w:lang w:val="es-ES_tradnl"/>
              </w:rPr>
              <w:t>Eloqua solo aceptar</w:t>
            </w:r>
            <w:r>
              <w:rPr>
                <w:lang w:val="es-ES_tradnl"/>
              </w:rPr>
              <w:t>á</w:t>
            </w:r>
            <w:r>
              <w:rPr>
                <w:lang w:val="es-ES_tradnl"/>
              </w:rPr>
              <w:t xml:space="preserve"> datos de contactos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D62CF0">
            <w:pPr>
              <w:rPr>
                <w:noProof/>
              </w:rPr>
            </w:pPr>
            <w:r>
              <w:rPr>
                <w:noProof/>
              </w:rPr>
              <w:t>Data of unknown contacts will not be synced.</w:t>
            </w:r>
          </w:p>
        </w:tc>
        <w:tc>
          <w:tcPr>
            <w:tcW w:w="7407" w:type="dxa"/>
          </w:tcPr>
          <w:p w:rsidR="00000000" w:rsidRDefault="00D62CF0">
            <w:pPr>
              <w:rPr>
                <w:lang w:val="es-ES_tradnl"/>
              </w:rPr>
            </w:pPr>
            <w:r>
              <w:rPr>
                <w:lang w:val="es-ES_tradnl"/>
              </w:rPr>
              <w:t>Los datos de contactos desconocidos no se sincronizar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d26f01af</w:t>
            </w:r>
            <w:r>
              <w:rPr>
                <w:noProof/>
                <w:sz w:val="2"/>
              </w:rPr>
              <w:t>-5eba-46e6-87eb-a482d43e1d17</w:t>
            </w:r>
          </w:p>
        </w:tc>
        <w:tc>
          <w:tcPr>
            <w:tcW w:w="7407" w:type="dxa"/>
            <w:shd w:val="clear" w:color="auto" w:fill="F2F2F2" w:themeFill="background1" w:themeFillShade="F2"/>
          </w:tcPr>
          <w:p w:rsidR="00000000" w:rsidRDefault="00D62CF0">
            <w:pPr>
              <w:rPr>
                <w:noProof/>
              </w:rPr>
            </w:pPr>
            <w:r>
              <w:rPr>
                <w:noProof/>
              </w:rPr>
              <w:t>If you don't use lead forms, there is no way for an unknown user to convert to a known user and thus no data will be synced.</w:t>
            </w:r>
          </w:p>
        </w:tc>
        <w:tc>
          <w:tcPr>
            <w:tcW w:w="7407" w:type="dxa"/>
          </w:tcPr>
          <w:p w:rsidR="00000000" w:rsidRDefault="00D62CF0">
            <w:pPr>
              <w:rPr>
                <w:lang w:val="es-ES_tradnl"/>
              </w:rPr>
            </w:pPr>
            <w:r>
              <w:rPr>
                <w:lang w:val="es-ES_tradnl"/>
              </w:rPr>
              <w:t>Si no utiliza formularios de clientes potenciales, no hay forma de que un usuario desconocido se convi</w:t>
            </w:r>
            <w:r>
              <w:rPr>
                <w:lang w:val="es-ES_tradnl"/>
              </w:rPr>
              <w:t>erta en un usuario conocido y, por lo tanto, no se sincronizar</w:t>
            </w:r>
            <w:r>
              <w:rPr>
                <w:lang w:val="es-ES_tradnl"/>
              </w:rPr>
              <w:t>á</w:t>
            </w:r>
            <w:r>
              <w:rPr>
                <w:lang w:val="es-ES_tradnl"/>
              </w:rPr>
              <w:t>n los datos.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embedding-video-cloud-video-eloqua-landing-page.html</w:t>
            </w:r>
          </w:p>
          <w:p w:rsidR="00000000" w:rsidRDefault="00D62CF0">
            <w:pPr>
              <w:jc w:val="center"/>
              <w:rPr>
                <w:b/>
                <w:noProof/>
              </w:rPr>
            </w:pPr>
            <w:r>
              <w:rPr>
                <w:b/>
                <w:noProof/>
              </w:rPr>
              <w:t>MQ971010 0bac3936-bdea-4464-a023-1a74ea34ec11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D62CF0">
            <w:pPr>
              <w:rPr>
                <w:noProof/>
              </w:rPr>
            </w:pPr>
            <w:r>
              <w:rPr>
                <w:noProof/>
              </w:rPr>
              <w:t>Embedding a Video Cloud Video on an Eloqua Landing Page parent:</w:t>
            </w:r>
          </w:p>
        </w:tc>
        <w:tc>
          <w:tcPr>
            <w:tcW w:w="7407" w:type="dxa"/>
          </w:tcPr>
          <w:p w:rsidR="00000000" w:rsidRDefault="00D62CF0">
            <w:pPr>
              <w:rPr>
                <w:lang w:val="es-ES_tradnl"/>
              </w:rPr>
            </w:pPr>
            <w:r>
              <w:rPr>
                <w:lang w:val="es-ES_tradnl"/>
              </w:rPr>
              <w:t>Incrustaci</w:t>
            </w:r>
            <w:r>
              <w:rPr>
                <w:lang w:val="es-ES_tradnl"/>
              </w:rPr>
              <w:t>ó</w:t>
            </w:r>
            <w:r>
              <w:rPr>
                <w:lang w:val="es-ES_tradnl"/>
              </w:rPr>
              <w:t>n de un video de Video Cloud en una p</w:t>
            </w:r>
            <w:r>
              <w:rPr>
                <w:lang w:val="es-ES_tradnl"/>
              </w:rPr>
              <w:t>á</w:t>
            </w:r>
            <w:r>
              <w:rPr>
                <w:lang w:val="es-ES_tradnl"/>
              </w:rPr>
              <w:t>gina principal de Eloqua Landing: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1388bb1d-80da-475f-a5cd-f5b463276377</w:t>
            </w:r>
          </w:p>
        </w:tc>
        <w:tc>
          <w:tcPr>
            <w:tcW w:w="7407" w:type="dxa"/>
            <w:shd w:val="clear" w:color="auto" w:fill="F2F2F2" w:themeFill="background1" w:themeFillShade="F2"/>
          </w:tcPr>
          <w:p w:rsidR="00000000" w:rsidRDefault="00D62CF0">
            <w:pPr>
              <w:rPr>
                <w:noProof/>
              </w:rPr>
            </w:pPr>
            <w:r>
              <w:rPr>
                <w:noProof/>
              </w:rPr>
              <w:t>Eloqua grandparent:</w:t>
            </w:r>
          </w:p>
        </w:tc>
        <w:tc>
          <w:tcPr>
            <w:tcW w:w="7407" w:type="dxa"/>
          </w:tcPr>
          <w:p w:rsidR="00000000" w:rsidRDefault="00D62CF0">
            <w:pPr>
              <w:rPr>
                <w:lang w:val="es-ES_tradnl"/>
              </w:rPr>
            </w:pPr>
            <w:r>
              <w:rPr>
                <w:lang w:val="es-ES_tradnl"/>
              </w:rPr>
              <w:t>Abuelo Eloq</w:t>
            </w:r>
            <w:r>
              <w:rPr>
                <w:lang w:val="es-ES_tradnl"/>
              </w:rPr>
              <w:t>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D62CF0">
            <w:pPr>
              <w:rPr>
                <w:noProof/>
              </w:rPr>
            </w:pPr>
            <w:r>
              <w:rPr>
                <w:noProof/>
              </w:rPr>
              <w:t>Embedding a Video Cloud Video on an Eloqua Landing Page</w:t>
            </w:r>
          </w:p>
        </w:tc>
        <w:tc>
          <w:tcPr>
            <w:tcW w:w="7407" w:type="dxa"/>
          </w:tcPr>
          <w:p w:rsidR="00000000" w:rsidRDefault="00D62CF0">
            <w:pPr>
              <w:rPr>
                <w:lang w:val="es-ES_tradnl"/>
              </w:rPr>
            </w:pPr>
            <w:r>
              <w:rPr>
                <w:lang w:val="es-ES_tradnl"/>
              </w:rPr>
              <w:t>Incrustar un video de Video Cloud en una p</w:t>
            </w:r>
            <w:r>
              <w:rPr>
                <w:lang w:val="es-ES_tradnl"/>
              </w:rPr>
              <w:t>á</w:t>
            </w:r>
            <w:r>
              <w:rPr>
                <w:lang w:val="es-ES_tradnl"/>
              </w:rPr>
              <w:t>gina de destino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5e84e01c-9031-4a06-ae2e-1d3d07fa499f</w:t>
            </w:r>
          </w:p>
        </w:tc>
        <w:tc>
          <w:tcPr>
            <w:tcW w:w="7407" w:type="dxa"/>
            <w:shd w:val="clear" w:color="auto" w:fill="F2F2F2" w:themeFill="background1" w:themeFillShade="F2"/>
          </w:tcPr>
          <w:p w:rsidR="00000000" w:rsidRDefault="00D62CF0">
            <w:pPr>
              <w:rPr>
                <w:noProof/>
              </w:rPr>
            </w:pPr>
            <w:r>
              <w:rPr>
                <w:noProof/>
              </w:rPr>
              <w:t>In this topic you will learn how to embed a Video Cloud video in an Oracle Eloqua landing page.</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incrustar un video de Video Cloud en una p</w:t>
            </w:r>
            <w:r>
              <w:rPr>
                <w:lang w:val="es-ES_tradnl"/>
              </w:rPr>
              <w:t>á</w:t>
            </w:r>
            <w:r>
              <w:rPr>
                <w:lang w:val="es-ES_tradnl"/>
              </w:rPr>
              <w:t>gina de inicio de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f0f5ecff-0df8-</w:t>
            </w:r>
            <w:r>
              <w:rPr>
                <w:noProof/>
                <w:sz w:val="2"/>
              </w:rPr>
              <w:t>4847-9fee-3492f9b1b581</w:t>
            </w:r>
          </w:p>
        </w:tc>
        <w:tc>
          <w:tcPr>
            <w:tcW w:w="7407" w:type="dxa"/>
            <w:shd w:val="clear" w:color="auto" w:fill="F2F2F2" w:themeFill="background1" w:themeFillShade="F2"/>
          </w:tcPr>
          <w:p w:rsidR="00000000" w:rsidRDefault="00D62CF0">
            <w:pPr>
              <w:rPr>
                <w:noProof/>
              </w:rPr>
            </w:pPr>
            <w:r>
              <w:rPr>
                <w:noProof/>
              </w:rPr>
              <w:t>The Audience module provides the ability to add a Video Cloud video to Eloqua landing pages as a type of Cloud Content.</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la posibilidad de agregar un video de Video Cloud a las p</w:t>
            </w:r>
            <w:r>
              <w:rPr>
                <w:lang w:val="es-ES_tradnl"/>
              </w:rPr>
              <w:t>á</w:t>
            </w:r>
            <w:r>
              <w:rPr>
                <w:lang w:val="es-ES_tradnl"/>
              </w:rPr>
              <w:t>ginas de destino de Eloqua c</w:t>
            </w:r>
            <w:r>
              <w:rPr>
                <w:lang w:val="es-ES_tradnl"/>
              </w:rPr>
              <w:t>omo un tipo de Contenido en la nube.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2c679343-eb48-4283-9d62-87f99e02041c</w:t>
            </w:r>
          </w:p>
        </w:tc>
        <w:tc>
          <w:tcPr>
            <w:tcW w:w="7407" w:type="dxa"/>
            <w:shd w:val="clear" w:color="auto" w:fill="F2F2F2" w:themeFill="background1" w:themeFillShade="F2"/>
          </w:tcPr>
          <w:p w:rsidR="00000000" w:rsidRDefault="00D62CF0">
            <w:pPr>
              <w:rPr>
                <w:noProof/>
              </w:rPr>
            </w:pPr>
            <w:r>
              <w:rPr>
                <w:noProof/>
              </w:rPr>
              <w:t>Video is added to a landing page from within the Eloqua Landing Page WYSIWYG Editor.</w:t>
            </w:r>
          </w:p>
        </w:tc>
        <w:tc>
          <w:tcPr>
            <w:tcW w:w="7407" w:type="dxa"/>
          </w:tcPr>
          <w:p w:rsidR="00000000" w:rsidRDefault="00D62CF0">
            <w:pPr>
              <w:rPr>
                <w:lang w:val="es-ES_tradnl"/>
              </w:rPr>
            </w:pPr>
            <w:r>
              <w:rPr>
                <w:lang w:val="es-ES_tradnl"/>
              </w:rPr>
              <w:t>El video se agrega a una p</w:t>
            </w:r>
            <w:r>
              <w:rPr>
                <w:lang w:val="es-ES_tradnl"/>
              </w:rPr>
              <w:t>á</w:t>
            </w:r>
            <w:r>
              <w:rPr>
                <w:lang w:val="es-ES_tradnl"/>
              </w:rPr>
              <w:t>gina de destino desde el editor WYSIWYG de la p</w:t>
            </w:r>
            <w:r>
              <w:rPr>
                <w:lang w:val="es-ES_tradnl"/>
              </w:rPr>
              <w:t>á</w:t>
            </w:r>
            <w:r>
              <w:rPr>
                <w:lang w:val="es-ES_tradnl"/>
              </w:rPr>
              <w:t>gina de destino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D62CF0">
            <w:pPr>
              <w:rPr>
                <w:noProof/>
              </w:rPr>
            </w:pPr>
            <w:r>
              <w:rPr>
                <w:noProof/>
              </w:rPr>
              <w:t>To add a video to an Eloqua landing page, the following steps must be performed.</w:t>
            </w:r>
          </w:p>
        </w:tc>
        <w:tc>
          <w:tcPr>
            <w:tcW w:w="7407" w:type="dxa"/>
          </w:tcPr>
          <w:p w:rsidR="00000000" w:rsidRDefault="00D62CF0">
            <w:pPr>
              <w:rPr>
                <w:lang w:val="es-ES_tradnl"/>
              </w:rPr>
            </w:pPr>
            <w:r>
              <w:rPr>
                <w:lang w:val="es-ES_tradnl"/>
              </w:rPr>
              <w:t>Para agregar un video a una p</w:t>
            </w:r>
            <w:r>
              <w:rPr>
                <w:lang w:val="es-ES_tradnl"/>
              </w:rPr>
              <w:t>á</w:t>
            </w:r>
            <w:r>
              <w:rPr>
                <w:lang w:val="es-ES_tradnl"/>
              </w:rPr>
              <w:t>gina de destino de Eloqua, se deben realizar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landing page in Eloqua</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Crea una landing page en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D62CF0">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Seleccione un video y un reproductor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6eb3957a-e490-41d</w:t>
            </w:r>
            <w:r>
              <w:rPr>
                <w:noProof/>
                <w:sz w:val="2"/>
              </w:rPr>
              <w:t>a-b536-8409e0dd0c05</w:t>
            </w:r>
          </w:p>
        </w:tc>
        <w:tc>
          <w:tcPr>
            <w:tcW w:w="7407" w:type="dxa"/>
            <w:shd w:val="clear" w:color="auto" w:fill="F2F2F2" w:themeFill="background1" w:themeFillShade="F2"/>
          </w:tcPr>
          <w:p w:rsidR="00000000" w:rsidRDefault="00D62CF0">
            <w:pPr>
              <w:rPr>
                <w:noProof/>
              </w:rPr>
            </w:pPr>
            <w:r>
              <w:rPr>
                <w:noProof/>
              </w:rPr>
              <w:t>Creating an Eloqua landing page</w:t>
            </w:r>
          </w:p>
        </w:tc>
        <w:tc>
          <w:tcPr>
            <w:tcW w:w="7407" w:type="dxa"/>
          </w:tcPr>
          <w:p w:rsidR="00000000" w:rsidRDefault="00D62CF0">
            <w:pPr>
              <w:rPr>
                <w:lang w:val="es-ES_tradnl"/>
              </w:rPr>
            </w:pPr>
            <w:r>
              <w:rPr>
                <w:lang w:val="es-ES_tradnl"/>
              </w:rPr>
              <w:t>Creando una p</w:t>
            </w:r>
            <w:r>
              <w:rPr>
                <w:lang w:val="es-ES_tradnl"/>
              </w:rPr>
              <w:t>á</w:t>
            </w:r>
            <w:r>
              <w:rPr>
                <w:lang w:val="es-ES_tradnl"/>
              </w:rPr>
              <w:t>gina de inicio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D62CF0">
            <w:pPr>
              <w:rPr>
                <w:noProof/>
              </w:rPr>
            </w:pPr>
            <w:r>
              <w:rPr>
                <w:noProof/>
              </w:rPr>
              <w:t>Eloqua landing pages can be used as a destination for visitors who clickthrough from emails sent from Eloqua.</w:t>
            </w:r>
          </w:p>
        </w:tc>
        <w:tc>
          <w:tcPr>
            <w:tcW w:w="7407" w:type="dxa"/>
          </w:tcPr>
          <w:p w:rsidR="00000000" w:rsidRDefault="00D62CF0">
            <w:pPr>
              <w:rPr>
                <w:lang w:val="es-ES_tradnl"/>
              </w:rPr>
            </w:pPr>
            <w:r>
              <w:rPr>
                <w:lang w:val="es-ES_tradnl"/>
              </w:rPr>
              <w:t>Las p</w:t>
            </w:r>
            <w:r>
              <w:rPr>
                <w:lang w:val="es-ES_tradnl"/>
              </w:rPr>
              <w:t>á</w:t>
            </w:r>
            <w:r>
              <w:rPr>
                <w:lang w:val="es-ES_tradnl"/>
              </w:rPr>
              <w:t>ginas d</w:t>
            </w:r>
            <w:r>
              <w:rPr>
                <w:lang w:val="es-ES_tradnl"/>
              </w:rPr>
              <w:t>e destino de Eloqua se pueden utilizar como destino para los visitantes que hacen clic en los correos electr</w:t>
            </w:r>
            <w:r>
              <w:rPr>
                <w:lang w:val="es-ES_tradnl"/>
              </w:rPr>
              <w:t>ó</w:t>
            </w:r>
            <w:r>
              <w:rPr>
                <w:lang w:val="es-ES_tradnl"/>
              </w:rPr>
              <w:t>nicos enviados desde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D62CF0">
            <w:pPr>
              <w:rPr>
                <w:noProof/>
              </w:rPr>
            </w:pPr>
            <w:r>
              <w:rPr>
                <w:noProof/>
              </w:rPr>
              <w:t>To create a landing page, follow these steps.</w:t>
            </w:r>
          </w:p>
        </w:tc>
        <w:tc>
          <w:tcPr>
            <w:tcW w:w="7407" w:type="dxa"/>
          </w:tcPr>
          <w:p w:rsidR="00000000" w:rsidRDefault="00D62CF0">
            <w:pPr>
              <w:rPr>
                <w:lang w:val="es-ES_tradnl"/>
              </w:rPr>
            </w:pPr>
            <w:r>
              <w:rPr>
                <w:lang w:val="es-ES_tradnl"/>
              </w:rPr>
              <w:t>Para crear una p</w:t>
            </w:r>
            <w:r>
              <w:rPr>
                <w:lang w:val="es-ES_tradnl"/>
              </w:rPr>
              <w:t>á</w:t>
            </w:r>
            <w:r>
              <w:rPr>
                <w:lang w:val="es-ES_tradnl"/>
              </w:rPr>
              <w:t>gina de destino,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d8927eb7-75e3-4a11-91f4-c969e0b12eca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D62CF0">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complet</w:t>
            </w:r>
            <w:r>
              <w:rPr>
                <w:lang w:val="es-ES_tradnl"/>
              </w:rPr>
              <w:t>a sobre las p</w:t>
            </w:r>
            <w:r>
              <w:rPr>
                <w:lang w:val="es-ES_tradnl"/>
              </w:rPr>
              <w:t>á</w:t>
            </w:r>
            <w:r>
              <w:rPr>
                <w:lang w:val="es-ES_tradnl"/>
              </w:rPr>
              <w:t xml:space="preserve">ginas de destino de Eloqua, consulte el </w:t>
            </w:r>
            <w:r>
              <w:rPr>
                <w:rStyle w:val="mqInternal"/>
                <w:noProof/>
                <w:lang w:val="es-ES_tradnl"/>
              </w:rPr>
              <w:t>[1}</w:t>
            </w:r>
            <w:r>
              <w:rPr>
                <w:lang w:val="es-ES_tradnl"/>
              </w:rPr>
              <w:t>Documentaci</w:t>
            </w:r>
            <w:r>
              <w:rPr>
                <w:lang w:val="es-ES_tradnl"/>
              </w:rPr>
              <w:t>ó</w:t>
            </w:r>
            <w:r>
              <w:rPr>
                <w:lang w:val="es-ES_tradnl"/>
              </w:rPr>
              <w:t>n de Oracle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D62CF0">
            <w:pPr>
              <w:rPr>
                <w:noProof/>
              </w:rPr>
            </w:pPr>
            <w:r>
              <w:rPr>
                <w:noProof/>
              </w:rPr>
              <w:t>Sign in to your Video Cloud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D62CF0">
            <w:pPr>
              <w:rPr>
                <w:noProof/>
              </w:rPr>
            </w:pPr>
            <w:r>
              <w:rPr>
                <w:noProof/>
              </w:rPr>
              <w:t>Select the account that has the video you want to use on the landing page.</w:t>
            </w:r>
          </w:p>
        </w:tc>
        <w:tc>
          <w:tcPr>
            <w:tcW w:w="7407" w:type="dxa"/>
          </w:tcPr>
          <w:p w:rsidR="00000000" w:rsidRDefault="00D62CF0">
            <w:pPr>
              <w:rPr>
                <w:lang w:val="es-ES_tradnl"/>
              </w:rPr>
            </w:pPr>
            <w:r>
              <w:rPr>
                <w:lang w:val="es-ES_tradnl"/>
              </w:rPr>
              <w:t>Seleccione la cuenta que tiene el video que desea usar en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D62CF0">
            <w:pPr>
              <w:rPr>
                <w:noProof/>
              </w:rPr>
            </w:pPr>
            <w:r>
              <w:rPr>
                <w:noProof/>
              </w:rPr>
              <w:t>This account must also have access to the Audience module.</w:t>
            </w:r>
          </w:p>
        </w:tc>
        <w:tc>
          <w:tcPr>
            <w:tcW w:w="7407" w:type="dxa"/>
          </w:tcPr>
          <w:p w:rsidR="00000000" w:rsidRDefault="00D62CF0">
            <w:pPr>
              <w:rPr>
                <w:lang w:val="es-ES_tradnl"/>
              </w:rPr>
            </w:pPr>
            <w:r>
              <w:rPr>
                <w:lang w:val="es-ES_tradnl"/>
              </w:rPr>
              <w:t>Esta cuenta tambi</w:t>
            </w:r>
            <w:r>
              <w:rPr>
                <w:lang w:val="es-ES_tradnl"/>
              </w:rPr>
              <w:t>é</w:t>
            </w:r>
            <w:r>
              <w:rPr>
                <w:lang w:val="es-ES_tradnl"/>
              </w:rPr>
              <w:t>n debe tener acceso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D62CF0">
            <w:pPr>
              <w:rPr>
                <w:noProof/>
              </w:rPr>
            </w:pPr>
            <w:r>
              <w:rPr>
                <w:noProof/>
              </w:rPr>
              <w:t>Sign in to your Eloqua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702d733d-2520-4c95-8642-daf1706c423f</w:t>
            </w:r>
          </w:p>
        </w:tc>
        <w:tc>
          <w:tcPr>
            <w:tcW w:w="7407" w:type="dxa"/>
            <w:shd w:val="clear" w:color="auto" w:fill="F2F2F2" w:themeFill="background1" w:themeFillShade="F2"/>
          </w:tcPr>
          <w:p w:rsidR="00000000" w:rsidRDefault="00D62CF0">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{2]</w:t>
            </w:r>
            <w:r>
              <w:rPr>
                <w:noProof/>
              </w:rPr>
              <w:t>.</w:t>
            </w:r>
          </w:p>
        </w:tc>
        <w:tc>
          <w:tcPr>
            <w:tcW w:w="7407" w:type="dxa"/>
          </w:tcPr>
          <w:p w:rsidR="00000000" w:rsidRDefault="00D62CF0">
            <w:pPr>
              <w:rPr>
                <w:lang w:val="es-ES_tradnl"/>
              </w:rPr>
            </w:pPr>
            <w:r>
              <w:rPr>
                <w:lang w:val="es-ES_tradnl"/>
              </w:rPr>
              <w:t xml:space="preserve">Navegar a </w:t>
            </w:r>
            <w:r>
              <w:rPr>
                <w:rStyle w:val="mqInternal"/>
                <w:noProof/>
                <w:lang w:val="es-ES_tradnl"/>
              </w:rPr>
              <w:t>[1}</w:t>
            </w:r>
            <w:r>
              <w:rPr>
                <w:lang w:val="es-ES_tradnl"/>
              </w:rPr>
              <w:t>Activos</w:t>
            </w:r>
            <w:r>
              <w:rPr>
                <w:rStyle w:val="mqInternal"/>
                <w:noProof/>
                <w:lang w:val="es-ES_tradnl"/>
              </w:rPr>
              <w:t>{2]</w:t>
            </w:r>
            <w:r>
              <w:rPr>
                <w:lang w:val="es-ES_tradnl"/>
              </w:rPr>
              <w:t xml:space="preserve"> &gt; </w:t>
            </w:r>
            <w:r>
              <w:rPr>
                <w:rStyle w:val="mqInternal"/>
                <w:noProof/>
                <w:lang w:val="es-ES_tradnl"/>
              </w:rPr>
              <w:t>[1}</w:t>
            </w:r>
            <w:r>
              <w:rPr>
                <w:lang w:val="es-ES_tradnl"/>
              </w:rPr>
              <w:t>P</w:t>
            </w:r>
            <w:r>
              <w:rPr>
                <w:lang w:val="es-ES_tradnl"/>
              </w:rPr>
              <w:t>á</w:t>
            </w:r>
            <w:r>
              <w:rPr>
                <w:lang w:val="es-ES_tradnl"/>
              </w:rPr>
              <w:t>ginas de destino</w:t>
            </w:r>
            <w:r>
              <w:rPr>
                <w:rStyle w:val="mqInternal"/>
                <w:noProof/>
                <w:lang w:val="es-ES_tradnl"/>
              </w:rPr>
              <w:t>{2]</w:t>
            </w:r>
            <w:r>
              <w:rPr>
                <w:lang w:val="es-ES_tradnl"/>
              </w:rPr>
              <w:t xml:space="preserve"> y luego haga clic en </w:t>
            </w:r>
            <w:r>
              <w:rPr>
                <w:rStyle w:val="mqInternal"/>
                <w:noProof/>
                <w:lang w:val="es-ES_tradnl"/>
              </w:rPr>
              <w:t>[1}</w:t>
            </w:r>
            <w:r>
              <w:rPr>
                <w:lang w:val="es-ES_tradnl"/>
              </w:rPr>
              <w:t>Crear una p</w:t>
            </w:r>
            <w:r>
              <w:rPr>
                <w:lang w:val="es-ES_tradnl"/>
              </w:rPr>
              <w:t>á</w:t>
            </w:r>
            <w:r>
              <w:rPr>
                <w:lang w:val="es-ES_tradnl"/>
              </w:rPr>
              <w:t>gina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22 </w:t>
            </w:r>
            <w:r>
              <w:rPr>
                <w:noProof/>
                <w:sz w:val="16"/>
              </w:rPr>
              <w:br/>
            </w:r>
            <w:r>
              <w:rPr>
                <w:noProof/>
                <w:sz w:val="2"/>
              </w:rPr>
              <w:t>26a066cb-0a6b-4be9-a8e2-09581cf9354c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rStyle w:val="mqInternal"/>
                <w:noProof/>
              </w:rPr>
              <w:t>]</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w:t>
            </w:r>
            <w:r>
              <w:rPr>
                <w:lang w:val="es-ES_tradnl"/>
              </w:rPr>
              <w:t>á</w:t>
            </w:r>
            <w:r>
              <w:rPr>
                <w:lang w:val="es-ES_tradnl"/>
              </w:rPr>
              <w:t>gina de destino HTML en blanco</w:t>
            </w:r>
            <w:r>
              <w:rPr>
                <w:rStyle w:val="mqInternal"/>
                <w:noProof/>
                <w:lang w:val="es-ES_tradnl"/>
              </w:rPr>
              <w:t>{2]</w:t>
            </w:r>
            <w:r>
              <w:rPr>
                <w:lang w:val="es-ES_tradnl"/>
              </w:rPr>
              <w:t xml:space="preserve"> y luego haga clic en </w:t>
            </w:r>
            <w:r>
              <w:rPr>
                <w:rStyle w:val="mqInternal"/>
                <w:noProof/>
                <w:lang w:val="es-ES_tradnl"/>
              </w:rPr>
              <w:t>[1}</w:t>
            </w:r>
            <w:r>
              <w:rPr>
                <w:lang w:val="es-ES_tradnl"/>
              </w:rPr>
              <w:t>Escoger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D62CF0">
            <w:pPr>
              <w:rPr>
                <w:noProof/>
              </w:rPr>
            </w:pPr>
            <w:r>
              <w:rPr>
                <w:noProof/>
              </w:rPr>
              <w:t xml:space="preserve">In the left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D62CF0">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Contenido de la nube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D62CF0">
            <w:pPr>
              <w:rPr>
                <w:noProof/>
              </w:rPr>
            </w:pPr>
            <w:r>
              <w:rPr>
                <w:noProof/>
              </w:rPr>
              <w:t>The Cloud Content dialog will open.</w:t>
            </w:r>
          </w:p>
        </w:tc>
        <w:tc>
          <w:tcPr>
            <w:tcW w:w="7407" w:type="dxa"/>
          </w:tcPr>
          <w:p w:rsidR="00000000" w:rsidRDefault="00D62CF0">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Contenido en la nube.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D62CF0">
            <w:pPr>
              <w:rPr>
                <w:noProof/>
              </w:rPr>
            </w:pPr>
            <w:r>
              <w:rPr>
                <w:noProof/>
              </w:rPr>
              <w:t xml:space="preserve">Drag the </w:t>
            </w:r>
            <w:r>
              <w:rPr>
                <w:rStyle w:val="mqInternal"/>
                <w:noProof/>
              </w:rPr>
              <w:t>[1}</w:t>
            </w:r>
            <w:r>
              <w:rPr>
                <w:noProof/>
              </w:rPr>
              <w:t>Brightcove Video</w:t>
            </w:r>
            <w:r>
              <w:rPr>
                <w:rStyle w:val="mqInternal"/>
                <w:noProof/>
              </w:rPr>
              <w:t>{2]</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D62CF0">
            <w:pPr>
              <w:rPr>
                <w:lang w:val="es-ES_tradnl"/>
              </w:rPr>
            </w:pPr>
            <w:r>
              <w:rPr>
                <w:lang w:val="es-ES_tradnl"/>
              </w:rPr>
              <w:t xml:space="preserve">Arrastrar el </w:t>
            </w:r>
            <w:r>
              <w:rPr>
                <w:rStyle w:val="mqInternal"/>
                <w:noProof/>
                <w:lang w:val="es-ES_tradnl"/>
              </w:rPr>
              <w:t>[1}</w:t>
            </w:r>
            <w:r>
              <w:rPr>
                <w:lang w:val="es-ES_tradnl"/>
              </w:rPr>
              <w:t>Video de Brightcove</w:t>
            </w:r>
            <w:r>
              <w:rPr>
                <w:rStyle w:val="mqInternal"/>
                <w:noProof/>
                <w:lang w:val="es-ES_tradnl"/>
              </w:rPr>
              <w:t>{2]</w:t>
            </w:r>
            <w:r>
              <w:rPr>
                <w:lang w:val="es-ES_tradnl"/>
              </w:rPr>
              <w:t xml:space="preserve"> objeto a la p</w:t>
            </w:r>
            <w:r>
              <w:rPr>
                <w:lang w:val="es-ES_tradnl"/>
              </w:rPr>
              <w:t>á</w:t>
            </w:r>
            <w:r>
              <w:rPr>
                <w:lang w:val="es-ES_tradnl"/>
              </w:rPr>
              <w:t>gina HTML y col</w:t>
            </w:r>
            <w:r>
              <w:rPr>
                <w:lang w:val="es-ES_tradnl"/>
              </w:rPr>
              <w:t>ó</w:t>
            </w:r>
            <w:r>
              <w:rPr>
                <w:lang w:val="es-ES_tradnl"/>
              </w:rPr>
              <w:t xml:space="preserve">quelo entre los </w:t>
            </w:r>
            <w:r>
              <w:rPr>
                <w:rStyle w:val="mqInternal"/>
                <w:noProof/>
                <w:lang w:val="es-ES_tradnl"/>
              </w:rPr>
              <w:t>[3}[4]{5]</w:t>
            </w:r>
            <w:r>
              <w:rPr>
                <w:lang w:val="es-ES_tradnl"/>
              </w:rPr>
              <w:t xml:space="preserve"> etiquetas.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6c3cf3d8-24d3-4856-868d-79372c0263ba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26cafc5a-e0aa-480d-a50e-9f</w:t>
            </w:r>
            <w:r>
              <w:rPr>
                <w:noProof/>
                <w:sz w:val="2"/>
              </w:rPr>
              <w:t>ee7f5ce873</w:t>
            </w:r>
          </w:p>
        </w:tc>
        <w:tc>
          <w:tcPr>
            <w:tcW w:w="7407" w:type="dxa"/>
            <w:shd w:val="clear" w:color="auto" w:fill="F2F2F2" w:themeFill="background1" w:themeFillShade="F2"/>
          </w:tcPr>
          <w:p w:rsidR="00000000" w:rsidRDefault="00D62CF0">
            <w:pPr>
              <w:rPr>
                <w:noProof/>
              </w:rPr>
            </w:pPr>
            <w:r>
              <w:rPr>
                <w:noProof/>
              </w:rPr>
              <w:t xml:space="preserve">Multiple players can be added to a landing page by dragging and dropping a player between the </w:t>
            </w:r>
            <w:r>
              <w:rPr>
                <w:rStyle w:val="mqInternal"/>
                <w:noProof/>
              </w:rPr>
              <w:t>[1}[2]{3]</w:t>
            </w:r>
            <w:r>
              <w:rPr>
                <w:noProof/>
              </w:rPr>
              <w:t xml:space="preserve"> tags.</w:t>
            </w:r>
          </w:p>
        </w:tc>
        <w:tc>
          <w:tcPr>
            <w:tcW w:w="7407" w:type="dxa"/>
          </w:tcPr>
          <w:p w:rsidR="00000000" w:rsidRDefault="00D62CF0">
            <w:pPr>
              <w:rPr>
                <w:lang w:val="es-ES_tradnl"/>
              </w:rPr>
            </w:pPr>
            <w:r>
              <w:rPr>
                <w:lang w:val="es-ES_tradnl"/>
              </w:rPr>
              <w:t>Se pueden agregar varios jugadores a una p</w:t>
            </w:r>
            <w:r>
              <w:rPr>
                <w:lang w:val="es-ES_tradnl"/>
              </w:rPr>
              <w:t>á</w:t>
            </w:r>
            <w:r>
              <w:rPr>
                <w:lang w:val="es-ES_tradnl"/>
              </w:rPr>
              <w:t xml:space="preserve">gina de destino arrastrando y soltando un jugador entre los </w:t>
            </w:r>
            <w:r>
              <w:rPr>
                <w:rStyle w:val="mqInternal"/>
                <w:noProof/>
                <w:lang w:val="es-ES_tradnl"/>
              </w:rPr>
              <w:t>[1}[2]{3]</w:t>
            </w:r>
            <w:r>
              <w:rPr>
                <w:lang w:val="es-ES_tradnl"/>
              </w:rPr>
              <w:t xml:space="preserve"> etiquetas.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d9fc2f</w:t>
            </w:r>
            <w:r>
              <w:rPr>
                <w:noProof/>
                <w:sz w:val="2"/>
              </w:rPr>
              <w:t>21-10b6-4a81-bd35-0ac7194a0669</w:t>
            </w:r>
          </w:p>
        </w:tc>
        <w:tc>
          <w:tcPr>
            <w:tcW w:w="7407" w:type="dxa"/>
            <w:shd w:val="clear" w:color="auto" w:fill="F2F2F2" w:themeFill="background1" w:themeFillShade="F2"/>
          </w:tcPr>
          <w:p w:rsidR="00000000" w:rsidRDefault="00D62CF0">
            <w:pPr>
              <w:rPr>
                <w:noProof/>
              </w:rPr>
            </w:pPr>
            <w:r>
              <w:rPr>
                <w:noProof/>
              </w:rPr>
              <w:t>Save the landing page after adding each player.</w:t>
            </w:r>
          </w:p>
        </w:tc>
        <w:tc>
          <w:tcPr>
            <w:tcW w:w="7407" w:type="dxa"/>
          </w:tcPr>
          <w:p w:rsidR="00000000" w:rsidRDefault="00D62CF0">
            <w:pPr>
              <w:rPr>
                <w:lang w:val="es-ES_tradnl"/>
              </w:rPr>
            </w:pPr>
            <w:r>
              <w:rPr>
                <w:lang w:val="es-ES_tradnl"/>
              </w:rPr>
              <w:t>Guarde la p</w:t>
            </w:r>
            <w:r>
              <w:rPr>
                <w:lang w:val="es-ES_tradnl"/>
              </w:rPr>
              <w:t>á</w:t>
            </w:r>
            <w:r>
              <w:rPr>
                <w:lang w:val="es-ES_tradnl"/>
              </w:rPr>
              <w:t>gina de destino despu</w:t>
            </w:r>
            <w:r>
              <w:rPr>
                <w:lang w:val="es-ES_tradnl"/>
              </w:rPr>
              <w:t>é</w:t>
            </w:r>
            <w:r>
              <w:rPr>
                <w:lang w:val="es-ES_tradnl"/>
              </w:rPr>
              <w:t>s de agregar cada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aa518fc1-80e6-473a-9ffb-d0f491a72418</w:t>
            </w:r>
          </w:p>
        </w:tc>
        <w:tc>
          <w:tcPr>
            <w:tcW w:w="7407" w:type="dxa"/>
            <w:shd w:val="clear" w:color="auto" w:fill="F2F2F2" w:themeFill="background1" w:themeFillShade="F2"/>
          </w:tcPr>
          <w:p w:rsidR="00000000" w:rsidRDefault="00D62CF0">
            <w:pPr>
              <w:rPr>
                <w:noProof/>
              </w:rPr>
            </w:pPr>
            <w:r>
              <w:rPr>
                <w:noProof/>
              </w:rPr>
              <w:t xml:space="preserve">The Cloud Content Configuration dialog will open where you can </w:t>
            </w:r>
            <w:r>
              <w:rPr>
                <w:rStyle w:val="mqInternal"/>
                <w:noProof/>
              </w:rPr>
              <w:t>[1}</w:t>
            </w:r>
            <w:r>
              <w:rPr>
                <w:noProof/>
              </w:rPr>
              <w:t>select a</w:t>
            </w:r>
            <w:r>
              <w:rPr>
                <w:noProof/>
              </w:rPr>
              <w:t xml:space="preserve"> video and player</w:t>
            </w:r>
            <w:r>
              <w:rPr>
                <w:rStyle w:val="mqInternal"/>
                <w:noProof/>
              </w:rPr>
              <w:t>{2]</w:t>
            </w:r>
            <w:r>
              <w:rPr>
                <w:noProof/>
              </w:rPr>
              <w:t>.</w:t>
            </w:r>
          </w:p>
        </w:tc>
        <w:tc>
          <w:tcPr>
            <w:tcW w:w="7407" w:type="dxa"/>
          </w:tcPr>
          <w:p w:rsidR="00000000" w:rsidRDefault="00D62CF0">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Configuraci</w:t>
            </w:r>
            <w:r>
              <w:rPr>
                <w:lang w:val="es-ES_tradnl"/>
              </w:rPr>
              <w:t>ó</w:t>
            </w:r>
            <w:r>
              <w:rPr>
                <w:lang w:val="es-ES_tradnl"/>
              </w:rPr>
              <w:t xml:space="preserve">n de contenido en la nube donde puede </w:t>
            </w:r>
            <w:r>
              <w:rPr>
                <w:rStyle w:val="mqInternal"/>
                <w:noProof/>
                <w:lang w:val="es-ES_tradnl"/>
              </w:rPr>
              <w:t>[1}</w:t>
            </w:r>
            <w:r>
              <w:rPr>
                <w:lang w:val="es-ES_tradnl"/>
              </w:rPr>
              <w:t>seleccionar un video y un reproductor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15cdef05-c510-4c26-b75f-0b137db60959</w:t>
            </w:r>
          </w:p>
        </w:tc>
        <w:tc>
          <w:tcPr>
            <w:tcW w:w="7407" w:type="dxa"/>
            <w:shd w:val="clear" w:color="auto" w:fill="F2F2F2" w:themeFill="background1" w:themeFillShade="F2"/>
          </w:tcPr>
          <w:p w:rsidR="00000000" w:rsidRDefault="00D62CF0">
            <w:pPr>
              <w:rPr>
                <w:noProof/>
              </w:rPr>
            </w:pPr>
            <w:r>
              <w:rPr>
                <w:noProof/>
              </w:rPr>
              <w:t>Selecting a video and player</w:t>
            </w:r>
          </w:p>
        </w:tc>
        <w:tc>
          <w:tcPr>
            <w:tcW w:w="7407" w:type="dxa"/>
          </w:tcPr>
          <w:p w:rsidR="00000000" w:rsidRDefault="00D62CF0">
            <w:pPr>
              <w:rPr>
                <w:lang w:val="es-ES_tradnl"/>
              </w:rPr>
            </w:pPr>
            <w:r>
              <w:rPr>
                <w:lang w:val="es-ES_tradnl"/>
              </w:rPr>
              <w:t>Seleccionar un video y un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D62CF0">
            <w:pPr>
              <w:rPr>
                <w:noProof/>
              </w:rPr>
            </w:pPr>
            <w:r>
              <w:rPr>
                <w:noProof/>
              </w:rPr>
              <w:t>The Cloud Content Configuration dialog is used to select a Video Cloud account, video and player.</w:t>
            </w:r>
          </w:p>
        </w:tc>
        <w:tc>
          <w:tcPr>
            <w:tcW w:w="7407" w:type="dxa"/>
          </w:tcPr>
          <w:p w:rsidR="00000000" w:rsidRDefault="00D62CF0">
            <w:pPr>
              <w:rPr>
                <w:lang w:val="es-ES_tradnl"/>
              </w:rPr>
            </w:pPr>
            <w:r>
              <w:rPr>
                <w:lang w:val="es-ES_tradnl"/>
              </w:rPr>
              <w:t>El cuadro de di</w:t>
            </w:r>
            <w:r>
              <w:rPr>
                <w:lang w:val="es-ES_tradnl"/>
              </w:rPr>
              <w:t>á</w:t>
            </w:r>
            <w:r>
              <w:rPr>
                <w:lang w:val="es-ES_tradnl"/>
              </w:rPr>
              <w:t>logo Configuraci</w:t>
            </w:r>
            <w:r>
              <w:rPr>
                <w:lang w:val="es-ES_tradnl"/>
              </w:rPr>
              <w:t>ó</w:t>
            </w:r>
            <w:r>
              <w:rPr>
                <w:lang w:val="es-ES_tradnl"/>
              </w:rPr>
              <w:t>n de contenido en la nube se utiliza para seleccionar una cuenta, un video y un re</w:t>
            </w:r>
            <w:r>
              <w:rPr>
                <w:lang w:val="es-ES_tradnl"/>
              </w:rPr>
              <w:t>productor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ce89777d-76b8-495e-81fe-05306b8d10c9</w:t>
            </w:r>
          </w:p>
        </w:tc>
        <w:tc>
          <w:tcPr>
            <w:tcW w:w="7407" w:type="dxa"/>
            <w:shd w:val="clear" w:color="auto" w:fill="F2F2F2" w:themeFill="background1" w:themeFillShade="F2"/>
          </w:tcPr>
          <w:p w:rsidR="00000000" w:rsidRDefault="00D62CF0">
            <w:pPr>
              <w:rPr>
                <w:noProof/>
              </w:rPr>
            </w:pPr>
            <w:r>
              <w:rPr>
                <w:noProof/>
              </w:rPr>
              <w:t>Use the dropdown list in the upper right to select the Video Cloud account to use.</w:t>
            </w:r>
          </w:p>
        </w:tc>
        <w:tc>
          <w:tcPr>
            <w:tcW w:w="7407" w:type="dxa"/>
          </w:tcPr>
          <w:p w:rsidR="00000000" w:rsidRDefault="00D62CF0">
            <w:pPr>
              <w:rPr>
                <w:lang w:val="es-ES_tradnl"/>
              </w:rPr>
            </w:pPr>
            <w:r>
              <w:rPr>
                <w:lang w:val="es-ES_tradnl"/>
              </w:rPr>
              <w:t>Utilice la lista desplegable en la parte superior derecha para seleccionar la cuenta de Video Cloud que s</w:t>
            </w:r>
            <w:r>
              <w:rPr>
                <w:lang w:val="es-ES_tradnl"/>
              </w:rPr>
              <w:t>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D62CF0">
            <w:pPr>
              <w:rPr>
                <w:noProof/>
              </w:rPr>
            </w:pPr>
            <w:r>
              <w:rPr>
                <w:noProof/>
              </w:rPr>
              <w:t>After an account is selected, the dialog will update to display the videos and players from the selected account.</w:t>
            </w:r>
          </w:p>
        </w:tc>
        <w:tc>
          <w:tcPr>
            <w:tcW w:w="7407" w:type="dxa"/>
          </w:tcPr>
          <w:p w:rsidR="00000000" w:rsidRDefault="00D62CF0">
            <w:pPr>
              <w:rPr>
                <w:lang w:val="es-ES_tradnl"/>
              </w:rPr>
            </w:pPr>
            <w:r>
              <w:rPr>
                <w:lang w:val="es-ES_tradnl"/>
              </w:rPr>
              <w:t>Despu</w:t>
            </w:r>
            <w:r>
              <w:rPr>
                <w:lang w:val="es-ES_tradnl"/>
              </w:rPr>
              <w:t>é</w:t>
            </w:r>
            <w:r>
              <w:rPr>
                <w:lang w:val="es-ES_tradnl"/>
              </w:rPr>
              <w:t>s de seleccionar una cuenta, el cuadro de di</w:t>
            </w:r>
            <w:r>
              <w:rPr>
                <w:lang w:val="es-ES_tradnl"/>
              </w:rPr>
              <w:t>á</w:t>
            </w:r>
            <w:r>
              <w:rPr>
                <w:lang w:val="es-ES_tradnl"/>
              </w:rPr>
              <w:t>logo se actualizar</w:t>
            </w:r>
            <w:r>
              <w:rPr>
                <w:lang w:val="es-ES_tradnl"/>
              </w:rPr>
              <w:t>á</w:t>
            </w:r>
            <w:r>
              <w:rPr>
                <w:lang w:val="es-ES_tradnl"/>
              </w:rPr>
              <w:t xml:space="preserve"> para mostrar los</w:t>
            </w:r>
            <w:r>
              <w:rPr>
                <w:lang w:val="es-ES_tradnl"/>
              </w:rPr>
              <w:t xml:space="preserve"> videos y reproductores de la cuenta seleccionada.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D62CF0">
            <w:pPr>
              <w:rPr>
                <w:noProof/>
              </w:rPr>
            </w:pPr>
            <w:r>
              <w:rPr>
                <w:noProof/>
              </w:rPr>
              <w:t>Select a video to display on the landing page.</w:t>
            </w:r>
          </w:p>
        </w:tc>
        <w:tc>
          <w:tcPr>
            <w:tcW w:w="7407" w:type="dxa"/>
          </w:tcPr>
          <w:p w:rsidR="00000000" w:rsidRDefault="00D62CF0">
            <w:pPr>
              <w:rPr>
                <w:lang w:val="es-ES_tradnl"/>
              </w:rPr>
            </w:pPr>
            <w:r>
              <w:rPr>
                <w:lang w:val="es-ES_tradnl"/>
              </w:rPr>
              <w:t>Seleccione un video para mostrar en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D62CF0">
            <w:pPr>
              <w:rPr>
                <w:noProof/>
              </w:rPr>
            </w:pPr>
            <w:r>
              <w:rPr>
                <w:noProof/>
              </w:rPr>
              <w:t>The 20 most recent videos will appear in the list.</w:t>
            </w:r>
          </w:p>
        </w:tc>
        <w:tc>
          <w:tcPr>
            <w:tcW w:w="7407" w:type="dxa"/>
          </w:tcPr>
          <w:p w:rsidR="00000000" w:rsidRDefault="00D62CF0">
            <w:pPr>
              <w:rPr>
                <w:lang w:val="es-ES_tradnl"/>
              </w:rPr>
            </w:pPr>
            <w:r>
              <w:rPr>
                <w:lang w:val="es-ES_tradnl"/>
              </w:rPr>
              <w:t>Los 20 videos m</w:t>
            </w:r>
            <w:r>
              <w:rPr>
                <w:lang w:val="es-ES_tradnl"/>
              </w:rPr>
              <w:t>á</w:t>
            </w:r>
            <w:r>
              <w:rPr>
                <w:lang w:val="es-ES_tradnl"/>
              </w:rPr>
              <w:t>s recientes aparecer</w:t>
            </w:r>
            <w:r>
              <w:rPr>
                <w:lang w:val="es-ES_tradnl"/>
              </w:rPr>
              <w:t>á</w:t>
            </w:r>
            <w:r>
              <w:rPr>
                <w:lang w:val="es-ES_tradnl"/>
              </w:rPr>
              <w:t>n en la lista.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D62CF0">
            <w:pPr>
              <w:rPr>
                <w:noProof/>
              </w:rPr>
            </w:pPr>
            <w:r>
              <w:rPr>
                <w:noProof/>
              </w:rPr>
              <w:t>Select a player to use.</w:t>
            </w:r>
          </w:p>
        </w:tc>
        <w:tc>
          <w:tcPr>
            <w:tcW w:w="7407" w:type="dxa"/>
          </w:tcPr>
          <w:p w:rsidR="00000000" w:rsidRDefault="00D62CF0">
            <w:pPr>
              <w:rPr>
                <w:lang w:val="es-ES_tradnl"/>
              </w:rPr>
            </w:pPr>
            <w:r>
              <w:rPr>
                <w:lang w:val="es-ES_tradnl"/>
              </w:rPr>
              <w:t>Seleccione un jugador para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d70dce84-72f7-4331-9191-b907292b47ad</w:t>
            </w:r>
          </w:p>
        </w:tc>
        <w:tc>
          <w:tcPr>
            <w:tcW w:w="7407" w:type="dxa"/>
            <w:shd w:val="clear" w:color="auto" w:fill="F2F2F2" w:themeFill="background1" w:themeFillShade="F2"/>
          </w:tcPr>
          <w:p w:rsidR="00000000" w:rsidRDefault="00D62CF0">
            <w:pPr>
              <w:rPr>
                <w:noProof/>
              </w:rPr>
            </w:pPr>
            <w:r>
              <w:rPr>
                <w:noProof/>
              </w:rPr>
              <w:t>Only Audienc</w:t>
            </w:r>
            <w:r>
              <w:rPr>
                <w:noProof/>
              </w:rPr>
              <w:t>e-enabled players will appear.</w:t>
            </w:r>
          </w:p>
        </w:tc>
        <w:tc>
          <w:tcPr>
            <w:tcW w:w="7407" w:type="dxa"/>
          </w:tcPr>
          <w:p w:rsidR="00000000" w:rsidRDefault="00D62CF0">
            <w:pPr>
              <w:rPr>
                <w:lang w:val="es-ES_tradnl"/>
              </w:rPr>
            </w:pPr>
            <w:r>
              <w:rPr>
                <w:lang w:val="es-ES_tradnl"/>
              </w:rPr>
              <w:t>Solo aparecer</w:t>
            </w:r>
            <w:r>
              <w:rPr>
                <w:lang w:val="es-ES_tradnl"/>
              </w:rPr>
              <w:t>á</w:t>
            </w:r>
            <w:r>
              <w:rPr>
                <w:lang w:val="es-ES_tradnl"/>
              </w:rPr>
              <w:t>n los reproductores habilitados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D62CF0">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Tama</w:t>
            </w:r>
            <w:r>
              <w:rPr>
                <w:lang w:val="es-ES_tradnl"/>
              </w:rPr>
              <w:t>ñ</w:t>
            </w:r>
            <w:r>
              <w:rPr>
                <w:lang w:val="es-ES_tradnl"/>
              </w:rPr>
              <w:t>o del jugador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w:t>
            </w:r>
            <w:r>
              <w:rPr>
                <w:rStyle w:val="mqInternal"/>
                <w:noProof/>
              </w:rPr>
              <w:t>2]</w:t>
            </w:r>
            <w:r>
              <w:rPr>
                <w:noProof/>
              </w:rPr>
              <w:t xml:space="preserve"> to save the changes.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X</w:t>
            </w:r>
            <w:r>
              <w:rPr>
                <w:rStyle w:val="mqInternal"/>
                <w:noProof/>
                <w:lang w:val="es-ES_tradnl"/>
              </w:rPr>
              <w:t>{2]</w:t>
            </w:r>
            <w:r>
              <w:rPr>
                <w:lang w:val="es-ES_tradnl"/>
              </w:rPr>
              <w:t xml:space="preserve"> para cerrar el cuadro de di</w:t>
            </w:r>
            <w:r>
              <w:rPr>
                <w:lang w:val="es-ES_tradnl"/>
              </w:rPr>
              <w:t>á</w:t>
            </w:r>
            <w:r>
              <w:rPr>
                <w:lang w:val="es-ES_tradnl"/>
              </w:rPr>
              <w:t>logo Configuraci</w:t>
            </w:r>
            <w:r>
              <w:rPr>
                <w:lang w:val="es-ES_tradnl"/>
              </w:rPr>
              <w:t>ó</w:t>
            </w:r>
            <w:r>
              <w:rPr>
                <w:lang w:val="es-ES_tradnl"/>
              </w:rPr>
              <w:t>n de contenido en la nube.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D62CF0">
            <w:pPr>
              <w:rPr>
                <w:noProof/>
              </w:rPr>
            </w:pPr>
            <w:r>
              <w:rPr>
                <w:noProof/>
              </w:rPr>
              <w:t>The HTML will update with the code to embed the player.</w:t>
            </w:r>
          </w:p>
        </w:tc>
        <w:tc>
          <w:tcPr>
            <w:tcW w:w="7407" w:type="dxa"/>
          </w:tcPr>
          <w:p w:rsidR="00000000" w:rsidRDefault="00D62CF0">
            <w:pPr>
              <w:rPr>
                <w:lang w:val="es-ES_tradnl"/>
              </w:rPr>
            </w:pPr>
            <w:r>
              <w:rPr>
                <w:lang w:val="es-ES_tradnl"/>
              </w:rPr>
              <w:t>El HTML se actualizar</w:t>
            </w:r>
            <w:r>
              <w:rPr>
                <w:lang w:val="es-ES_tradnl"/>
              </w:rPr>
              <w:t>á</w:t>
            </w:r>
            <w:r>
              <w:rPr>
                <w:lang w:val="es-ES_tradnl"/>
              </w:rPr>
              <w:t xml:space="preserve"> con el c</w:t>
            </w:r>
            <w:r>
              <w:rPr>
                <w:lang w:val="es-ES_tradnl"/>
              </w:rPr>
              <w:t>ó</w:t>
            </w:r>
            <w:r>
              <w:rPr>
                <w:lang w:val="es-ES_tradnl"/>
              </w:rPr>
              <w:t>digo para incrustar 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Add </w:t>
            </w:r>
            <w:r>
              <w:rPr>
                <w:noProof/>
              </w:rPr>
              <w:t>other objects to the landing page.</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Agregue otros objetos a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7a5434b5-d1c4-489e-907c-54f833cc93c7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la 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52cbc686</w:t>
            </w:r>
            <w:r>
              <w:rPr>
                <w:noProof/>
                <w:sz w:val="2"/>
              </w:rPr>
              <w:t>-21bf-4e77-8042-bc76b7795315</w:t>
            </w:r>
          </w:p>
        </w:tc>
        <w:tc>
          <w:tcPr>
            <w:tcW w:w="7407" w:type="dxa"/>
            <w:shd w:val="clear" w:color="auto" w:fill="F2F2F2" w:themeFill="background1" w:themeFillShade="F2"/>
          </w:tcPr>
          <w:p w:rsidR="00000000" w:rsidRDefault="00D62CF0">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Asigne un nombre a la p</w:t>
            </w:r>
            <w:r>
              <w:rPr>
                <w:lang w:val="es-ES_tradnl"/>
              </w:rPr>
              <w:t>á</w:t>
            </w:r>
            <w:r>
              <w:rPr>
                <w:lang w:val="es-ES_tradnl"/>
              </w:rPr>
              <w:t xml:space="preserve">gina de destino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2da29cd4-e294-4f9c-a892-bc18984f9feb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D62CF0">
            <w:pPr>
              <w:rPr>
                <w:noProof/>
              </w:rPr>
            </w:pPr>
            <w:r>
              <w:rPr>
                <w:noProof/>
              </w:rPr>
              <w:t>Oracle Eloqua Integrations parent:</w:t>
            </w:r>
          </w:p>
        </w:tc>
        <w:tc>
          <w:tcPr>
            <w:tcW w:w="7407" w:type="dxa"/>
          </w:tcPr>
          <w:p w:rsidR="00000000" w:rsidRDefault="00D62CF0">
            <w:pPr>
              <w:rPr>
                <w:lang w:val="es-ES_tradnl"/>
              </w:rPr>
            </w:pPr>
            <w:r>
              <w:rPr>
                <w:lang w:val="es-ES_tradnl"/>
              </w:rPr>
              <w:t>Padre de Oracle Eloqua Integrations: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D62CF0">
            <w:pPr>
              <w:rPr>
                <w:noProof/>
              </w:rPr>
            </w:pPr>
            <w:r>
              <w:rPr>
                <w:noProof/>
              </w:rPr>
              <w:t>Integrations grandparent:</w:t>
            </w:r>
          </w:p>
        </w:tc>
        <w:tc>
          <w:tcPr>
            <w:tcW w:w="7407" w:type="dxa"/>
          </w:tcPr>
          <w:p w:rsidR="00000000" w:rsidRDefault="00D62CF0">
            <w:pPr>
              <w:rPr>
                <w:lang w:val="es-ES_tradnl"/>
              </w:rPr>
            </w:pPr>
            <w:r>
              <w:rPr>
                <w:lang w:val="es-ES_tradnl"/>
              </w:rPr>
              <w:t xml:space="preserve">Integraciones </w:t>
            </w:r>
            <w:r>
              <w:rPr>
                <w:lang w:val="es-ES_tradnl"/>
              </w:rPr>
              <w:t>abuelo: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D62CF0">
            <w:pPr>
              <w:rPr>
                <w:noProof/>
              </w:rPr>
            </w:pPr>
            <w:r>
              <w:rPr>
                <w:noProof/>
              </w:rPr>
              <w:t>Oracle Eloqua Integrations</w:t>
            </w:r>
          </w:p>
        </w:tc>
        <w:tc>
          <w:tcPr>
            <w:tcW w:w="7407" w:type="dxa"/>
          </w:tcPr>
          <w:p w:rsidR="00000000" w:rsidRDefault="00D62CF0">
            <w:pPr>
              <w:rPr>
                <w:lang w:val="es-ES_tradnl"/>
              </w:rPr>
            </w:pPr>
            <w:r>
              <w:rPr>
                <w:lang w:val="es-ES_tradnl"/>
              </w:rPr>
              <w:t>Integraciones de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D62CF0">
            <w:pPr>
              <w:rPr>
                <w:noProof/>
              </w:rPr>
            </w:pPr>
            <w:r>
              <w:rPr>
                <w:noProof/>
              </w:rPr>
              <w:t>Learn how to integrate Brightcove Audience with O</w:t>
            </w:r>
            <w:r>
              <w:rPr>
                <w:noProof/>
              </w:rPr>
              <w:t>racle Eloqua.</w:t>
            </w:r>
          </w:p>
        </w:tc>
        <w:tc>
          <w:tcPr>
            <w:tcW w:w="7407" w:type="dxa"/>
          </w:tcPr>
          <w:p w:rsidR="00000000" w:rsidRDefault="00D62CF0">
            <w:pPr>
              <w:rPr>
                <w:lang w:val="es-ES_tradnl"/>
              </w:rPr>
            </w:pPr>
            <w:r>
              <w:rPr>
                <w:lang w:val="es-ES_tradnl"/>
              </w:rPr>
              <w:t>Aprenda a integrar Brightcove Audience con Oracle Eloqua.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Oracle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D62CF0">
            <w:pPr>
              <w:rPr>
                <w:noProof/>
              </w:rPr>
            </w:pPr>
            <w:r>
              <w:rPr>
                <w:rStyle w:val="mqInternal"/>
                <w:noProof/>
              </w:rPr>
              <w:t>[1</w:t>
            </w:r>
            <w:r>
              <w:rPr>
                <w:rStyle w:val="mqInternal"/>
                <w:noProof/>
              </w:rPr>
              <w:t>}</w:t>
            </w:r>
            <w:r>
              <w:rPr>
                <w:noProof/>
              </w:rPr>
              <w:t>Creating Custom Lead Forms for Oracle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Oracle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D62CF0">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 xml:space="preserve">Incrustar un </w:t>
            </w:r>
            <w:r>
              <w:rPr>
                <w:lang w:val="es-ES_tradnl"/>
              </w:rPr>
              <w:t>video de Video Cloud en una p</w:t>
            </w:r>
            <w:r>
              <w:rPr>
                <w:lang w:val="es-ES_tradnl"/>
              </w:rPr>
              <w:t>á</w:t>
            </w:r>
            <w:r>
              <w:rPr>
                <w:lang w:val="es-ES_tradnl"/>
              </w:rPr>
              <w:t>gina de destino de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fc9a5ae5-e6d2-4c52-bdd9-35c6044c742f</w:t>
            </w:r>
          </w:p>
        </w:tc>
        <w:tc>
          <w:tcPr>
            <w:tcW w:w="7407" w:type="dxa"/>
            <w:shd w:val="clear" w:color="auto" w:fill="F2F2F2" w:themeFill="background1" w:themeFillShade="F2"/>
          </w:tcPr>
          <w:p w:rsidR="00000000" w:rsidRDefault="00D62CF0">
            <w:pPr>
              <w:rPr>
                <w:noProof/>
              </w:rPr>
            </w:pPr>
            <w:r>
              <w:rPr>
                <w:rStyle w:val="mqInternal"/>
                <w:noProof/>
              </w:rPr>
              <w:t>[1}</w:t>
            </w:r>
            <w:r>
              <w:rPr>
                <w:noProof/>
              </w:rPr>
              <w:t>Eloqua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Eloqua</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integrating-video-cloud-oracle-eloqua.html</w:t>
            </w:r>
          </w:p>
          <w:p w:rsidR="00000000" w:rsidRDefault="00D62CF0">
            <w:pPr>
              <w:jc w:val="center"/>
              <w:rPr>
                <w:b/>
                <w:noProof/>
              </w:rPr>
            </w:pPr>
            <w:r>
              <w:rPr>
                <w:b/>
                <w:noProof/>
              </w:rPr>
              <w:t>MQ971010 89083dc8-8446-4965-bd63-c17de7eb3fc7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D62CF0">
            <w:pPr>
              <w:rPr>
                <w:noProof/>
              </w:rPr>
            </w:pPr>
            <w:r>
              <w:rPr>
                <w:noProof/>
              </w:rPr>
              <w:t>Integrating Video Cloud with Oracle Eloqua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la matriz de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D62CF0">
            <w:pPr>
              <w:rPr>
                <w:noProof/>
              </w:rPr>
            </w:pPr>
            <w:r>
              <w:rPr>
                <w:noProof/>
              </w:rPr>
              <w:t>Eloqua grandparent:</w:t>
            </w:r>
          </w:p>
        </w:tc>
        <w:tc>
          <w:tcPr>
            <w:tcW w:w="7407" w:type="dxa"/>
          </w:tcPr>
          <w:p w:rsidR="00000000" w:rsidRDefault="00D62CF0">
            <w:pPr>
              <w:rPr>
                <w:lang w:val="es-ES_tradnl"/>
              </w:rPr>
            </w:pPr>
            <w:r>
              <w:rPr>
                <w:lang w:val="es-ES_tradnl"/>
              </w:rPr>
              <w:t>Abuelo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24b5c54b-851c-4f13-8601-7e9c262953ec</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D62CF0">
            <w:pPr>
              <w:rPr>
                <w:noProof/>
              </w:rPr>
            </w:pPr>
            <w:r>
              <w:rPr>
                <w:noProof/>
              </w:rPr>
              <w:t>Integrating Video Cloud with Oracle Eloqua</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Oracle Eloqua.</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w:t>
            </w:r>
            <w:r>
              <w:rPr>
                <w:lang w:val="es-ES_tradnl"/>
              </w:rPr>
              <w:t>o Audience para su uso con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05705b70-abb8-462b-89b1-890880cf87a2</w:t>
            </w:r>
          </w:p>
        </w:tc>
        <w:tc>
          <w:tcPr>
            <w:tcW w:w="7407" w:type="dxa"/>
            <w:shd w:val="clear" w:color="auto" w:fill="F2F2F2" w:themeFill="background1" w:themeFillShade="F2"/>
          </w:tcPr>
          <w:p w:rsidR="00000000" w:rsidRDefault="00D62CF0">
            <w:pPr>
              <w:rPr>
                <w:noProof/>
              </w:rPr>
            </w:pPr>
            <w:r>
              <w:rPr>
                <w:noProof/>
              </w:rPr>
              <w:t>The Audience module allows Video Cloud to synchronize viewing data from Brightcove Players to Oracle Eloqua.</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a Video Cloud sincronizar los datos d</w:t>
            </w:r>
            <w:r>
              <w:rPr>
                <w:lang w:val="es-ES_tradnl"/>
              </w:rPr>
              <w:t>e visualizaci</w:t>
            </w:r>
            <w:r>
              <w:rPr>
                <w:lang w:val="es-ES_tradnl"/>
              </w:rPr>
              <w:t>ó</w:t>
            </w:r>
            <w:r>
              <w:rPr>
                <w:lang w:val="es-ES_tradnl"/>
              </w:rPr>
              <w:t>n de Brightcove Players con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4b27f7d8-2f52-4bb9-9a2b-8a0600c51306</w:t>
            </w:r>
          </w:p>
        </w:tc>
        <w:tc>
          <w:tcPr>
            <w:tcW w:w="7407" w:type="dxa"/>
            <w:shd w:val="clear" w:color="auto" w:fill="F2F2F2" w:themeFill="background1" w:themeFillShade="F2"/>
          </w:tcPr>
          <w:p w:rsidR="00000000" w:rsidRDefault="00D62CF0">
            <w:pPr>
              <w:rPr>
                <w:noProof/>
              </w:rPr>
            </w:pPr>
            <w:r>
              <w:rPr>
                <w:noProof/>
              </w:rPr>
              <w:t>Once in Oracle Eloqua, this data can be used for segmentation, campaign logic, reports, lead scoring, and personalizing communications.</w:t>
            </w:r>
          </w:p>
        </w:tc>
        <w:tc>
          <w:tcPr>
            <w:tcW w:w="7407" w:type="dxa"/>
          </w:tcPr>
          <w:p w:rsidR="00000000" w:rsidRDefault="00D62CF0">
            <w:pPr>
              <w:rPr>
                <w:lang w:val="es-ES_tradnl"/>
              </w:rPr>
            </w:pPr>
            <w:r>
              <w:rPr>
                <w:lang w:val="es-ES_tradnl"/>
              </w:rPr>
              <w:t>Una vez en Oracle Eloq</w:t>
            </w:r>
            <w:r>
              <w:rPr>
                <w:lang w:val="es-ES_tradnl"/>
              </w:rPr>
              <w:t>ua, estos datos se pueden utilizar para la segmentaci</w:t>
            </w:r>
            <w:r>
              <w:rPr>
                <w:lang w:val="es-ES_tradnl"/>
              </w:rPr>
              <w:t>ó</w:t>
            </w:r>
            <w:r>
              <w:rPr>
                <w:lang w:val="es-ES_tradnl"/>
              </w:rPr>
              <w:t>n, la l</w:t>
            </w:r>
            <w:r>
              <w:rPr>
                <w:lang w:val="es-ES_tradnl"/>
              </w:rPr>
              <w:t>ó</w:t>
            </w:r>
            <w:r>
              <w:rPr>
                <w:lang w:val="es-ES_tradnl"/>
              </w:rPr>
              <w:t>gica de la campa</w:t>
            </w:r>
            <w:r>
              <w:rPr>
                <w:lang w:val="es-ES_tradnl"/>
              </w:rPr>
              <w:t>ñ</w:t>
            </w:r>
            <w:r>
              <w:rPr>
                <w:lang w:val="es-ES_tradnl"/>
              </w:rPr>
              <w:t>a, los informes, la puntuaci</w:t>
            </w:r>
            <w:r>
              <w:rPr>
                <w:lang w:val="es-ES_tradnl"/>
              </w:rPr>
              <w:t>ó</w:t>
            </w:r>
            <w:r>
              <w:rPr>
                <w:lang w:val="es-ES_tradnl"/>
              </w:rPr>
              <w:t>n de clientes potenciales y la personalizaci</w:t>
            </w:r>
            <w:r>
              <w:rPr>
                <w:lang w:val="es-ES_tradnl"/>
              </w:rPr>
              <w:t>ó</w:t>
            </w:r>
            <w:r>
              <w:rPr>
                <w:lang w:val="es-ES_tradnl"/>
              </w:rPr>
              <w:t>n de las comunicaciones.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D62CF0">
            <w:pPr>
              <w:rPr>
                <w:noProof/>
              </w:rPr>
            </w:pPr>
            <w:r>
              <w:rPr>
                <w:noProof/>
              </w:rPr>
              <w:t>The Audience module integration with</w:t>
            </w:r>
            <w:r>
              <w:rPr>
                <w:noProof/>
              </w:rPr>
              <w:t xml:space="preserve"> Oracle Eloqua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 con Oracle Eloqua consta de dos 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a3f59454-fcd3-4b2f-a3d6-8883d27b0e83</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Oracle Eloqua</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w:t>
            </w:r>
            <w:r>
              <w:rPr>
                <w:lang w:val="es-ES_tradnl"/>
              </w:rPr>
              <w:t>nviar datos de seguimiento desde Video Cloud a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558ad4f4-98ad-4ea7-a3ef-39c826249c99</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D62CF0">
            <w:pPr>
              <w:rPr>
                <w:noProof/>
              </w:rPr>
            </w:pPr>
            <w:r>
              <w:rPr>
                <w:noProof/>
              </w:rPr>
              <w:t>To use the Audience module with Oracle Eloqua, you must:</w:t>
            </w:r>
          </w:p>
        </w:tc>
        <w:tc>
          <w:tcPr>
            <w:tcW w:w="7407" w:type="dxa"/>
          </w:tcPr>
          <w:p w:rsidR="00000000" w:rsidRDefault="00D62CF0">
            <w:pPr>
              <w:rPr>
                <w:lang w:val="es-ES_tradnl"/>
              </w:rPr>
            </w:pPr>
            <w:r>
              <w:rPr>
                <w:lang w:val="es-ES_tradnl"/>
              </w:rPr>
              <w:t>Para utilizar el m</w:t>
            </w:r>
            <w:r>
              <w:rPr>
                <w:lang w:val="es-ES_tradnl"/>
              </w:rPr>
              <w:t>ó</w:t>
            </w:r>
            <w:r>
              <w:rPr>
                <w:lang w:val="es-ES_tradnl"/>
              </w:rPr>
              <w:t>dulo Audience con Oracle Eloqua,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cf901b54-3be8-47d5-88d5-9901f1d18b54</w:t>
            </w:r>
          </w:p>
        </w:tc>
        <w:tc>
          <w:tcPr>
            <w:tcW w:w="7407" w:type="dxa"/>
            <w:shd w:val="clear" w:color="auto" w:fill="F2F2F2" w:themeFill="background1" w:themeFillShade="F2"/>
          </w:tcPr>
          <w:p w:rsidR="00000000" w:rsidRDefault="00D62CF0">
            <w:pPr>
              <w:rPr>
                <w:noProof/>
              </w:rPr>
            </w:pPr>
            <w:r>
              <w:rPr>
                <w:noProof/>
              </w:rPr>
              <w:t>Have a Professional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e0a9b8d2-4619-499b-8feb-adf76cd98aab</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 para su cuenta enviando la informaci</w:t>
            </w:r>
            <w:r>
              <w:rPr>
                <w:lang w:val="es-ES_tradnl"/>
              </w:rPr>
              <w:t>ó</w:t>
            </w:r>
            <w:r>
              <w:rPr>
                <w:lang w:val="es-ES_tradnl"/>
              </w:rPr>
              <w:t>n requerida en la pantall</w:t>
            </w:r>
            <w:r>
              <w:rPr>
                <w:lang w:val="es-ES_tradnl"/>
              </w:rPr>
              <w:t>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e114f6f5-241f-49ae-82a0-06ea3a01b08c</w:t>
            </w:r>
          </w:p>
        </w:tc>
        <w:tc>
          <w:tcPr>
            <w:tcW w:w="7407" w:type="dxa"/>
            <w:shd w:val="clear" w:color="auto" w:fill="F2F2F2" w:themeFill="background1" w:themeFillShade="F2"/>
          </w:tcPr>
          <w:p w:rsidR="00000000" w:rsidRDefault="00D62CF0">
            <w:pPr>
              <w:rPr>
                <w:noProof/>
              </w:rPr>
            </w:pPr>
            <w:r>
              <w:rPr>
                <w:noProof/>
              </w:rPr>
              <w:t>Click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D62CF0">
            <w:pPr>
              <w:rPr>
                <w:noProof/>
              </w:rPr>
            </w:pPr>
            <w:r>
              <w:rPr>
                <w:noProof/>
              </w:rPr>
              <w:t>Use the Advanced Embed (in-page) publishing code when publishing your player; Standard Embed (iframe) publishing code will not work as the plugin will be running inside of an iframe and therefore will be unable t</w:t>
            </w:r>
            <w:r>
              <w:rPr>
                <w:noProof/>
              </w:rPr>
              <w:t>o access any parent page URL parameters and may not get the correct cookies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w:t>
            </w:r>
            <w:r>
              <w:rPr>
                <w:lang w:val="es-ES_tradnl"/>
              </w:rPr>
              <w:t>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D62CF0">
            <w:pPr>
              <w:rPr>
                <w:noProof/>
              </w:rPr>
            </w:pPr>
            <w:r>
              <w:rPr>
                <w:noProof/>
              </w:rPr>
              <w:t>Have Oracle Eloqua 10 and credentials to l</w:t>
            </w:r>
            <w:r>
              <w:rPr>
                <w:noProof/>
              </w:rPr>
              <w:t xml:space="preserve">ogin at: </w:t>
            </w:r>
            <w:r>
              <w:rPr>
                <w:rStyle w:val="mqInternal"/>
                <w:noProof/>
              </w:rPr>
              <w:t>[1}</w:t>
            </w:r>
            <w:r>
              <w:rPr>
                <w:noProof/>
              </w:rPr>
              <w:t>https://login.eloqua.com</w:t>
            </w:r>
            <w:r>
              <w:rPr>
                <w:rStyle w:val="mqInternal"/>
                <w:noProof/>
              </w:rPr>
              <w:t>{2]</w:t>
            </w:r>
          </w:p>
        </w:tc>
        <w:tc>
          <w:tcPr>
            <w:tcW w:w="7407" w:type="dxa"/>
          </w:tcPr>
          <w:p w:rsidR="00000000" w:rsidRDefault="00D62CF0">
            <w:pPr>
              <w:rPr>
                <w:lang w:val="es-ES_tradnl"/>
              </w:rPr>
            </w:pPr>
            <w:r>
              <w:rPr>
                <w:lang w:val="es-ES_tradnl"/>
              </w:rPr>
              <w:t>Tenga Oracle Eloqua 10 y credenciales para iniciar sesi</w:t>
            </w:r>
            <w:r>
              <w:rPr>
                <w:lang w:val="es-ES_tradnl"/>
              </w:rPr>
              <w:t>ó</w:t>
            </w:r>
            <w:r>
              <w:rPr>
                <w:lang w:val="es-ES_tradnl"/>
              </w:rPr>
              <w:t xml:space="preserve">n en: </w:t>
            </w:r>
            <w:r>
              <w:rPr>
                <w:rStyle w:val="mqInternal"/>
                <w:noProof/>
                <w:lang w:val="es-ES_tradnl"/>
              </w:rPr>
              <w:t>[1}</w:t>
            </w:r>
            <w:r>
              <w:rPr>
                <w:lang w:val="es-ES_tradnl"/>
              </w:rPr>
              <w:t>https://login.eloqua.com</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D62CF0">
            <w:pPr>
              <w:rPr>
                <w:noProof/>
              </w:rPr>
            </w:pPr>
            <w:r>
              <w:rPr>
                <w:noProof/>
              </w:rPr>
              <w:t>These credentials are entered into an Oracle Eloqua login page and are not provided directly to Brightcove.</w:t>
            </w:r>
          </w:p>
        </w:tc>
        <w:tc>
          <w:tcPr>
            <w:tcW w:w="7407" w:type="dxa"/>
          </w:tcPr>
          <w:p w:rsidR="00000000" w:rsidRDefault="00D62CF0">
            <w:pPr>
              <w:rPr>
                <w:lang w:val="es-ES_tradnl"/>
              </w:rPr>
            </w:pPr>
            <w:r>
              <w:rPr>
                <w:lang w:val="es-ES_tradnl"/>
              </w:rPr>
              <w:t>Estas credenciales se ingresan en una p</w:t>
            </w:r>
            <w:r>
              <w:rPr>
                <w:lang w:val="es-ES_tradnl"/>
              </w:rPr>
              <w:t>á</w:t>
            </w:r>
            <w:r>
              <w:rPr>
                <w:lang w:val="es-ES_tradnl"/>
              </w:rPr>
              <w:t>gina de inicio de sesi</w:t>
            </w:r>
            <w:r>
              <w:rPr>
                <w:lang w:val="es-ES_tradnl"/>
              </w:rPr>
              <w:t>ó</w:t>
            </w:r>
            <w:r>
              <w:rPr>
                <w:lang w:val="es-ES_tradnl"/>
              </w:rPr>
              <w:t>n de Oracle Eloqua y no se proporcionan directamente a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70e2648a-add0</w:t>
            </w:r>
            <w:r>
              <w:rPr>
                <w:noProof/>
                <w:sz w:val="2"/>
              </w:rPr>
              <w:t>-496a-b4bd-4cdcb4a78044</w:t>
            </w:r>
          </w:p>
        </w:tc>
        <w:tc>
          <w:tcPr>
            <w:tcW w:w="7407" w:type="dxa"/>
            <w:shd w:val="clear" w:color="auto" w:fill="F2F2F2" w:themeFill="background1" w:themeFillShade="F2"/>
          </w:tcPr>
          <w:p w:rsidR="00000000" w:rsidRDefault="00D62CF0">
            <w:pPr>
              <w:rPr>
                <w:noProof/>
              </w:rPr>
            </w:pPr>
            <w:r>
              <w:rPr>
                <w:noProof/>
              </w:rPr>
              <w:t xml:space="preserve">The credential being used to login to Oracle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D62CF0">
            <w:pPr>
              <w:rPr>
                <w:lang w:val="es-ES_tradnl"/>
              </w:rPr>
            </w:pPr>
            <w:r>
              <w:rPr>
                <w:lang w:val="es-ES_tradnl"/>
              </w:rPr>
              <w:t>La credencial que se utiliza para iniciar sesi</w:t>
            </w:r>
            <w:r>
              <w:rPr>
                <w:lang w:val="es-ES_tradnl"/>
              </w:rPr>
              <w:t>ó</w:t>
            </w:r>
            <w:r>
              <w:rPr>
                <w:lang w:val="es-ES_tradnl"/>
              </w:rPr>
              <w:t>n en Oracle Eloqua debe agregarse a</w:t>
            </w:r>
            <w:r>
              <w:rPr>
                <w:lang w:val="es-ES_tradnl"/>
              </w:rPr>
              <w:t xml:space="preserve">l </w:t>
            </w:r>
            <w:r>
              <w:rPr>
                <w:rStyle w:val="mqInternal"/>
                <w:noProof/>
                <w:lang w:val="es-ES_tradnl"/>
              </w:rPr>
              <w:t>[1}</w:t>
            </w:r>
            <w:r>
              <w:rPr>
                <w:lang w:val="es-ES_tradnl"/>
              </w:rPr>
              <w:t>Usuarios avanzados: marketing</w:t>
            </w:r>
            <w:r>
              <w:rPr>
                <w:rStyle w:val="mqInternal"/>
                <w:noProof/>
                <w:lang w:val="es-ES_tradnl"/>
              </w:rPr>
              <w:t>{2]</w:t>
            </w:r>
            <w:r>
              <w:rPr>
                <w:lang w:val="es-ES_tradnl"/>
              </w:rPr>
              <w:t xml:space="preserve"> group y tener los siguientes permisos: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e1f449a1-3cfe-469d-90cb-958974c7cf9b</w:t>
            </w:r>
          </w:p>
        </w:tc>
        <w:tc>
          <w:tcPr>
            <w:tcW w:w="7407" w:type="dxa"/>
            <w:shd w:val="clear" w:color="auto" w:fill="F2F2F2" w:themeFill="background1" w:themeFillShade="F2"/>
          </w:tcPr>
          <w:p w:rsidR="00000000" w:rsidRDefault="00D62CF0">
            <w:pPr>
              <w:rPr>
                <w:noProof/>
              </w:rPr>
            </w:pPr>
            <w:r>
              <w:rPr>
                <w:noProof/>
              </w:rPr>
              <w:t>Consume API</w:t>
            </w:r>
          </w:p>
        </w:tc>
        <w:tc>
          <w:tcPr>
            <w:tcW w:w="7407" w:type="dxa"/>
          </w:tcPr>
          <w:p w:rsidR="00000000" w:rsidRDefault="00D62CF0">
            <w:pPr>
              <w:rPr>
                <w:lang w:val="es-ES_tradnl"/>
              </w:rPr>
            </w:pPr>
            <w:r>
              <w:rPr>
                <w:lang w:val="es-ES_tradnl"/>
              </w:rPr>
              <w:t>Consumir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D62CF0">
            <w:pPr>
              <w:rPr>
                <w:noProof/>
              </w:rPr>
            </w:pPr>
            <w:r>
              <w:rPr>
                <w:noProof/>
              </w:rPr>
              <w:t>Install Cloud Applications</w:t>
            </w:r>
          </w:p>
        </w:tc>
        <w:tc>
          <w:tcPr>
            <w:tcW w:w="7407" w:type="dxa"/>
          </w:tcPr>
          <w:p w:rsidR="00000000" w:rsidRDefault="00D62CF0">
            <w:pPr>
              <w:rPr>
                <w:lang w:val="es-ES_tradnl"/>
              </w:rPr>
            </w:pPr>
            <w:r>
              <w:rPr>
                <w:lang w:val="es-ES_tradnl"/>
              </w:rPr>
              <w:t>Instalar aplicaciones en la nube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D62CF0">
            <w:pPr>
              <w:rPr>
                <w:noProof/>
              </w:rPr>
            </w:pPr>
            <w:r>
              <w:rPr>
                <w:noProof/>
              </w:rPr>
              <w:t>Set-up Marketing Campaigns</w:t>
            </w:r>
          </w:p>
        </w:tc>
        <w:tc>
          <w:tcPr>
            <w:tcW w:w="7407" w:type="dxa"/>
          </w:tcPr>
          <w:p w:rsidR="00000000" w:rsidRDefault="00D62CF0">
            <w:pPr>
              <w:rPr>
                <w:lang w:val="es-ES_tradnl"/>
              </w:rPr>
            </w:pPr>
            <w:r>
              <w:rPr>
                <w:lang w:val="es-ES_tradnl"/>
              </w:rPr>
              <w:t>Configurar campa</w:t>
            </w:r>
            <w:r>
              <w:rPr>
                <w:lang w:val="es-ES_tradnl"/>
              </w:rPr>
              <w:t>ñ</w:t>
            </w:r>
            <w:r>
              <w:rPr>
                <w:lang w:val="es-ES_tradnl"/>
              </w:rPr>
              <w:t>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D62CF0">
            <w:pPr>
              <w:rPr>
                <w:noProof/>
              </w:rPr>
            </w:pPr>
            <w:r>
              <w:rPr>
                <w:noProof/>
              </w:rPr>
              <w:t>Features</w:t>
            </w:r>
          </w:p>
        </w:tc>
        <w:tc>
          <w:tcPr>
            <w:tcW w:w="7407" w:type="dxa"/>
          </w:tcPr>
          <w:p w:rsidR="00000000" w:rsidRDefault="00D62CF0">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D62CF0">
            <w:pPr>
              <w:rPr>
                <w:noProof/>
              </w:rPr>
            </w:pPr>
            <w:r>
              <w:rPr>
                <w:noProof/>
              </w:rPr>
              <w:t>Some of the key features of the Video Cloud - Oracle Eloqua integration are:</w:t>
            </w:r>
          </w:p>
        </w:tc>
        <w:tc>
          <w:tcPr>
            <w:tcW w:w="7407" w:type="dxa"/>
          </w:tcPr>
          <w:p w:rsidR="00000000" w:rsidRDefault="00D62CF0">
            <w:pPr>
              <w:rPr>
                <w:lang w:val="es-ES_tradnl"/>
              </w:rPr>
            </w:pPr>
            <w:r>
              <w:rPr>
                <w:lang w:val="es-ES_tradnl"/>
              </w:rPr>
              <w:t>Algunas de las caracter</w:t>
            </w:r>
            <w:r>
              <w:rPr>
                <w:lang w:val="es-ES_tradnl"/>
              </w:rPr>
              <w:t>í</w:t>
            </w:r>
            <w:r>
              <w:rPr>
                <w:lang w:val="es-ES_tradnl"/>
              </w:rPr>
              <w:t>sticas clave de la integraci</w:t>
            </w:r>
            <w:r>
              <w:rPr>
                <w:lang w:val="es-ES_tradnl"/>
              </w:rPr>
              <w:t>ó</w:t>
            </w:r>
            <w:r>
              <w:rPr>
                <w:lang w:val="es-ES_tradnl"/>
              </w:rPr>
              <w:t>n de Video Cloud - Oracle Eloqua 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5603c781-5abb-486a-8005-c2d8a3422663</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forms</w:t>
            </w:r>
            <w:r>
              <w:rPr>
                <w:rStyle w:val="mqInternal"/>
                <w:noProof/>
              </w:rPr>
              <w:t>{2]</w:t>
            </w:r>
            <w:r>
              <w:rPr>
                <w:noProof/>
              </w:rPr>
              <w:t xml:space="preserve"> - Create Eloqua forms that wi</w:t>
            </w:r>
            <w:r>
              <w:rPr>
                <w:noProof/>
              </w:rPr>
              <w:t>ll appear automatically as viewers watch videos.</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Cree formularios Eloqua que aparecer</w:t>
            </w:r>
            <w:r>
              <w:rPr>
                <w:lang w:val="es-ES_tradnl"/>
              </w:rPr>
              <w:t>á</w:t>
            </w:r>
            <w:r>
              <w:rPr>
                <w:lang w:val="es-ES_tradnl"/>
              </w:rPr>
              <w:t>n autom</w:t>
            </w:r>
            <w:r>
              <w:rPr>
                <w:lang w:val="es-ES_tradnl"/>
              </w:rPr>
              <w:t>á</w:t>
            </w:r>
            <w:r>
              <w:rPr>
                <w:lang w:val="es-ES_tradnl"/>
              </w:rPr>
              <w:t>ticamente cuando los espectadores vean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888c78e6-d1fa-4b93-9de1-e2644dc3412c</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Creat</w:t>
            </w:r>
            <w:r>
              <w:rPr>
                <w:noProof/>
              </w:rPr>
              <w:t>ing Custom Lead Forms for Oracle Eloqua</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Oracle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format</w:t>
            </w:r>
            <w:r>
              <w:rPr>
                <w:rStyle w:val="mqInternal"/>
                <w:noProof/>
              </w:rPr>
              <w:t>{2]</w:t>
            </w:r>
            <w:r>
              <w:rPr>
                <w:noProof/>
              </w:rPr>
              <w:t xml:space="preserve"> - Video cloud viewing data i</w:t>
            </w:r>
            <w:r>
              <w:rPr>
                <w:noProof/>
              </w:rPr>
              <w:t>s delivered to a custom data object (CDO) in Oracle Eloqua.</w:t>
            </w:r>
          </w:p>
        </w:tc>
        <w:tc>
          <w:tcPr>
            <w:tcW w:w="7407" w:type="dxa"/>
          </w:tcPr>
          <w:p w:rsidR="00000000" w:rsidRDefault="00D62CF0">
            <w:pPr>
              <w:rPr>
                <w:lang w:val="es-ES_tradnl"/>
              </w:rPr>
            </w:pPr>
            <w:r>
              <w:rPr>
                <w:rStyle w:val="mqInternal"/>
                <w:noProof/>
                <w:lang w:val="es-ES_tradnl"/>
              </w:rPr>
              <w:t>[1}</w:t>
            </w:r>
            <w:r>
              <w:rPr>
                <w:lang w:val="es-ES_tradnl"/>
              </w:rPr>
              <w:t>Formato de datos</w:t>
            </w:r>
            <w:r>
              <w:rPr>
                <w:rStyle w:val="mqInternal"/>
                <w:noProof/>
                <w:lang w:val="es-ES_tradnl"/>
              </w:rPr>
              <w:t>{2]</w:t>
            </w:r>
            <w:r>
              <w:rPr>
                <w:lang w:val="es-ES_tradnl"/>
              </w:rPr>
              <w:t xml:space="preserve"> - Los datos de visualizaci</w:t>
            </w:r>
            <w:r>
              <w:rPr>
                <w:lang w:val="es-ES_tradnl"/>
              </w:rPr>
              <w:t>ó</w:t>
            </w:r>
            <w:r>
              <w:rPr>
                <w:lang w:val="es-ES_tradnl"/>
              </w:rPr>
              <w:t>n de la nube de video se env</w:t>
            </w:r>
            <w:r>
              <w:rPr>
                <w:lang w:val="es-ES_tradnl"/>
              </w:rPr>
              <w:t>í</w:t>
            </w:r>
            <w:r>
              <w:rPr>
                <w:lang w:val="es-ES_tradnl"/>
              </w:rPr>
              <w:t>an a un objeto de datos personalizado (CDO) en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9b526204-8742-4821-8713-b14ecec22ac1</w:t>
            </w:r>
          </w:p>
        </w:tc>
        <w:tc>
          <w:tcPr>
            <w:tcW w:w="7407" w:type="dxa"/>
            <w:shd w:val="clear" w:color="auto" w:fill="F2F2F2" w:themeFill="background1" w:themeFillShade="F2"/>
          </w:tcPr>
          <w:p w:rsidR="00000000" w:rsidRDefault="00D62CF0">
            <w:pPr>
              <w:rPr>
                <w:noProof/>
              </w:rPr>
            </w:pPr>
            <w:r>
              <w:rPr>
                <w:noProof/>
              </w:rPr>
              <w:t>The data that is replicated to Oracle Eloqua is as follows:</w:t>
            </w:r>
          </w:p>
        </w:tc>
        <w:tc>
          <w:tcPr>
            <w:tcW w:w="7407" w:type="dxa"/>
          </w:tcPr>
          <w:p w:rsidR="00000000" w:rsidRDefault="00D62CF0">
            <w:pPr>
              <w:rPr>
                <w:lang w:val="es-ES_tradnl"/>
              </w:rPr>
            </w:pPr>
            <w:r>
              <w:rPr>
                <w:lang w:val="es-ES_tradnl"/>
              </w:rPr>
              <w:t>Los datos que se replican en Oracle Eloqua son los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D62CF0">
            <w:pPr>
              <w:rPr>
                <w:noProof/>
              </w:rPr>
            </w:pPr>
            <w:r>
              <w:rPr>
                <w:noProof/>
              </w:rPr>
              <w:t>Video Name</w:t>
            </w:r>
          </w:p>
        </w:tc>
        <w:tc>
          <w:tcPr>
            <w:tcW w:w="7407" w:type="dxa"/>
          </w:tcPr>
          <w:p w:rsidR="00000000" w:rsidRDefault="00D62CF0">
            <w:pPr>
              <w:rPr>
                <w:lang w:val="es-ES_tradnl"/>
              </w:rPr>
            </w:pPr>
            <w:r>
              <w:rPr>
                <w:lang w:val="es-ES_tradnl"/>
              </w:rPr>
              <w:t>Nombre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D62CF0">
            <w:pPr>
              <w:rPr>
                <w:noProof/>
              </w:rPr>
            </w:pPr>
            <w:r>
              <w:rPr>
                <w:noProof/>
              </w:rPr>
              <w:t>Video ID</w:t>
            </w:r>
          </w:p>
        </w:tc>
        <w:tc>
          <w:tcPr>
            <w:tcW w:w="7407" w:type="dxa"/>
          </w:tcPr>
          <w:p w:rsidR="00000000" w:rsidRDefault="00D62CF0">
            <w:pPr>
              <w:rPr>
                <w:lang w:val="es-ES_tradnl"/>
              </w:rPr>
            </w:pPr>
            <w:r>
              <w:rPr>
                <w:lang w:val="es-ES_tradnl"/>
              </w:rPr>
              <w:t>ID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f90f00b2-cb18-4b0d-a2f0-d42e30ef8181</w:t>
            </w:r>
          </w:p>
        </w:tc>
        <w:tc>
          <w:tcPr>
            <w:tcW w:w="7407" w:type="dxa"/>
            <w:shd w:val="clear" w:color="auto" w:fill="F2F2F2" w:themeFill="background1" w:themeFillShade="F2"/>
          </w:tcPr>
          <w:p w:rsidR="00000000" w:rsidRDefault="00D62CF0">
            <w:pPr>
              <w:rPr>
                <w:noProof/>
              </w:rPr>
            </w:pPr>
            <w:r>
              <w:rPr>
                <w:noProof/>
              </w:rPr>
              <w:t>Account ID (Video Cloud)</w:t>
            </w:r>
          </w:p>
        </w:tc>
        <w:tc>
          <w:tcPr>
            <w:tcW w:w="7407" w:type="dxa"/>
          </w:tcPr>
          <w:p w:rsidR="00000000" w:rsidRDefault="00D62CF0">
            <w:pPr>
              <w:rPr>
                <w:lang w:val="es-ES_tradnl"/>
              </w:rPr>
            </w:pPr>
            <w:r>
              <w:rPr>
                <w:lang w:val="es-ES_tradnl"/>
              </w:rPr>
              <w:t>ID de cuenta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D62CF0">
            <w:pPr>
              <w:rPr>
                <w:noProof/>
              </w:rPr>
            </w:pPr>
            <w:r>
              <w:rPr>
                <w:noProof/>
              </w:rPr>
              <w:t>Page URL (URL of the referring page)</w:t>
            </w:r>
          </w:p>
        </w:tc>
        <w:tc>
          <w:tcPr>
            <w:tcW w:w="7407" w:type="dxa"/>
          </w:tcPr>
          <w:p w:rsidR="00000000" w:rsidRDefault="00D62CF0">
            <w:pPr>
              <w:rPr>
                <w:lang w:val="es-ES_tradnl"/>
              </w:rPr>
            </w:pPr>
            <w:r>
              <w:rPr>
                <w:lang w:val="es-ES_tradnl"/>
              </w:rPr>
              <w:t>URL de la p</w:t>
            </w:r>
            <w:r>
              <w:rPr>
                <w:lang w:val="es-ES_tradnl"/>
              </w:rPr>
              <w:t>á</w:t>
            </w:r>
            <w:r>
              <w:rPr>
                <w:lang w:val="es-ES_tradnl"/>
              </w:rPr>
              <w:t>gina (URL de la p</w:t>
            </w:r>
            <w:r>
              <w:rPr>
                <w:lang w:val="es-ES_tradnl"/>
              </w:rPr>
              <w:t>á</w:t>
            </w:r>
            <w:r>
              <w:rPr>
                <w:lang w:val="es-ES_tradnl"/>
              </w:rPr>
              <w:t>gina de referencia)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D62CF0">
            <w:pPr>
              <w:rPr>
                <w:noProof/>
              </w:rPr>
            </w:pPr>
            <w:r>
              <w:rPr>
                <w:noProof/>
              </w:rPr>
              <w:t>Player ID (Video Cloud player)</w:t>
            </w:r>
          </w:p>
        </w:tc>
        <w:tc>
          <w:tcPr>
            <w:tcW w:w="7407" w:type="dxa"/>
          </w:tcPr>
          <w:p w:rsidR="00000000" w:rsidRDefault="00D62CF0">
            <w:pPr>
              <w:rPr>
                <w:lang w:val="es-ES_tradnl"/>
              </w:rPr>
            </w:pPr>
            <w:r>
              <w:rPr>
                <w:lang w:val="es-ES_tradnl"/>
              </w:rPr>
              <w:t>ID de jugador (reproductor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d9b455a1-674a-4277-bf6c-39f2c2e3b0c7</w:t>
            </w:r>
          </w:p>
        </w:tc>
        <w:tc>
          <w:tcPr>
            <w:tcW w:w="7407" w:type="dxa"/>
            <w:shd w:val="clear" w:color="auto" w:fill="F2F2F2" w:themeFill="background1" w:themeFillShade="F2"/>
          </w:tcPr>
          <w:p w:rsidR="00000000" w:rsidRDefault="00D62CF0">
            <w:pPr>
              <w:rPr>
                <w:noProof/>
              </w:rPr>
            </w:pPr>
            <w:r>
              <w:rPr>
                <w:noProof/>
              </w:rPr>
              <w:t>% Watched</w:t>
            </w:r>
          </w:p>
        </w:tc>
        <w:tc>
          <w:tcPr>
            <w:tcW w:w="7407" w:type="dxa"/>
          </w:tcPr>
          <w:p w:rsidR="00000000" w:rsidRDefault="00D62CF0">
            <w:pPr>
              <w:rPr>
                <w:lang w:val="es-ES_tradnl"/>
              </w:rPr>
            </w:pPr>
            <w:r>
              <w:rPr>
                <w:lang w:val="es-ES_tradnl"/>
              </w:rPr>
              <w:t>% Observ</w:t>
            </w:r>
            <w:r>
              <w:rPr>
                <w:lang w:val="es-ES_tradnl"/>
              </w:rPr>
              <w:t>ó</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transfer</w:t>
            </w:r>
            <w:r>
              <w:rPr>
                <w:rStyle w:val="mqInternal"/>
                <w:noProof/>
              </w:rPr>
              <w:t>{2]</w:t>
            </w:r>
            <w:r>
              <w:rPr>
                <w:noProof/>
              </w:rPr>
              <w:t xml:space="preserve"> - Viewing data is syn</w:t>
            </w:r>
            <w:r>
              <w:rPr>
                <w:noProof/>
              </w:rPr>
              <w:t>ced hourly and it can take 2-4 hours to appear in Oracle Eloqua.</w:t>
            </w:r>
          </w:p>
        </w:tc>
        <w:tc>
          <w:tcPr>
            <w:tcW w:w="7407" w:type="dxa"/>
          </w:tcPr>
          <w:p w:rsidR="00000000" w:rsidRDefault="00D62CF0">
            <w:pPr>
              <w:rPr>
                <w:lang w:val="es-ES_tradnl"/>
              </w:rPr>
            </w:pPr>
            <w:r>
              <w:rPr>
                <w:rStyle w:val="mqInternal"/>
                <w:noProof/>
                <w:lang w:val="es-ES_tradnl"/>
              </w:rPr>
              <w:t>[1}</w:t>
            </w:r>
            <w:r>
              <w:rPr>
                <w:lang w:val="es-ES_tradnl"/>
              </w:rPr>
              <w:t>Transferencia de datos</w:t>
            </w:r>
            <w:r>
              <w:rPr>
                <w:rStyle w:val="mqInternal"/>
                <w:noProof/>
                <w:lang w:val="es-ES_tradnl"/>
              </w:rPr>
              <w:t>{2]</w:t>
            </w:r>
            <w:r>
              <w:rPr>
                <w:lang w:val="es-ES_tradnl"/>
              </w:rPr>
              <w:t xml:space="preserve"> - La visualizaci</w:t>
            </w:r>
            <w:r>
              <w:rPr>
                <w:lang w:val="es-ES_tradnl"/>
              </w:rPr>
              <w:t>ó</w:t>
            </w:r>
            <w:r>
              <w:rPr>
                <w:lang w:val="es-ES_tradnl"/>
              </w:rPr>
              <w:t>n de datos se sincroniza cada hora y puede tardar de 2 a 4 horas en aparecer en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b22f2600-e006-495e-b0b9-a038b182d409</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Data </w:t>
            </w:r>
            <w:r>
              <w:rPr>
                <w:noProof/>
              </w:rPr>
              <w:t>retention</w:t>
            </w:r>
            <w:r>
              <w:rPr>
                <w:rStyle w:val="mqInternal"/>
                <w:noProof/>
              </w:rPr>
              <w:t>{2]</w:t>
            </w:r>
            <w:r>
              <w:rPr>
                <w:noProof/>
              </w:rPr>
              <w:t xml:space="preserve"> - Data collected can optionally be retained in Video Cloud for up to 1 month.</w:t>
            </w:r>
          </w:p>
        </w:tc>
        <w:tc>
          <w:tcPr>
            <w:tcW w:w="7407" w:type="dxa"/>
          </w:tcPr>
          <w:p w:rsidR="00000000" w:rsidRDefault="00D62CF0">
            <w:pPr>
              <w:rPr>
                <w:lang w:val="es-ES_tradnl"/>
              </w:rPr>
            </w:pPr>
            <w:r>
              <w:rPr>
                <w:rStyle w:val="mqInternal"/>
                <w:noProof/>
                <w:lang w:val="es-ES_tradnl"/>
              </w:rPr>
              <w:t>[1}</w:t>
            </w:r>
            <w:r>
              <w:rPr>
                <w:lang w:val="es-ES_tradnl"/>
              </w:rPr>
              <w:t>Retenci</w:t>
            </w:r>
            <w:r>
              <w:rPr>
                <w:lang w:val="es-ES_tradnl"/>
              </w:rPr>
              <w:t>ó</w:t>
            </w:r>
            <w:r>
              <w:rPr>
                <w:lang w:val="es-ES_tradnl"/>
              </w:rPr>
              <w:t>n de datos</w:t>
            </w:r>
            <w:r>
              <w:rPr>
                <w:rStyle w:val="mqInternal"/>
                <w:noProof/>
                <w:lang w:val="es-ES_tradnl"/>
              </w:rPr>
              <w:t>{2]</w:t>
            </w:r>
            <w:r>
              <w:rPr>
                <w:lang w:val="es-ES_tradnl"/>
              </w:rPr>
              <w:t xml:space="preserve"> - Opcionalmente, los datos recopilados se pueden conservar en Video Cloud hasta por 1 mes.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57cad836-4949-4231-b38a-67b2245205e5</w:t>
            </w:r>
          </w:p>
        </w:tc>
        <w:tc>
          <w:tcPr>
            <w:tcW w:w="7407" w:type="dxa"/>
            <w:shd w:val="clear" w:color="auto" w:fill="F2F2F2" w:themeFill="background1" w:themeFillShade="F2"/>
          </w:tcPr>
          <w:p w:rsidR="00000000" w:rsidRDefault="00D62CF0">
            <w:pPr>
              <w:rPr>
                <w:noProof/>
              </w:rPr>
            </w:pPr>
            <w:r>
              <w:rPr>
                <w:noProof/>
              </w:rPr>
              <w:t>Setting</w:t>
            </w:r>
            <w:r>
              <w:rPr>
                <w:noProof/>
              </w:rPr>
              <w:t xml:space="preserve">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D62CF0">
            <w:pPr>
              <w:rPr>
                <w:noProof/>
              </w:rPr>
            </w:pPr>
            <w:r>
              <w:rPr>
                <w:noProof/>
              </w:rPr>
              <w:t>Before configuring the integration with Eloqua, we recommend that you open a new browser window and manually log out of your Eloqua account.</w:t>
            </w:r>
          </w:p>
        </w:tc>
        <w:tc>
          <w:tcPr>
            <w:tcW w:w="7407" w:type="dxa"/>
          </w:tcPr>
          <w:p w:rsidR="00000000" w:rsidRDefault="00D62CF0">
            <w:pPr>
              <w:rPr>
                <w:lang w:val="es-ES_tradnl"/>
              </w:rPr>
            </w:pPr>
            <w:r>
              <w:rPr>
                <w:lang w:val="es-ES_tradnl"/>
              </w:rPr>
              <w:t>Antes de configurar la integraci</w:t>
            </w:r>
            <w:r>
              <w:rPr>
                <w:lang w:val="es-ES_tradnl"/>
              </w:rPr>
              <w:t>ó</w:t>
            </w:r>
            <w:r>
              <w:rPr>
                <w:lang w:val="es-ES_tradnl"/>
              </w:rPr>
              <w:t>n con Eloqua, le recomendamos que abra una nueva ventana del navegador y cierre la sesi</w:t>
            </w:r>
            <w:r>
              <w:rPr>
                <w:lang w:val="es-ES_tradnl"/>
              </w:rPr>
              <w:t>ó</w:t>
            </w:r>
            <w:r>
              <w:rPr>
                <w:lang w:val="es-ES_tradnl"/>
              </w:rPr>
              <w:t>n manualmente de su cuenta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62affa51-c51f-4cf9-9bcf-6a74f5f544df</w:t>
            </w:r>
          </w:p>
        </w:tc>
        <w:tc>
          <w:tcPr>
            <w:tcW w:w="7407" w:type="dxa"/>
            <w:shd w:val="clear" w:color="auto" w:fill="F2F2F2" w:themeFill="background1" w:themeFillShade="F2"/>
          </w:tcPr>
          <w:p w:rsidR="00000000" w:rsidRDefault="00D62CF0">
            <w:pPr>
              <w:rPr>
                <w:noProof/>
              </w:rPr>
            </w:pPr>
            <w:r>
              <w:rPr>
                <w:noProof/>
              </w:rPr>
              <w:t xml:space="preserve">This will ensure that when you configure the integration, </w:t>
            </w:r>
            <w:r>
              <w:rPr>
                <w:noProof/>
              </w:rPr>
              <w:t>you will be prompted to login to your Eloqua account and you can confirm that you are using the correct account.</w:t>
            </w:r>
          </w:p>
        </w:tc>
        <w:tc>
          <w:tcPr>
            <w:tcW w:w="7407" w:type="dxa"/>
          </w:tcPr>
          <w:p w:rsidR="00000000" w:rsidRDefault="00D62CF0">
            <w:pPr>
              <w:rPr>
                <w:lang w:val="es-ES_tradnl"/>
              </w:rPr>
            </w:pPr>
            <w:r>
              <w:rPr>
                <w:lang w:val="es-ES_tradnl"/>
              </w:rPr>
              <w:t>Esto garantizar</w:t>
            </w:r>
            <w:r>
              <w:rPr>
                <w:lang w:val="es-ES_tradnl"/>
              </w:rPr>
              <w:t>á</w:t>
            </w:r>
            <w:r>
              <w:rPr>
                <w:lang w:val="es-ES_tradnl"/>
              </w:rPr>
              <w:t xml:space="preserve"> que cuando configure la integraci</w:t>
            </w:r>
            <w:r>
              <w:rPr>
                <w:lang w:val="es-ES_tradnl"/>
              </w:rPr>
              <w:t>ó</w:t>
            </w:r>
            <w:r>
              <w:rPr>
                <w:lang w:val="es-ES_tradnl"/>
              </w:rPr>
              <w:t>n, se le pedir</w:t>
            </w:r>
            <w:r>
              <w:rPr>
                <w:lang w:val="es-ES_tradnl"/>
              </w:rPr>
              <w:t>á</w:t>
            </w:r>
            <w:r>
              <w:rPr>
                <w:lang w:val="es-ES_tradnl"/>
              </w:rPr>
              <w:t xml:space="preserve"> que inicie sesi</w:t>
            </w:r>
            <w:r>
              <w:rPr>
                <w:lang w:val="es-ES_tradnl"/>
              </w:rPr>
              <w:t>ó</w:t>
            </w:r>
            <w:r>
              <w:rPr>
                <w:lang w:val="es-ES_tradnl"/>
              </w:rPr>
              <w:t>n en su cuenta de Eloqua y pueda confirmar que est</w:t>
            </w:r>
            <w:r>
              <w:rPr>
                <w:lang w:val="es-ES_tradnl"/>
              </w:rPr>
              <w:t>á</w:t>
            </w:r>
            <w:r>
              <w:rPr>
                <w:lang w:val="es-ES_tradnl"/>
              </w:rPr>
              <w:t xml:space="preserve"> utilizando la cuenta correcta.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c05f5907-9b1d-4c3d-a5fe-6ea566892da9</w:t>
            </w:r>
          </w:p>
        </w:tc>
        <w:tc>
          <w:tcPr>
            <w:tcW w:w="7407" w:type="dxa"/>
            <w:shd w:val="clear" w:color="auto" w:fill="F2F2F2" w:themeFill="background1" w:themeFillShade="F2"/>
          </w:tcPr>
          <w:p w:rsidR="00000000" w:rsidRDefault="00D62CF0">
            <w:pPr>
              <w:rPr>
                <w:noProof/>
              </w:rPr>
            </w:pPr>
            <w:r>
              <w:rPr>
                <w:noProof/>
              </w:rPr>
              <w:t>Follow these steps to setup the connection between Video Cloud and Oracle Eloqua.</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c55418e9-e292-4</w:t>
            </w:r>
            <w:r>
              <w:rPr>
                <w:noProof/>
                <w:sz w:val="2"/>
              </w:rPr>
              <w:t>1d1-8942-983907cbff21</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w:t>
            </w:r>
            <w:r>
              <w:rPr>
                <w:noProof/>
              </w:rPr>
              <w:t>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Eloqua</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D62CF0">
            <w:pPr>
              <w:rPr>
                <w:noProof/>
              </w:rPr>
            </w:pPr>
            <w:r>
              <w:rPr>
                <w:noProof/>
              </w:rPr>
              <w:t>The data connections that are available are based upon your Video Cloud subscription.</w:t>
            </w:r>
          </w:p>
        </w:tc>
        <w:tc>
          <w:tcPr>
            <w:tcW w:w="7407" w:type="dxa"/>
          </w:tcPr>
          <w:p w:rsidR="00000000" w:rsidRDefault="00D62CF0">
            <w:pPr>
              <w:rPr>
                <w:lang w:val="es-ES_tradnl"/>
              </w:rPr>
            </w:pPr>
            <w:r>
              <w:rPr>
                <w:lang w:val="es-ES_tradnl"/>
              </w:rPr>
              <w:t>Las conexiones de datos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D62CF0">
            <w:pPr>
              <w:rPr>
                <w:noProof/>
              </w:rPr>
            </w:pPr>
            <w:r>
              <w:rPr>
                <w:noProof/>
              </w:rPr>
              <w:t>(Optional) En</w:t>
            </w:r>
            <w:r>
              <w:rPr>
                <w:noProof/>
              </w:rPr>
              <w:t xml:space="preserve">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d5dd062a-b4ac-44b7-b42b-5eadbf50bf81</w:t>
            </w:r>
          </w:p>
        </w:tc>
        <w:tc>
          <w:tcPr>
            <w:tcW w:w="7407" w:type="dxa"/>
            <w:shd w:val="clear" w:color="auto" w:fill="F2F2F2" w:themeFill="background1" w:themeFillShade="F2"/>
          </w:tcPr>
          <w:p w:rsidR="00000000" w:rsidRDefault="00D62CF0">
            <w:pPr>
              <w:rPr>
                <w:noProof/>
              </w:rPr>
            </w:pPr>
            <w:r>
              <w:rPr>
                <w:noProof/>
              </w:rPr>
              <w:t>select eloqua</w:t>
            </w:r>
          </w:p>
        </w:tc>
        <w:tc>
          <w:tcPr>
            <w:tcW w:w="7407" w:type="dxa"/>
          </w:tcPr>
          <w:p w:rsidR="00000000" w:rsidRDefault="00D62CF0">
            <w:pPr>
              <w:rPr>
                <w:lang w:val="es-ES_tradnl"/>
              </w:rPr>
            </w:pPr>
            <w:r>
              <w:rPr>
                <w:lang w:val="es-ES_tradnl"/>
              </w:rPr>
              <w:t>seleccione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w:t>
            </w:r>
            <w:r>
              <w:rPr>
                <w:lang w:val="es-ES_tradnl"/>
              </w:rPr>
              <w:t>é</w:t>
            </w:r>
            <w:r>
              <w:rPr>
                <w:lang w:val="es-ES_tradnl"/>
              </w:rPr>
              <w:t>ctese a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D62CF0">
            <w:pPr>
              <w:rPr>
                <w:noProof/>
              </w:rPr>
            </w:pPr>
            <w:r>
              <w:rPr>
                <w:noProof/>
              </w:rPr>
              <w:t>connect to eloqua</w:t>
            </w:r>
          </w:p>
        </w:tc>
        <w:tc>
          <w:tcPr>
            <w:tcW w:w="7407" w:type="dxa"/>
          </w:tcPr>
          <w:p w:rsidR="00000000" w:rsidRDefault="00D62CF0">
            <w:pPr>
              <w:rPr>
                <w:lang w:val="es-ES_tradnl"/>
              </w:rPr>
            </w:pPr>
            <w:r>
              <w:rPr>
                <w:lang w:val="es-ES_tradnl"/>
              </w:rPr>
              <w:t>conectarse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D62CF0">
            <w:pPr>
              <w:rPr>
                <w:noProof/>
              </w:rPr>
            </w:pPr>
            <w:r>
              <w:rPr>
                <w:noProof/>
              </w:rPr>
              <w:t xml:space="preserve">You will be prompted to sign </w:t>
            </w:r>
            <w:r>
              <w:rPr>
                <w:noProof/>
              </w:rPr>
              <w:t>in to Eloqua.</w:t>
            </w:r>
          </w:p>
        </w:tc>
        <w:tc>
          <w:tcPr>
            <w:tcW w:w="7407" w:type="dxa"/>
          </w:tcPr>
          <w:p w:rsidR="00000000" w:rsidRDefault="00D62CF0">
            <w:pPr>
              <w:rPr>
                <w:lang w:val="es-ES_tradnl"/>
              </w:rPr>
            </w:pPr>
            <w:r>
              <w:rPr>
                <w:lang w:val="es-ES_tradnl"/>
              </w:rPr>
              <w:t>Se le pedir</w:t>
            </w:r>
            <w:r>
              <w:rPr>
                <w:lang w:val="es-ES_tradnl"/>
              </w:rPr>
              <w:t>á</w:t>
            </w:r>
            <w:r>
              <w:rPr>
                <w:lang w:val="es-ES_tradnl"/>
              </w:rPr>
              <w:t xml:space="preserve"> que inicie sesi</w:t>
            </w:r>
            <w:r>
              <w:rPr>
                <w:lang w:val="es-ES_tradnl"/>
              </w:rPr>
              <w:t>ó</w:t>
            </w:r>
            <w:r>
              <w:rPr>
                <w:lang w:val="es-ES_tradnl"/>
              </w:rPr>
              <w:t>n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c32f4c87-daea-4225-a9f5-a1caad995d17</w:t>
            </w:r>
          </w:p>
        </w:tc>
        <w:tc>
          <w:tcPr>
            <w:tcW w:w="7407" w:type="dxa"/>
            <w:shd w:val="clear" w:color="auto" w:fill="F2F2F2" w:themeFill="background1" w:themeFillShade="F2"/>
          </w:tcPr>
          <w:p w:rsidR="00000000" w:rsidRDefault="00D62CF0">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62CF0">
            <w:pPr>
              <w:rPr>
                <w:lang w:val="es-ES_tradnl"/>
              </w:rPr>
            </w:pPr>
            <w:r>
              <w:rPr>
                <w:lang w:val="es-ES_tradnl"/>
              </w:rPr>
              <w:t xml:space="preserve">Ingresa tu Eloqua </w:t>
            </w:r>
            <w:r>
              <w:rPr>
                <w:rStyle w:val="mqInternal"/>
                <w:noProof/>
                <w:lang w:val="es-ES_tradnl"/>
              </w:rPr>
              <w:t>[1}</w:t>
            </w:r>
            <w:r>
              <w:rPr>
                <w:lang w:val="es-ES_tradnl"/>
              </w:rPr>
              <w:t>nombre de empresa</w:t>
            </w:r>
            <w:r>
              <w:rPr>
                <w:rStyle w:val="mqInternal"/>
                <w:noProof/>
                <w:lang w:val="es-ES_tradnl"/>
              </w:rPr>
              <w:t>{2]</w:t>
            </w:r>
            <w:r>
              <w:rPr>
                <w:lang w:val="es-ES_tradnl"/>
              </w:rPr>
              <w:t xml:space="preserve"> , </w:t>
            </w:r>
            <w:r>
              <w:rPr>
                <w:rStyle w:val="mqInternal"/>
                <w:noProof/>
                <w:lang w:val="es-ES_tradnl"/>
              </w:rPr>
              <w:t>[1}</w:t>
            </w:r>
            <w:r>
              <w:rPr>
                <w:lang w:val="es-ES_tradnl"/>
              </w:rPr>
              <w:t>Nombre de usuario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Iniciar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D62CF0">
            <w:pPr>
              <w:rPr>
                <w:noProof/>
              </w:rPr>
            </w:pPr>
            <w:r>
              <w:rPr>
                <w:noProof/>
              </w:rPr>
              <w:t>Eloqua login</w:t>
            </w:r>
          </w:p>
        </w:tc>
        <w:tc>
          <w:tcPr>
            <w:tcW w:w="7407" w:type="dxa"/>
          </w:tcPr>
          <w:p w:rsidR="00000000" w:rsidRDefault="00D62CF0">
            <w:pPr>
              <w:rPr>
                <w:lang w:val="es-ES_tradnl"/>
              </w:rPr>
            </w:pPr>
            <w:r>
              <w:rPr>
                <w:lang w:val="es-ES_tradnl"/>
              </w:rPr>
              <w:t>Iniciar sesi</w:t>
            </w:r>
            <w:r>
              <w:rPr>
                <w:lang w:val="es-ES_tradnl"/>
              </w:rPr>
              <w:t>ó</w:t>
            </w:r>
            <w:r>
              <w:rPr>
                <w:lang w:val="es-ES_tradnl"/>
              </w:rPr>
              <w:t>n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D62CF0">
            <w:pPr>
              <w:rPr>
                <w:noProof/>
              </w:rPr>
            </w:pPr>
            <w:r>
              <w:rPr>
                <w:noProof/>
              </w:rPr>
              <w:t>If the login is successful, you wi</w:t>
            </w:r>
            <w:r>
              <w:rPr>
                <w:noProof/>
              </w:rPr>
              <w:t xml:space="preserve">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D62CF0">
            <w:pPr>
              <w:rPr>
                <w:lang w:val="es-ES_tradnl"/>
              </w:rPr>
            </w:pPr>
            <w:r>
              <w:rPr>
                <w:lang w:val="es-ES_tradnl"/>
              </w:rPr>
              <w:t>Si el inicio de sesi</w:t>
            </w:r>
            <w:r>
              <w:rPr>
                <w:lang w:val="es-ES_tradnl"/>
              </w:rPr>
              <w:t>ó</w:t>
            </w:r>
            <w:r>
              <w:rPr>
                <w:lang w:val="es-ES_tradnl"/>
              </w:rPr>
              <w:t>n es exitoso, se le pedir</w:t>
            </w:r>
            <w:r>
              <w:rPr>
                <w:lang w:val="es-ES_tradnl"/>
              </w:rPr>
              <w:t>á</w:t>
            </w:r>
            <w:r>
              <w:rPr>
                <w:lang w:val="es-ES_tradnl"/>
              </w:rPr>
              <w:t xml:space="preserve"> que instale el </w:t>
            </w:r>
            <w:r>
              <w:rPr>
                <w:rStyle w:val="mqInternal"/>
                <w:noProof/>
                <w:lang w:val="es-ES_tradnl"/>
              </w:rPr>
              <w:t>[1}</w:t>
            </w:r>
            <w:r>
              <w:rPr>
                <w:lang w:val="es-ES_tradnl"/>
              </w:rPr>
              <w:t>Brightcove Video Connect para Eloqua</w:t>
            </w:r>
            <w:r>
              <w:rPr>
                <w:rStyle w:val="mqInternal"/>
                <w:noProof/>
                <w:lang w:val="es-ES_tradnl"/>
              </w:rPr>
              <w:t>{2]</w:t>
            </w:r>
            <w:r>
              <w:rPr>
                <w:lang w:val="es-ES_tradnl"/>
              </w:rPr>
              <w:t xml:space="preserv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Accept and In</w:t>
            </w:r>
            <w:r>
              <w:rPr>
                <w:noProof/>
              </w:rPr>
              <w:t>stall</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Aceptar e instalar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3e6fe283-8032-4259-9692-c83d0cb7120a</w:t>
            </w:r>
          </w:p>
        </w:tc>
        <w:tc>
          <w:tcPr>
            <w:tcW w:w="7407" w:type="dxa"/>
            <w:shd w:val="clear" w:color="auto" w:fill="F2F2F2" w:themeFill="background1" w:themeFillShade="F2"/>
          </w:tcPr>
          <w:p w:rsidR="00000000" w:rsidRDefault="00D62CF0">
            <w:pPr>
              <w:rPr>
                <w:noProof/>
              </w:rPr>
            </w:pPr>
            <w:r>
              <w:rPr>
                <w:noProof/>
              </w:rPr>
              <w:t>install app</w:t>
            </w:r>
          </w:p>
        </w:tc>
        <w:tc>
          <w:tcPr>
            <w:tcW w:w="7407" w:type="dxa"/>
          </w:tcPr>
          <w:p w:rsidR="00000000" w:rsidRDefault="00D62CF0">
            <w:pPr>
              <w:rPr>
                <w:lang w:val="es-ES_tradnl"/>
              </w:rPr>
            </w:pPr>
            <w:r>
              <w:rPr>
                <w:lang w:val="es-ES_tradnl"/>
              </w:rPr>
              <w:t>instalar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D62CF0">
            <w:pPr>
              <w:rPr>
                <w:noProof/>
              </w:rPr>
            </w:pPr>
            <w:r>
              <w:rPr>
                <w:noProof/>
              </w:rPr>
              <w:t>You will be prompted to enable Eloqua for the account.</w:t>
            </w:r>
          </w:p>
        </w:tc>
        <w:tc>
          <w:tcPr>
            <w:tcW w:w="7407" w:type="dxa"/>
          </w:tcPr>
          <w:p w:rsidR="00000000" w:rsidRDefault="00D62CF0">
            <w:pPr>
              <w:rPr>
                <w:lang w:val="es-ES_tradnl"/>
              </w:rPr>
            </w:pPr>
            <w:r>
              <w:rPr>
                <w:lang w:val="es-ES_tradnl"/>
              </w:rPr>
              <w:t>Se le pedir</w:t>
            </w:r>
            <w:r>
              <w:rPr>
                <w:lang w:val="es-ES_tradnl"/>
              </w:rPr>
              <w:t>á</w:t>
            </w:r>
            <w:r>
              <w:rPr>
                <w:lang w:val="es-ES_tradnl"/>
              </w:rPr>
              <w:t xml:space="preserve"> que habilite Eloqua para la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Permitir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D62CF0">
            <w:pPr>
              <w:rPr>
                <w:noProof/>
              </w:rPr>
            </w:pPr>
            <w:r>
              <w:rPr>
                <w:noProof/>
              </w:rPr>
              <w:t>confirm account</w:t>
            </w:r>
          </w:p>
        </w:tc>
        <w:tc>
          <w:tcPr>
            <w:tcW w:w="7407" w:type="dxa"/>
          </w:tcPr>
          <w:p w:rsidR="00000000" w:rsidRDefault="00D62CF0">
            <w:pPr>
              <w:rPr>
                <w:lang w:val="es-ES_tradnl"/>
              </w:rPr>
            </w:pPr>
            <w:r>
              <w:rPr>
                <w:lang w:val="es-ES_tradnl"/>
              </w:rPr>
              <w:t>Confirmar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6ae2d929-0261-452e-82a9-baf121d3cd7e</w:t>
            </w:r>
          </w:p>
        </w:tc>
        <w:tc>
          <w:tcPr>
            <w:tcW w:w="7407" w:type="dxa"/>
            <w:shd w:val="clear" w:color="auto" w:fill="F2F2F2" w:themeFill="background1" w:themeFillShade="F2"/>
          </w:tcPr>
          <w:p w:rsidR="00000000" w:rsidRDefault="00D62CF0">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D62CF0">
            <w:pPr>
              <w:rPr>
                <w:lang w:val="es-ES_tradnl"/>
              </w:rPr>
            </w:pPr>
            <w:r>
              <w:rPr>
                <w:lang w:val="es-ES_tradnl"/>
              </w:rPr>
              <w:t>Se le pedir</w:t>
            </w:r>
            <w:r>
              <w:rPr>
                <w:lang w:val="es-ES_tradnl"/>
              </w:rPr>
              <w:t>á</w:t>
            </w:r>
            <w:r>
              <w:rPr>
                <w:lang w:val="es-ES_tradnl"/>
              </w:rPr>
              <w:t xml:space="preserve"> que permita </w:t>
            </w:r>
            <w:r>
              <w:rPr>
                <w:rStyle w:val="mqInternal"/>
                <w:noProof/>
                <w:lang w:val="es-ES_tradnl"/>
              </w:rPr>
              <w:t>[1}</w:t>
            </w:r>
            <w:r>
              <w:rPr>
                <w:lang w:val="es-ES_tradnl"/>
              </w:rPr>
              <w:t>Brightcove Video Connect para Eloqua</w:t>
            </w:r>
            <w:r>
              <w:rPr>
                <w:rStyle w:val="mqInternal"/>
                <w:noProof/>
                <w:lang w:val="es-ES_tradnl"/>
              </w:rPr>
              <w:t>{2]</w:t>
            </w:r>
            <w:r>
              <w:rPr>
                <w:lang w:val="es-ES_tradnl"/>
              </w:rPr>
              <w:t xml:space="preserve"> para acceder a su cuenta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w:t>
            </w:r>
            <w:r>
              <w:rPr>
                <w:noProof/>
              </w:rPr>
              <w:t>ign In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Iniciar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D62CF0">
            <w:pPr>
              <w:rPr>
                <w:noProof/>
              </w:rPr>
            </w:pPr>
            <w:r>
              <w:rPr>
                <w:noProof/>
              </w:rPr>
              <w:t>allow access to eloqua</w:t>
            </w:r>
          </w:p>
        </w:tc>
        <w:tc>
          <w:tcPr>
            <w:tcW w:w="7407" w:type="dxa"/>
          </w:tcPr>
          <w:p w:rsidR="00000000" w:rsidRDefault="00D62CF0">
            <w:pPr>
              <w:rPr>
                <w:lang w:val="es-ES_tradnl"/>
              </w:rPr>
            </w:pPr>
            <w:r>
              <w:rPr>
                <w:lang w:val="es-ES_tradnl"/>
              </w:rPr>
              <w:t>permitir el acceso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D62CF0">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D62CF0">
            <w:pPr>
              <w:rPr>
                <w:lang w:val="es-ES_tradnl"/>
              </w:rPr>
            </w:pPr>
            <w:r>
              <w:rPr>
                <w:lang w:val="es-ES_tradnl"/>
              </w:rPr>
              <w:t xml:space="preserve">Confirme el nombre y el nombre de usuario de su empresa y haga clic en </w:t>
            </w:r>
            <w:r>
              <w:rPr>
                <w:rStyle w:val="mqInternal"/>
                <w:noProof/>
                <w:lang w:val="es-ES_tradnl"/>
              </w:rPr>
              <w:t>[1}</w:t>
            </w:r>
            <w:r>
              <w:rPr>
                <w:lang w:val="es-ES_tradnl"/>
              </w:rPr>
              <w:t>Aceptar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edd68857-4332-4506-b937-869b124b169a</w:t>
            </w:r>
          </w:p>
        </w:tc>
        <w:tc>
          <w:tcPr>
            <w:tcW w:w="7407" w:type="dxa"/>
            <w:shd w:val="clear" w:color="auto" w:fill="F2F2F2" w:themeFill="background1" w:themeFillShade="F2"/>
          </w:tcPr>
          <w:p w:rsidR="00000000" w:rsidRDefault="00D62CF0">
            <w:pPr>
              <w:rPr>
                <w:noProof/>
              </w:rPr>
            </w:pPr>
            <w:r>
              <w:rPr>
                <w:noProof/>
              </w:rPr>
              <w:t>allow access to eloqua</w:t>
            </w:r>
          </w:p>
        </w:tc>
        <w:tc>
          <w:tcPr>
            <w:tcW w:w="7407" w:type="dxa"/>
          </w:tcPr>
          <w:p w:rsidR="00000000" w:rsidRDefault="00D62CF0">
            <w:pPr>
              <w:rPr>
                <w:lang w:val="es-ES_tradnl"/>
              </w:rPr>
            </w:pPr>
            <w:r>
              <w:rPr>
                <w:lang w:val="es-ES_tradnl"/>
              </w:rPr>
              <w:t>permitir el acceso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D62CF0">
            <w:pPr>
              <w:rPr>
                <w:noProof/>
              </w:rPr>
            </w:pPr>
            <w:r>
              <w:rPr>
                <w:noProof/>
              </w:rPr>
              <w:t>You will be prompted to setup Eloqu</w:t>
            </w:r>
            <w:r>
              <w:rPr>
                <w:noProof/>
              </w:rPr>
              <w:t>a.</w:t>
            </w:r>
          </w:p>
        </w:tc>
        <w:tc>
          <w:tcPr>
            <w:tcW w:w="7407" w:type="dxa"/>
          </w:tcPr>
          <w:p w:rsidR="00000000" w:rsidRDefault="00D62CF0">
            <w:pPr>
              <w:rPr>
                <w:lang w:val="es-ES_tradnl"/>
              </w:rPr>
            </w:pPr>
            <w:r>
              <w:rPr>
                <w:lang w:val="es-ES_tradnl"/>
              </w:rPr>
              <w:t>Se le pedir</w:t>
            </w:r>
            <w:r>
              <w:rPr>
                <w:lang w:val="es-ES_tradnl"/>
              </w:rPr>
              <w:t>á</w:t>
            </w:r>
            <w:r>
              <w:rPr>
                <w:lang w:val="es-ES_tradnl"/>
              </w:rPr>
              <w:t xml:space="preserve"> que configure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d68b3bc6-40c1-449c-a8d9-3b9440bb061c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Configurar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D62CF0">
            <w:pPr>
              <w:rPr>
                <w:noProof/>
              </w:rPr>
            </w:pPr>
            <w:r>
              <w:rPr>
                <w:noProof/>
              </w:rPr>
              <w:t>setup eloqua</w:t>
            </w:r>
          </w:p>
        </w:tc>
        <w:tc>
          <w:tcPr>
            <w:tcW w:w="7407" w:type="dxa"/>
          </w:tcPr>
          <w:p w:rsidR="00000000" w:rsidRDefault="00D62CF0">
            <w:pPr>
              <w:rPr>
                <w:lang w:val="es-ES_tradnl"/>
              </w:rPr>
            </w:pPr>
            <w:r>
              <w:rPr>
                <w:lang w:val="es-ES_tradnl"/>
              </w:rPr>
              <w:t>configurar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D62CF0">
            <w:pPr>
              <w:rPr>
                <w:noProof/>
              </w:rPr>
            </w:pPr>
            <w:r>
              <w:rPr>
                <w:noProof/>
              </w:rPr>
              <w:t>Once the Video Cloud to Oracle Eloqua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de Video Cloud a Oracle Eloqua</w:t>
            </w:r>
            <w:r>
              <w:rPr>
                <w:lang w:val="es-ES_tradnl"/>
              </w:rPr>
              <w:t>,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31d27c6d-1dde-4f5d-8728-a898671ab06f</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D62CF0">
            <w:pPr>
              <w:rPr>
                <w:noProof/>
              </w:rPr>
            </w:pPr>
            <w:r>
              <w:rPr>
                <w:noProof/>
              </w:rPr>
              <w:t xml:space="preserve">Check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D62CF0">
            <w:pPr>
              <w:rPr>
                <w:lang w:val="es-ES_tradnl"/>
              </w:rPr>
            </w:pPr>
            <w:r>
              <w:rPr>
                <w:lang w:val="es-ES_tradnl"/>
              </w:rPr>
              <w:t xml:space="preserve">Cheque </w:t>
            </w:r>
            <w:r>
              <w:rPr>
                <w:rStyle w:val="mqInternal"/>
                <w:noProof/>
                <w:lang w:val="es-ES_tradnl"/>
              </w:rPr>
              <w:t>[1}</w:t>
            </w:r>
            <w:r>
              <w:rPr>
                <w:lang w:val="es-ES_tradnl"/>
              </w:rPr>
              <w:t>Sincronizar vistas de video con Eloqua como actividades externas</w:t>
            </w:r>
            <w:r>
              <w:rPr>
                <w:rStyle w:val="mqInternal"/>
                <w:noProof/>
                <w:lang w:val="es-ES_tradnl"/>
              </w:rPr>
              <w:t>{2]</w:t>
            </w:r>
            <w:r>
              <w:rPr>
                <w:lang w:val="es-ES_tradnl"/>
              </w:rPr>
              <w:t xml:space="preserve"> para sincronizar vistas como actividades externas.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D62CF0">
            <w:pPr>
              <w:rPr>
                <w:noProof/>
              </w:rPr>
            </w:pPr>
            <w:r>
              <w:rPr>
                <w:noProof/>
              </w:rPr>
              <w:t>External activities are another place to put information in Eloqua.</w:t>
            </w:r>
          </w:p>
        </w:tc>
        <w:tc>
          <w:tcPr>
            <w:tcW w:w="7407" w:type="dxa"/>
          </w:tcPr>
          <w:p w:rsidR="00000000" w:rsidRDefault="00D62CF0">
            <w:pPr>
              <w:rPr>
                <w:lang w:val="es-ES_tradnl"/>
              </w:rPr>
            </w:pPr>
            <w:r>
              <w:rPr>
                <w:lang w:val="es-ES_tradnl"/>
              </w:rPr>
              <w:t>Las actividades externas son otro lugar para poner informaci</w:t>
            </w:r>
            <w:r>
              <w:rPr>
                <w:lang w:val="es-ES_tradnl"/>
              </w:rPr>
              <w:t>ó</w:t>
            </w:r>
            <w:r>
              <w:rPr>
                <w:lang w:val="es-ES_tradnl"/>
              </w:rPr>
              <w:t>n en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b60b1153-466e-4df2-a914-5fe449537e11</w:t>
            </w:r>
          </w:p>
        </w:tc>
        <w:tc>
          <w:tcPr>
            <w:tcW w:w="7407" w:type="dxa"/>
            <w:shd w:val="clear" w:color="auto" w:fill="F2F2F2" w:themeFill="background1" w:themeFillShade="F2"/>
          </w:tcPr>
          <w:p w:rsidR="00000000" w:rsidRDefault="00D62CF0">
            <w:pPr>
              <w:rPr>
                <w:noProof/>
              </w:rPr>
            </w:pPr>
            <w:r>
              <w:rPr>
                <w:noProof/>
              </w:rPr>
              <w:t>Publishers may choose to do reporting or trigger things in Eloqua using external activities.</w:t>
            </w:r>
          </w:p>
        </w:tc>
        <w:tc>
          <w:tcPr>
            <w:tcW w:w="7407" w:type="dxa"/>
          </w:tcPr>
          <w:p w:rsidR="00000000" w:rsidRDefault="00D62CF0">
            <w:pPr>
              <w:rPr>
                <w:lang w:val="es-ES_tradnl"/>
              </w:rPr>
            </w:pPr>
            <w:r>
              <w:rPr>
                <w:lang w:val="es-ES_tradnl"/>
              </w:rPr>
              <w:t>Los editores pueden optar por realizar informes</w:t>
            </w:r>
            <w:r>
              <w:rPr>
                <w:lang w:val="es-ES_tradnl"/>
              </w:rPr>
              <w:t xml:space="preserve"> o activar cosas en Eloqua mediante actividades externas.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fa086270-b5e5-4ffb-b187-e9bd81677b12</w:t>
            </w:r>
          </w:p>
        </w:tc>
        <w:tc>
          <w:tcPr>
            <w:tcW w:w="7407" w:type="dxa"/>
            <w:shd w:val="clear" w:color="auto" w:fill="F2F2F2" w:themeFill="background1" w:themeFillShade="F2"/>
          </w:tcPr>
          <w:p w:rsidR="00000000" w:rsidRDefault="00D62CF0">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Eloqua </w:t>
            </w: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w:t>
            </w:r>
            <w:r>
              <w:rPr>
                <w:noProof/>
              </w:rPr>
              <w:t>loud video engagement data is sent to Oracle Eloqua.</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n de video de Video Cloud se env</w:t>
            </w:r>
            <w:r>
              <w:rPr>
                <w:lang w:val="es-ES_tradnl"/>
              </w:rPr>
              <w:t>í</w:t>
            </w:r>
            <w:r>
              <w:rPr>
                <w:lang w:val="es-ES_tradnl"/>
              </w:rPr>
              <w:t>an a 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w:t>
            </w:r>
            <w:r>
              <w:rPr>
                <w:lang w:val="es-ES_tradnl"/>
              </w:rPr>
              <w:t>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D62CF0">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w:t>
            </w:r>
            <w:r>
              <w:rPr>
                <w:rStyle w:val="mqInternal"/>
                <w:noProof/>
                <w:lang w:val="es-ES_tradnl"/>
              </w:rPr>
              <w:t>[1}</w:t>
            </w:r>
            <w:r>
              <w:rPr>
                <w:lang w:val="es-ES_tradnl"/>
              </w:rPr>
              <w:t>Seguimiento de datos para espectadores desconocidos</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Discapacitado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23383861-3a29-42b1-a5b4-01857a28499b</w:t>
            </w:r>
          </w:p>
        </w:tc>
        <w:tc>
          <w:tcPr>
            <w:tcW w:w="7407" w:type="dxa"/>
            <w:shd w:val="clear" w:color="auto" w:fill="F2F2F2" w:themeFill="background1" w:themeFillShade="F2"/>
          </w:tcPr>
          <w:p w:rsidR="00000000" w:rsidRDefault="00D62CF0">
            <w:pPr>
              <w:rPr>
                <w:noProof/>
              </w:rPr>
            </w:pPr>
            <w:r>
              <w:rPr>
                <w:noProof/>
              </w:rPr>
              <w:t>This setting determines if video engagement data is saved in Video Cloud when the viewer is unknown.</w:t>
            </w:r>
          </w:p>
        </w:tc>
        <w:tc>
          <w:tcPr>
            <w:tcW w:w="7407" w:type="dxa"/>
          </w:tcPr>
          <w:p w:rsidR="00000000" w:rsidRDefault="00D62CF0">
            <w:pPr>
              <w:rPr>
                <w:lang w:val="es-ES_tradnl"/>
              </w:rPr>
            </w:pPr>
            <w:r>
              <w:rPr>
                <w:lang w:val="es-ES_tradnl"/>
              </w:rPr>
              <w:t>Esta configuraci</w:t>
            </w:r>
            <w:r>
              <w:rPr>
                <w:lang w:val="es-ES_tradnl"/>
              </w:rPr>
              <w:t>ó</w:t>
            </w:r>
            <w:r>
              <w:rPr>
                <w:lang w:val="es-ES_tradnl"/>
              </w:rPr>
              <w:t>n determina si los datos de participaci</w:t>
            </w:r>
            <w:r>
              <w:rPr>
                <w:lang w:val="es-ES_tradnl"/>
              </w:rPr>
              <w:t>ó</w:t>
            </w:r>
            <w:r>
              <w:rPr>
                <w:lang w:val="es-ES_tradnl"/>
              </w:rPr>
              <w:t>n de video se guardan en Video Cloud cuando se desconoce</w:t>
            </w:r>
            <w:r>
              <w:rPr>
                <w:lang w:val="es-ES_tradnl"/>
              </w:rPr>
              <w:t xml:space="preserve"> 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eb971a88-8c8d-4faf-be5e-847bb4355c67</w:t>
            </w:r>
          </w:p>
        </w:tc>
        <w:tc>
          <w:tcPr>
            <w:tcW w:w="7407" w:type="dxa"/>
            <w:shd w:val="clear" w:color="auto" w:fill="F2F2F2" w:themeFill="background1" w:themeFillShade="F2"/>
          </w:tcPr>
          <w:p w:rsidR="00000000" w:rsidRDefault="00D62CF0">
            <w:pPr>
              <w:rPr>
                <w:noProof/>
              </w:rPr>
            </w:pPr>
            <w:r>
              <w:rPr>
                <w:noProof/>
              </w:rPr>
              <w:t>Only data for known viewers is sent to Eloqua.</w:t>
            </w:r>
          </w:p>
        </w:tc>
        <w:tc>
          <w:tcPr>
            <w:tcW w:w="7407" w:type="dxa"/>
          </w:tcPr>
          <w:p w:rsidR="00000000" w:rsidRDefault="00D62CF0">
            <w:pPr>
              <w:rPr>
                <w:lang w:val="es-ES_tradnl"/>
              </w:rPr>
            </w:pPr>
            <w:r>
              <w:rPr>
                <w:lang w:val="es-ES_tradnl"/>
              </w:rPr>
              <w:t>Solo se env</w:t>
            </w:r>
            <w:r>
              <w:rPr>
                <w:lang w:val="es-ES_tradnl"/>
              </w:rPr>
              <w:t>í</w:t>
            </w:r>
            <w:r>
              <w:rPr>
                <w:lang w:val="es-ES_tradnl"/>
              </w:rPr>
              <w:t>an a Eloqua datos de espectadores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de todos los espectadores se recopilan y guardan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Data for unknown viewers is not saved in Vid</w:t>
            </w:r>
            <w:r>
              <w:rPr>
                <w:noProof/>
              </w:rPr>
              <w:t>eo Cloud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Los datos de espectadores desconocidos no se guardan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a9cf21f7-42ec-467c-92cb-45ab36b</w:t>
            </w:r>
            <w:r>
              <w:rPr>
                <w:noProof/>
                <w:sz w:val="2"/>
              </w:rPr>
              <w:t>20db5</w:t>
            </w:r>
          </w:p>
        </w:tc>
        <w:tc>
          <w:tcPr>
            <w:tcW w:w="7407" w:type="dxa"/>
            <w:shd w:val="clear" w:color="auto" w:fill="F2F2F2" w:themeFill="background1" w:themeFillShade="F2"/>
          </w:tcPr>
          <w:p w:rsidR="00000000" w:rsidRDefault="00D62CF0">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D62CF0">
            <w:pPr>
              <w:rPr>
                <w:lang w:val="es-ES_tradnl"/>
              </w:rPr>
            </w:pPr>
            <w:r>
              <w:rPr>
                <w:lang w:val="es-ES_tradnl"/>
              </w:rPr>
              <w:t>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nto tiempo se conservar</w:t>
            </w:r>
            <w:r>
              <w:rPr>
                <w:lang w:val="es-ES_tradnl"/>
              </w:rPr>
              <w:t>á</w:t>
            </w:r>
            <w:r>
              <w:rPr>
                <w:lang w:val="es-ES_tradnl"/>
              </w:rPr>
              <w:t>n los datos de vis</w:t>
            </w:r>
            <w:r>
              <w:rPr>
                <w:lang w:val="es-ES_tradnl"/>
              </w:rPr>
              <w:t>ualizaci</w:t>
            </w:r>
            <w:r>
              <w:rPr>
                <w:lang w:val="es-ES_tradnl"/>
              </w:rPr>
              <w:t>ó</w:t>
            </w:r>
            <w:r>
              <w:rPr>
                <w:lang w:val="es-ES_tradnl"/>
              </w:rPr>
              <w:t>n y los datos del formulario de cliente potencial (si utiliza un 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D62CF0">
            <w:pPr>
              <w:rPr>
                <w:noProof/>
              </w:rPr>
            </w:pPr>
            <w:r>
              <w:rPr>
                <w:noProof/>
              </w:rPr>
              <w:t>Retaining data in Video Cloud allows you to recover from interrup</w:t>
            </w:r>
            <w:r>
              <w:rPr>
                <w:noProof/>
              </w:rPr>
              <w:t>ted synchronizations.</w:t>
            </w:r>
          </w:p>
        </w:tc>
        <w:tc>
          <w:tcPr>
            <w:tcW w:w="7407" w:type="dxa"/>
          </w:tcPr>
          <w:p w:rsidR="00000000" w:rsidRDefault="00D62CF0">
            <w:pPr>
              <w:rPr>
                <w:lang w:val="es-ES_tradnl"/>
              </w:rPr>
            </w:pPr>
            <w:r>
              <w:rPr>
                <w:lang w:val="es-ES_tradnl"/>
              </w:rPr>
              <w:t>Retener datos en Video Cloud le permite recuperarse de sincronizaciones interrumpidas.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D62CF0">
            <w:pPr>
              <w:rPr>
                <w:noProof/>
              </w:rPr>
            </w:pPr>
            <w:r>
              <w:rPr>
                <w:noProof/>
              </w:rPr>
              <w:t>Also, Audience will continue to retry events that fail to s</w:t>
            </w:r>
            <w:r>
              <w:rPr>
                <w:noProof/>
              </w:rPr>
              <w:t>ync (usually because the viewer isn't a known contact at the time they viewed a video) until the event ages past the data retention period.</w:t>
            </w:r>
          </w:p>
        </w:tc>
        <w:tc>
          <w:tcPr>
            <w:tcW w:w="7407" w:type="dxa"/>
          </w:tcPr>
          <w:p w:rsidR="00000000" w:rsidRDefault="00D62CF0">
            <w:pPr>
              <w:rPr>
                <w:lang w:val="es-ES_tradnl"/>
              </w:rPr>
            </w:pPr>
            <w:r>
              <w:rPr>
                <w:lang w:val="es-ES_tradnl"/>
              </w:rPr>
              <w:t>Adem</w:t>
            </w:r>
            <w:r>
              <w:rPr>
                <w:lang w:val="es-ES_tradnl"/>
              </w:rPr>
              <w:t>á</w:t>
            </w:r>
            <w:r>
              <w:rPr>
                <w:lang w:val="es-ES_tradnl"/>
              </w:rPr>
              <w:t>s, la audiencia continuar</w:t>
            </w:r>
            <w:r>
              <w:rPr>
                <w:lang w:val="es-ES_tradnl"/>
              </w:rPr>
              <w:t>á</w:t>
            </w:r>
            <w:r>
              <w:rPr>
                <w:lang w:val="es-ES_tradnl"/>
              </w:rPr>
              <w:t xml:space="preserve"> reintentando eventos que no se sincronizan (generalmente porque el espectador no es </w:t>
            </w:r>
            <w:r>
              <w:rPr>
                <w:lang w:val="es-ES_tradnl"/>
              </w:rPr>
              <w:t>un contacto conocido en el momento en que vio un video) hasta que el evento supere 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ce37506f-4513-4c24-8fe6-708848e3f87e</w:t>
            </w:r>
          </w:p>
        </w:tc>
        <w:tc>
          <w:tcPr>
            <w:tcW w:w="7407" w:type="dxa"/>
            <w:shd w:val="clear" w:color="auto" w:fill="F2F2F2" w:themeFill="background1" w:themeFillShade="F2"/>
          </w:tcPr>
          <w:p w:rsidR="00000000" w:rsidRDefault="00D62CF0">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D62CF0">
            <w:pPr>
              <w:rPr>
                <w:lang w:val="es-ES_tradnl"/>
              </w:rPr>
            </w:pPr>
            <w:r>
              <w:rPr>
                <w:rStyle w:val="mqInternal"/>
                <w:noProof/>
                <w:lang w:val="es-ES_tradnl"/>
              </w:rPr>
              <w:t>[1}</w:t>
            </w: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w:t>
            </w:r>
            <w:r>
              <w:rPr>
                <w:rStyle w:val="mqInternal"/>
                <w:noProof/>
                <w:lang w:val="es-ES_tradnl"/>
              </w:rPr>
              <w:t>{2]</w:t>
            </w:r>
            <w:r>
              <w:rPr>
                <w:lang w:val="es-ES_tradnl"/>
              </w:rPr>
              <w:t xml:space="preserve"> - no es necesario conservar ning</w:t>
            </w:r>
            <w:r>
              <w:rPr>
                <w:lang w:val="es-ES_tradnl"/>
              </w:rPr>
              <w:t>ú</w:t>
            </w:r>
            <w:r>
              <w:rPr>
                <w:lang w:val="es-ES_tradnl"/>
              </w:rPr>
              <w:t>n dato de usuario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9f727bd5-4275-4577-bd11-b31864</w:t>
            </w:r>
            <w:r>
              <w:rPr>
                <w:noProof/>
                <w:sz w:val="2"/>
              </w:rPr>
              <w:t>6359ae</w:t>
            </w:r>
          </w:p>
        </w:tc>
        <w:tc>
          <w:tcPr>
            <w:tcW w:w="7407" w:type="dxa"/>
            <w:shd w:val="clear" w:color="auto" w:fill="F2F2F2" w:themeFill="background1" w:themeFillShade="F2"/>
          </w:tcPr>
          <w:p w:rsidR="00000000" w:rsidRDefault="00D62CF0">
            <w:pPr>
              <w:rPr>
                <w:noProof/>
              </w:rPr>
            </w:pPr>
            <w:r>
              <w:rPr>
                <w:noProof/>
              </w:rPr>
              <w:t>Data will be deleted after the data retention period.</w:t>
            </w:r>
          </w:p>
        </w:tc>
        <w:tc>
          <w:tcPr>
            <w:tcW w:w="7407" w:type="dxa"/>
          </w:tcPr>
          <w:p w:rsidR="00000000" w:rsidRDefault="00D62CF0">
            <w:pPr>
              <w:rPr>
                <w:lang w:val="es-ES_tradnl"/>
              </w:rPr>
            </w:pPr>
            <w:r>
              <w:rPr>
                <w:lang w:val="es-ES_tradnl"/>
              </w:rPr>
              <w:t>Los datos se eliminar</w:t>
            </w:r>
            <w:r>
              <w:rPr>
                <w:lang w:val="es-ES_tradnl"/>
              </w:rPr>
              <w:t>á</w:t>
            </w:r>
            <w:r>
              <w:rPr>
                <w:lang w:val="es-ES_tradnl"/>
              </w:rPr>
              <w:t>n despu</w:t>
            </w:r>
            <w:r>
              <w:rPr>
                <w:lang w:val="es-ES_tradnl"/>
              </w:rPr>
              <w:t>é</w:t>
            </w:r>
            <w:r>
              <w:rPr>
                <w:lang w:val="es-ES_tradnl"/>
              </w:rPr>
              <w:t>s del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b66b3f5b-285d-40af-930b-3</w:t>
            </w:r>
            <w:r>
              <w:rPr>
                <w:noProof/>
                <w:sz w:val="2"/>
              </w:rPr>
              <w:t>4560925ecd9</w:t>
            </w:r>
          </w:p>
        </w:tc>
        <w:tc>
          <w:tcPr>
            <w:tcW w:w="7407" w:type="dxa"/>
            <w:shd w:val="clear" w:color="auto" w:fill="F2F2F2" w:themeFill="background1" w:themeFillShade="F2"/>
          </w:tcPr>
          <w:p w:rsidR="00000000" w:rsidRDefault="00D62CF0">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Oracle Eloqua,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D62CF0">
            <w:pPr>
              <w:rPr>
                <w:noProof/>
              </w:rPr>
            </w:pPr>
            <w:r>
              <w:rPr>
                <w:noProof/>
              </w:rPr>
              <w:t>The bottom of the page will list all Audience-enabled players and associated lead forms.</w:t>
            </w:r>
          </w:p>
        </w:tc>
        <w:tc>
          <w:tcPr>
            <w:tcW w:w="7407" w:type="dxa"/>
          </w:tcPr>
          <w:p w:rsidR="00000000" w:rsidRDefault="00D62CF0">
            <w:pPr>
              <w:rPr>
                <w:lang w:val="es-ES_tradnl"/>
              </w:rPr>
            </w:pPr>
            <w:r>
              <w:rPr>
                <w:lang w:val="es-ES_tradnl"/>
              </w:rPr>
              <w:t>La parte inferior de la p</w:t>
            </w:r>
            <w:r>
              <w:rPr>
                <w:lang w:val="es-ES_tradnl"/>
              </w:rPr>
              <w:t>á</w:t>
            </w:r>
            <w:r>
              <w:rPr>
                <w:lang w:val="es-ES_tradnl"/>
              </w:rPr>
              <w:t>gina enumerar</w:t>
            </w:r>
            <w:r>
              <w:rPr>
                <w:lang w:val="es-ES_tradnl"/>
              </w:rPr>
              <w:t>á</w:t>
            </w:r>
            <w:r>
              <w:rPr>
                <w:lang w:val="es-ES_tradnl"/>
              </w:rPr>
              <w:t xml:space="preserve"> todos los jugadores habilitados para la audiencia y los formularios de clientes potenciales asociados.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ccd75aff-1514-4c4</w:t>
            </w:r>
            <w:r>
              <w:rPr>
                <w:noProof/>
                <w:sz w:val="2"/>
              </w:rPr>
              <w:t>a-8437-24a38e07aaa9</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w:t>
            </w:r>
            <w:r>
              <w:rPr>
                <w:noProof/>
              </w:rPr>
              <w:t xml:space="preserve"> additional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D62CF0">
            <w:pPr>
              <w:rPr>
                <w:noProof/>
              </w:rPr>
            </w:pPr>
            <w:r>
              <w:rPr>
                <w:noProof/>
              </w:rPr>
              <w:t>Verifying the integration</w:t>
            </w:r>
          </w:p>
        </w:tc>
        <w:tc>
          <w:tcPr>
            <w:tcW w:w="7407" w:type="dxa"/>
          </w:tcPr>
          <w:p w:rsidR="00000000" w:rsidRDefault="00D62CF0">
            <w:pPr>
              <w:rPr>
                <w:lang w:val="es-ES_tradnl"/>
              </w:rPr>
            </w:pPr>
            <w:r>
              <w:rPr>
                <w:lang w:val="es-ES_tradnl"/>
              </w:rPr>
              <w:t>Verificando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D62CF0">
            <w:pPr>
              <w:rPr>
                <w:noProof/>
              </w:rPr>
            </w:pPr>
            <w:r>
              <w:rPr>
                <w:noProof/>
              </w:rPr>
              <w:t>When the</w:t>
            </w:r>
            <w:r>
              <w:rPr>
                <w:noProof/>
              </w:rPr>
              <w:t xml:space="preserve"> integration is configured, test the integration to confirm that video view data is being sent to Eloqua.</w:t>
            </w:r>
          </w:p>
        </w:tc>
        <w:tc>
          <w:tcPr>
            <w:tcW w:w="7407" w:type="dxa"/>
          </w:tcPr>
          <w:p w:rsidR="00000000" w:rsidRDefault="00D62CF0">
            <w:pPr>
              <w:rPr>
                <w:lang w:val="es-ES_tradnl"/>
              </w:rPr>
            </w:pPr>
            <w:r>
              <w:rPr>
                <w:lang w:val="es-ES_tradnl"/>
              </w:rPr>
              <w:t>Cuando la integraci</w:t>
            </w:r>
            <w:r>
              <w:rPr>
                <w:lang w:val="es-ES_tradnl"/>
              </w:rPr>
              <w:t>ó</w:t>
            </w:r>
            <w:r>
              <w:rPr>
                <w:lang w:val="es-ES_tradnl"/>
              </w:rPr>
              <w:t>n est</w:t>
            </w:r>
            <w:r>
              <w:rPr>
                <w:lang w:val="es-ES_tradnl"/>
              </w:rPr>
              <w:t>é</w:t>
            </w:r>
            <w:r>
              <w:rPr>
                <w:lang w:val="es-ES_tradnl"/>
              </w:rPr>
              <w:t xml:space="preserve"> configurada, pruebe la integraci</w:t>
            </w:r>
            <w:r>
              <w:rPr>
                <w:lang w:val="es-ES_tradnl"/>
              </w:rPr>
              <w:t>ó</w:t>
            </w:r>
            <w:r>
              <w:rPr>
                <w:lang w:val="es-ES_tradnl"/>
              </w:rPr>
              <w:t>n para confirmar que los datos de visualizaci</w:t>
            </w:r>
            <w:r>
              <w:rPr>
                <w:lang w:val="es-ES_tradnl"/>
              </w:rPr>
              <w:t>ó</w:t>
            </w:r>
            <w:r>
              <w:rPr>
                <w:lang w:val="es-ES_tradnl"/>
              </w:rPr>
              <w:t>n de video se env</w:t>
            </w:r>
            <w:r>
              <w:rPr>
                <w:lang w:val="es-ES_tradnl"/>
              </w:rPr>
              <w:t>í</w:t>
            </w:r>
            <w:r>
              <w:rPr>
                <w:lang w:val="es-ES_tradnl"/>
              </w:rPr>
              <w:t>an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D62CF0">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verificar la integraci</w:t>
            </w:r>
            <w:r>
              <w:rPr>
                <w:lang w:val="es-ES_tradnl"/>
              </w:rPr>
              <w:t>ó</w:t>
            </w:r>
            <w:r>
              <w:rPr>
                <w:lang w:val="es-ES_tradnl"/>
              </w:rPr>
              <w:t xml:space="preserve">n, consulte el </w:t>
            </w: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Eloqua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D62CF0">
            <w:pPr>
              <w:rPr>
                <w:noProof/>
              </w:rPr>
            </w:pPr>
            <w:r>
              <w:rPr>
                <w:noProof/>
              </w:rPr>
              <w:t>Video engagement data will only be sent to Eloqua when you are using an Audience-ena</w:t>
            </w:r>
            <w:r>
              <w:rPr>
                <w:noProof/>
              </w:rPr>
              <w:t>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de video solo se enviar</w:t>
            </w:r>
            <w:r>
              <w:rPr>
                <w:lang w:val="es-ES_tradnl"/>
              </w:rPr>
              <w:t>á</w:t>
            </w:r>
            <w:r>
              <w:rPr>
                <w:lang w:val="es-ES_tradnl"/>
              </w:rPr>
              <w:t>n a Eloqua cuando est</w:t>
            </w:r>
            <w:r>
              <w:rPr>
                <w:lang w:val="es-ES_tradnl"/>
              </w:rPr>
              <w:t>é</w:t>
            </w:r>
            <w:r>
              <w:rPr>
                <w:lang w:val="es-ES_tradnl"/>
              </w:rPr>
              <w:t xml:space="preserve"> utilizando un reproductor de video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55c8e572-cfac-49eb-8e4e-3952c39adb1d</w:t>
            </w:r>
          </w:p>
        </w:tc>
        <w:tc>
          <w:tcPr>
            <w:tcW w:w="7407" w:type="dxa"/>
            <w:shd w:val="clear" w:color="auto" w:fill="F2F2F2" w:themeFill="background1" w:themeFillShade="F2"/>
          </w:tcPr>
          <w:p w:rsidR="00000000" w:rsidRDefault="00D62CF0">
            <w:pPr>
              <w:rPr>
                <w:noProof/>
              </w:rPr>
            </w:pPr>
            <w:r>
              <w:rPr>
                <w:noProof/>
              </w:rPr>
              <w:t>For information on creating an Audience-enabled Brightcove</w:t>
            </w:r>
            <w:r>
              <w:rPr>
                <w:noProof/>
              </w:rPr>
              <w:t xml:space="preser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b82da574-89b0-4be0-9d52-b479b</w:t>
            </w:r>
            <w:r>
              <w:rPr>
                <w:noProof/>
                <w:sz w:val="2"/>
              </w:rPr>
              <w:t>5a10a47</w:t>
            </w:r>
          </w:p>
        </w:tc>
        <w:tc>
          <w:tcPr>
            <w:tcW w:w="7407" w:type="dxa"/>
            <w:shd w:val="clear" w:color="auto" w:fill="F2F2F2" w:themeFill="background1" w:themeFillShade="F2"/>
          </w:tcPr>
          <w:p w:rsidR="00000000" w:rsidRDefault="00D62CF0">
            <w:pPr>
              <w:rPr>
                <w:noProof/>
              </w:rPr>
            </w:pPr>
            <w:r>
              <w:rPr>
                <w:noProof/>
              </w:rPr>
              <w:t>Passing a 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 value to Eloqua.</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la capacidad de pasar un valor de ID de seguimiento a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D62CF0">
            <w:pPr>
              <w:rPr>
                <w:noProof/>
              </w:rPr>
            </w:pPr>
            <w:r>
              <w:rPr>
                <w:noProof/>
              </w:rPr>
              <w:t>The tracking ID might be used to track a campaign ID for example.</w:t>
            </w:r>
          </w:p>
        </w:tc>
        <w:tc>
          <w:tcPr>
            <w:tcW w:w="7407" w:type="dxa"/>
          </w:tcPr>
          <w:p w:rsidR="00000000" w:rsidRDefault="00D62CF0">
            <w:pPr>
              <w:rPr>
                <w:lang w:val="es-ES_tradnl"/>
              </w:rPr>
            </w:pPr>
            <w:r>
              <w:rPr>
                <w:lang w:val="es-ES_tradnl"/>
              </w:rPr>
              <w:t>El ID de seguimiento se puede utilizar para realizar un seguimi</w:t>
            </w:r>
            <w:r>
              <w:rPr>
                <w:lang w:val="es-ES_tradnl"/>
              </w:rPr>
              <w:t>ento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added to the player embed code.</w:t>
            </w:r>
          </w:p>
        </w:tc>
        <w:tc>
          <w:tcPr>
            <w:tcW w:w="7407" w:type="dxa"/>
          </w:tcPr>
          <w:p w:rsidR="00000000" w:rsidRDefault="00D62CF0">
            <w:pPr>
              <w:rPr>
                <w:lang w:val="es-ES_tradnl"/>
              </w:rPr>
            </w:pPr>
            <w:r>
              <w:rPr>
                <w:lang w:val="es-ES_tradnl"/>
              </w:rPr>
              <w:t>El ID de seguimiento se puede agregar a la URL que mue</w:t>
            </w:r>
            <w:r>
              <w:rPr>
                <w:lang w:val="es-ES_tradnl"/>
              </w:rPr>
              <w:t>stra el reproductor habilitado para la audiencia o agregarse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d5af4042-62bf-486e-b638-e20bc8095101</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124f0ea6-48b3-47c6-8920-6967189d7f02</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D62CF0">
            <w:pPr>
              <w:rPr>
                <w:noProof/>
              </w:rPr>
            </w:pPr>
            <w:r>
              <w:rPr>
                <w:noProof/>
              </w:rPr>
              <w:t>&lt;video data-video-id="6033402539001"</w:t>
            </w:r>
          </w:p>
        </w:tc>
        <w:tc>
          <w:tcPr>
            <w:tcW w:w="7407" w:type="dxa"/>
          </w:tcPr>
          <w:p w:rsidR="00000000" w:rsidRDefault="00D62CF0">
            <w:pPr>
              <w:rPr>
                <w:lang w:val="es-ES_tradnl"/>
              </w:rPr>
            </w:pPr>
            <w:r>
              <w:rPr>
                <w:lang w:val="es-ES_tradnl"/>
              </w:rPr>
              <w:t>&lt;video data-video-id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329fba79-ce0e-452b-83f2-63e5f0535a50</w:t>
            </w:r>
          </w:p>
        </w:tc>
        <w:tc>
          <w:tcPr>
            <w:tcW w:w="7407" w:type="dxa"/>
            <w:shd w:val="clear" w:color="auto" w:fill="F2F2F2" w:themeFill="background1" w:themeFillShade="F2"/>
          </w:tcPr>
          <w:p w:rsidR="00000000" w:rsidRDefault="00D62CF0">
            <w:pPr>
              <w:rPr>
                <w:noProof/>
              </w:rPr>
            </w:pPr>
            <w:r>
              <w:rPr>
                <w:noProof/>
              </w:rPr>
              <w:t>data-account="14869063</w:t>
            </w:r>
            <w:r>
              <w:rPr>
                <w:noProof/>
              </w:rPr>
              <w:t>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4dcc0495-98e3-4f7b-8ff4-83d9377d9401</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e42fbbf3-2081-4eed-aaa1-e08504e8d386</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controles&gt; &lt;/video&gt;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D62CF0">
            <w:pPr>
              <w:rPr>
                <w:noProof/>
              </w:rPr>
            </w:pPr>
            <w:r>
              <w:rPr>
                <w:noProof/>
              </w:rPr>
              <w:t>Audience will then pass the value along to Eloqua as another field that is synced.</w:t>
            </w:r>
          </w:p>
        </w:tc>
        <w:tc>
          <w:tcPr>
            <w:tcW w:w="7407" w:type="dxa"/>
          </w:tcPr>
          <w:p w:rsidR="00000000" w:rsidRDefault="00D62CF0">
            <w:pPr>
              <w:rPr>
                <w:lang w:val="es-ES_tradnl"/>
              </w:rPr>
            </w:pPr>
            <w:r>
              <w:rPr>
                <w:lang w:val="es-ES_tradnl"/>
              </w:rPr>
              <w:t>La audiencia luego pasar</w:t>
            </w:r>
            <w:r>
              <w:rPr>
                <w:lang w:val="es-ES_tradnl"/>
              </w:rPr>
              <w:t>á</w:t>
            </w:r>
            <w:r>
              <w:rPr>
                <w:lang w:val="es-ES_tradnl"/>
              </w:rPr>
              <w:t xml:space="preserve"> el valor a </w:t>
            </w:r>
            <w:r>
              <w:rPr>
                <w:lang w:val="es-ES_tradnl"/>
              </w:rPr>
              <w:t>Eloqua como otro campo que est</w:t>
            </w:r>
            <w:r>
              <w:rPr>
                <w:lang w:val="es-ES_tradnl"/>
              </w:rPr>
              <w:t>á</w:t>
            </w:r>
            <w:r>
              <w:rPr>
                <w:lang w:val="es-ES_tradnl"/>
              </w:rPr>
              <w:t xml:space="preserve"> sincronizado.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D62CF0">
            <w:pPr>
              <w:rPr>
                <w:noProof/>
              </w:rPr>
            </w:pPr>
            <w:r>
              <w:rPr>
                <w:noProof/>
              </w:rPr>
              <w:t>Audience-enabled players with an Eloqua integration will invoke Eloqua</w:t>
            </w:r>
            <w:r>
              <w:rPr>
                <w:noProof/>
              </w:rPr>
              <w:t>’</w:t>
            </w:r>
            <w:r>
              <w:rPr>
                <w:noProof/>
              </w:rPr>
              <w:t xml:space="preserve">s </w:t>
            </w:r>
            <w:r>
              <w:rPr>
                <w:noProof/>
              </w:rPr>
              <w:t>APIs to obtain the visitor ID, frequently referred to as the Eloqua GUID.</w:t>
            </w:r>
          </w:p>
        </w:tc>
        <w:tc>
          <w:tcPr>
            <w:tcW w:w="7407" w:type="dxa"/>
          </w:tcPr>
          <w:p w:rsidR="00000000" w:rsidRDefault="00D62CF0">
            <w:pPr>
              <w:rPr>
                <w:lang w:val="es-ES_tradnl"/>
              </w:rPr>
            </w:pPr>
            <w:r>
              <w:rPr>
                <w:lang w:val="es-ES_tradnl"/>
              </w:rPr>
              <w:t>Los jugadores habilitados para la audiencia con una integraci</w:t>
            </w:r>
            <w:r>
              <w:rPr>
                <w:lang w:val="es-ES_tradnl"/>
              </w:rPr>
              <w:t>ó</w:t>
            </w:r>
            <w:r>
              <w:rPr>
                <w:lang w:val="es-ES_tradnl"/>
              </w:rPr>
              <w:t>n de Eloqua invocar</w:t>
            </w:r>
            <w:r>
              <w:rPr>
                <w:lang w:val="es-ES_tradnl"/>
              </w:rPr>
              <w:t>á</w:t>
            </w:r>
            <w:r>
              <w:rPr>
                <w:lang w:val="es-ES_tradnl"/>
              </w:rPr>
              <w:t>n las API de Eloqua para obtener la identificaci</w:t>
            </w:r>
            <w:r>
              <w:rPr>
                <w:lang w:val="es-ES_tradnl"/>
              </w:rPr>
              <w:t>ó</w:t>
            </w:r>
            <w:r>
              <w:rPr>
                <w:lang w:val="es-ES_tradnl"/>
              </w:rPr>
              <w:t>n del visitante, frecuentemente conocida como la GUID de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D62CF0">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D62CF0">
            <w:pPr>
              <w:rPr>
                <w:lang w:val="es-ES_tradnl"/>
              </w:rPr>
            </w:pPr>
            <w:r>
              <w:rPr>
                <w:lang w:val="es-ES_tradnl"/>
              </w:rPr>
              <w:t>Esta ID se captura en los datos de visu</w:t>
            </w:r>
            <w:r>
              <w:rPr>
                <w:lang w:val="es-ES_tradnl"/>
              </w:rPr>
              <w:t>alizaci</w:t>
            </w:r>
            <w:r>
              <w:rPr>
                <w:lang w:val="es-ES_tradnl"/>
              </w:rPr>
              <w:t>ó</w:t>
            </w:r>
            <w:r>
              <w:rPr>
                <w:lang w:val="es-ES_tradnl"/>
              </w:rPr>
              <w:t>n del m</w:t>
            </w:r>
            <w:r>
              <w:rPr>
                <w:lang w:val="es-ES_tradnl"/>
              </w:rPr>
              <w:t>ó</w:t>
            </w:r>
            <w:r>
              <w:rPr>
                <w:lang w:val="es-ES_tradnl"/>
              </w:rPr>
              <w:t>dulo Audience y se utiliza para sincronizar los datos de visualizaci</w:t>
            </w:r>
            <w:r>
              <w:rPr>
                <w:lang w:val="es-ES_tradnl"/>
              </w:rPr>
              <w:t>ó</w:t>
            </w:r>
            <w:r>
              <w:rPr>
                <w:lang w:val="es-ES_tradnl"/>
              </w:rPr>
              <w:t>n con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D62CF0">
            <w:pPr>
              <w:rPr>
                <w:noProof/>
              </w:rPr>
            </w:pPr>
            <w:r>
              <w:rPr>
                <w:noProof/>
              </w:rPr>
              <w:t>Eloqua uses its own set of cookies and when a Brightcove Player is configured with an Eloqua integration, Audience</w:t>
            </w:r>
            <w:r>
              <w:rPr>
                <w:noProof/>
              </w:rPr>
              <w:t xml:space="preserve"> captures the GUID in the Eloqua cookie and communicates with Eloqua server-side, to try and figure out who the user is.</w:t>
            </w:r>
          </w:p>
        </w:tc>
        <w:tc>
          <w:tcPr>
            <w:tcW w:w="7407" w:type="dxa"/>
          </w:tcPr>
          <w:p w:rsidR="00000000" w:rsidRDefault="00D62CF0">
            <w:pPr>
              <w:rPr>
                <w:lang w:val="es-ES_tradnl"/>
              </w:rPr>
            </w:pPr>
            <w:r>
              <w:rPr>
                <w:lang w:val="es-ES_tradnl"/>
              </w:rPr>
              <w:t>Eloqua utiliza su propio conjunto de cookies y cuando se configura un Brightcove Player con una integraci</w:t>
            </w:r>
            <w:r>
              <w:rPr>
                <w:lang w:val="es-ES_tradnl"/>
              </w:rPr>
              <w:t>ó</w:t>
            </w:r>
            <w:r>
              <w:rPr>
                <w:lang w:val="es-ES_tradnl"/>
              </w:rPr>
              <w:t>n de Eloqua, Audience captura</w:t>
            </w:r>
            <w:r>
              <w:rPr>
                <w:lang w:val="es-ES_tradnl"/>
              </w:rPr>
              <w:t xml:space="preserve"> el GUID en la cookie de Eloqua y se comunica con Eloqua en el servidor para intentar averiguar qui</w:t>
            </w:r>
            <w:r>
              <w:rPr>
                <w:lang w:val="es-ES_tradnl"/>
              </w:rPr>
              <w:t>é</w:t>
            </w:r>
            <w:r>
              <w:rPr>
                <w:lang w:val="es-ES_tradnl"/>
              </w:rPr>
              <w:t xml:space="preserve">n es </w:t>
            </w:r>
            <w:r>
              <w:rPr>
                <w:lang w:val="es-ES_tradnl"/>
              </w:rPr>
              <w:lastRenderedPageBreak/>
              <w:t>el usuario.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D62CF0">
            <w:pPr>
              <w:rPr>
                <w:noProof/>
              </w:rPr>
            </w:pPr>
            <w:r>
              <w:rPr>
                <w:noProof/>
              </w:rPr>
              <w:t>The user's email address can also be passed and used to identify the viewer.</w:t>
            </w:r>
          </w:p>
        </w:tc>
        <w:tc>
          <w:tcPr>
            <w:tcW w:w="7407" w:type="dxa"/>
          </w:tcPr>
          <w:p w:rsidR="00000000" w:rsidRDefault="00D62CF0">
            <w:pPr>
              <w:rPr>
                <w:lang w:val="es-ES_tradnl"/>
              </w:rPr>
            </w:pPr>
            <w:r>
              <w:rPr>
                <w:lang w:val="es-ES_tradnl"/>
              </w:rPr>
              <w:t>La direcci</w:t>
            </w:r>
            <w:r>
              <w:rPr>
                <w:lang w:val="es-ES_tradnl"/>
              </w:rPr>
              <w:t>ó</w:t>
            </w:r>
            <w:r>
              <w:rPr>
                <w:lang w:val="es-ES_tradnl"/>
              </w:rPr>
              <w:t>n de cor</w:t>
            </w:r>
            <w:r>
              <w:rPr>
                <w:lang w:val="es-ES_tradnl"/>
              </w:rPr>
              <w:t>reo electr</w:t>
            </w:r>
            <w:r>
              <w:rPr>
                <w:lang w:val="es-ES_tradnl"/>
              </w:rPr>
              <w:t>ó</w:t>
            </w:r>
            <w:r>
              <w:rPr>
                <w:lang w:val="es-ES_tradnl"/>
              </w:rPr>
              <w:t>nico del usuario tambi</w:t>
            </w:r>
            <w:r>
              <w:rPr>
                <w:lang w:val="es-ES_tradnl"/>
              </w:rPr>
              <w:t>é</w:t>
            </w:r>
            <w:r>
              <w:rPr>
                <w:lang w:val="es-ES_tradnl"/>
              </w:rPr>
              <w:t>n se puede pasar y utilizar para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D62CF0">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w:t>
            </w:r>
            <w:r>
              <w:rPr>
                <w:lang w:val="es-ES_tradnl"/>
              </w:rPr>
              <w:t xml:space="preserve"> y un ejemplo, consulte </w:t>
            </w:r>
            <w:r>
              <w:rPr>
                <w:rStyle w:val="mqInternal"/>
                <w:noProof/>
                <w:lang w:val="es-ES_tradnl"/>
              </w:rPr>
              <w:t>[1}</w:t>
            </w:r>
            <w:r>
              <w:rPr>
                <w:lang w:val="es-ES_tradnl"/>
              </w:rPr>
              <w:t>C</w:t>
            </w:r>
            <w:r>
              <w:rPr>
                <w:lang w:val="es-ES_tradnl"/>
              </w:rPr>
              <w:t>ó</w:t>
            </w:r>
            <w:r>
              <w:rPr>
                <w:lang w:val="es-ES_tradnl"/>
              </w:rPr>
              <w:t>mo el m</w:t>
            </w:r>
            <w:r>
              <w:rPr>
                <w:lang w:val="es-ES_tradnl"/>
              </w:rPr>
              <w:t>ó</w:t>
            </w:r>
            <w:r>
              <w:rPr>
                <w:lang w:val="es-ES_tradnl"/>
              </w:rPr>
              <w:t>dulo de audiencia identifica a los espectadores</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creating-custom-lead-forms-hubspot.html</w:t>
            </w:r>
          </w:p>
          <w:p w:rsidR="00000000" w:rsidRDefault="00D62CF0">
            <w:pPr>
              <w:jc w:val="center"/>
              <w:rPr>
                <w:b/>
                <w:noProof/>
              </w:rPr>
            </w:pPr>
            <w:r>
              <w:rPr>
                <w:b/>
                <w:noProof/>
              </w:rPr>
              <w:t>MQ971010 f5d27090-f4d9-40be-9edd-fbb4951146be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D62CF0">
            <w:pPr>
              <w:rPr>
                <w:noProof/>
              </w:rPr>
            </w:pPr>
            <w:r>
              <w:rPr>
                <w:noProof/>
              </w:rPr>
              <w:t>Creating Custom Lead Forms for HubSpot parent:</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el padre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D62CF0">
            <w:pPr>
              <w:rPr>
                <w:noProof/>
              </w:rPr>
            </w:pPr>
            <w:r>
              <w:rPr>
                <w:noProof/>
              </w:rPr>
              <w:t>HubSpot grandparent:</w:t>
            </w:r>
          </w:p>
        </w:tc>
        <w:tc>
          <w:tcPr>
            <w:tcW w:w="7407" w:type="dxa"/>
          </w:tcPr>
          <w:p w:rsidR="00000000" w:rsidRDefault="00D62CF0">
            <w:pPr>
              <w:rPr>
                <w:lang w:val="es-ES_tradnl"/>
              </w:rPr>
            </w:pPr>
            <w:r>
              <w:rPr>
                <w:lang w:val="es-ES_tradnl"/>
              </w:rPr>
              <w:t>Abuelo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D62CF0">
            <w:pPr>
              <w:rPr>
                <w:noProof/>
              </w:rPr>
            </w:pPr>
            <w:r>
              <w:rPr>
                <w:noProof/>
              </w:rPr>
              <w:t>Creating Custom Lead Forms for HubSpot</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951d7c72-3800-41c0-84</w:t>
            </w:r>
            <w:r>
              <w:rPr>
                <w:noProof/>
                <w:sz w:val="2"/>
              </w:rPr>
              <w:t>96-f2788b404327</w:t>
            </w:r>
          </w:p>
        </w:tc>
        <w:tc>
          <w:tcPr>
            <w:tcW w:w="7407" w:type="dxa"/>
            <w:shd w:val="clear" w:color="auto" w:fill="F2F2F2" w:themeFill="background1" w:themeFillShade="F2"/>
          </w:tcPr>
          <w:p w:rsidR="00000000" w:rsidRDefault="00D62CF0">
            <w:pPr>
              <w:rPr>
                <w:noProof/>
              </w:rPr>
            </w:pPr>
            <w:r>
              <w:rPr>
                <w:noProof/>
              </w:rPr>
              <w:t>In this topic you will learn how to use a HubSpot form to capture lead data inside of a Brightcove Player.</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usar un formulario de HubSpot para capturar datos de clientes potenciales dentro de un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73d10e8f-fb08-4090-b6e5-473a0073ab2b</w:t>
            </w:r>
          </w:p>
        </w:tc>
        <w:tc>
          <w:tcPr>
            <w:tcW w:w="7407" w:type="dxa"/>
            <w:shd w:val="clear" w:color="auto" w:fill="F2F2F2" w:themeFill="background1" w:themeFillShade="F2"/>
          </w:tcPr>
          <w:p w:rsidR="00000000" w:rsidRDefault="00D62CF0">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D62CF0">
            <w:pPr>
              <w:rPr>
                <w:lang w:val="es-ES_tradnl"/>
              </w:rPr>
            </w:pPr>
            <w:r>
              <w:rPr>
                <w:lang w:val="es-ES_tradnl"/>
              </w:rPr>
              <w:t>El m</w:t>
            </w:r>
            <w:r>
              <w:rPr>
                <w:lang w:val="es-ES_tradnl"/>
              </w:rPr>
              <w:t>ó</w:t>
            </w:r>
            <w:r>
              <w:rPr>
                <w:lang w:val="es-ES_tradnl"/>
              </w:rPr>
              <w:t>dulo Audiencia brinda la capacidad de crear f</w:t>
            </w:r>
            <w:r>
              <w:rPr>
                <w:lang w:val="es-ES_tradnl"/>
              </w:rPr>
              <w:t>ormularios de clientes potenciales personalizados que le permiten capturar informaci</w:t>
            </w:r>
            <w:r>
              <w:rPr>
                <w:lang w:val="es-ES_tradnl"/>
              </w:rPr>
              <w:t>ó</w:t>
            </w:r>
            <w:r>
              <w:rPr>
                <w:lang w:val="es-ES_tradnl"/>
              </w:rPr>
              <w:t>n del espectador a medida que se reproducen videos dentro de los reproductores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d491a4d5-4ebe-4b03-ab4e-5db46aea9f8a</w:t>
            </w:r>
          </w:p>
        </w:tc>
        <w:tc>
          <w:tcPr>
            <w:tcW w:w="7407" w:type="dxa"/>
            <w:shd w:val="clear" w:color="auto" w:fill="F2F2F2" w:themeFill="background1" w:themeFillShade="F2"/>
          </w:tcPr>
          <w:p w:rsidR="00000000" w:rsidRDefault="00D62CF0">
            <w:pPr>
              <w:rPr>
                <w:noProof/>
              </w:rPr>
            </w:pPr>
            <w:r>
              <w:rPr>
                <w:noProof/>
              </w:rPr>
              <w:t>The lead data is sent to, and proces</w:t>
            </w:r>
            <w:r>
              <w:rPr>
                <w:noProof/>
              </w:rPr>
              <w:t>sed by, HubSpot.</w:t>
            </w:r>
          </w:p>
        </w:tc>
        <w:tc>
          <w:tcPr>
            <w:tcW w:w="7407" w:type="dxa"/>
          </w:tcPr>
          <w:p w:rsidR="00000000" w:rsidRDefault="00D62CF0">
            <w:pPr>
              <w:rPr>
                <w:lang w:val="es-ES_tradnl"/>
              </w:rPr>
            </w:pPr>
            <w:r>
              <w:rPr>
                <w:lang w:val="es-ES_tradnl"/>
              </w:rPr>
              <w:t>HubSpot env</w:t>
            </w:r>
            <w:r>
              <w:rPr>
                <w:lang w:val="es-ES_tradnl"/>
              </w:rPr>
              <w:t>í</w:t>
            </w:r>
            <w:r>
              <w:rPr>
                <w:lang w:val="es-ES_tradnl"/>
              </w:rPr>
              <w:t>a y procesa los datos de los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D62CF0">
            <w:pPr>
              <w:rPr>
                <w:noProof/>
              </w:rPr>
            </w:pPr>
            <w:r>
              <w:rPr>
                <w:noProof/>
              </w:rPr>
              <w:t>To create a custom lead form, the following steps must be performed.</w:t>
            </w:r>
          </w:p>
        </w:tc>
        <w:tc>
          <w:tcPr>
            <w:tcW w:w="7407" w:type="dxa"/>
          </w:tcPr>
          <w:p w:rsidR="00000000" w:rsidRDefault="00D62CF0">
            <w:pPr>
              <w:rPr>
                <w:lang w:val="es-ES_tradnl"/>
              </w:rPr>
            </w:pPr>
            <w:r>
              <w:rPr>
                <w:lang w:val="es-ES_tradnl"/>
              </w:rPr>
              <w:t>Para crear un formulario de cliente potencial personalizado, se deben realizar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192de8ab-f40e-462e-8d06-0679e1a61efc</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form in HubSpot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un formulario en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e6fc27e4-d2e9-4b2c-98d6-f0800911f128</w:t>
            </w:r>
          </w:p>
        </w:tc>
        <w:tc>
          <w:tcPr>
            <w:tcW w:w="7407" w:type="dxa"/>
            <w:shd w:val="clear" w:color="auto" w:fill="F2F2F2" w:themeFill="background1" w:themeFillShade="F2"/>
          </w:tcPr>
          <w:p w:rsidR="00000000" w:rsidRDefault="00D62CF0">
            <w:pPr>
              <w:rPr>
                <w:noProof/>
              </w:rPr>
            </w:pPr>
            <w:r>
              <w:rPr>
                <w:rStyle w:val="mqInternal"/>
                <w:noProof/>
              </w:rPr>
              <w:t>[1}</w:t>
            </w:r>
            <w:r>
              <w:rPr>
                <w:noProof/>
              </w:rPr>
              <w:t>C</w:t>
            </w:r>
            <w:r>
              <w:rPr>
                <w:noProof/>
              </w:rPr>
              <w:t>opy and edit the form embed code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Copiar y editar el c</w:t>
            </w:r>
            <w:r>
              <w:rPr>
                <w:lang w:val="es-ES_tradnl"/>
              </w:rPr>
              <w:t>ó</w:t>
            </w:r>
            <w:r>
              <w:rPr>
                <w:lang w:val="es-ES_tradnl"/>
              </w:rPr>
              <w:t>digo de inserci</w:t>
            </w:r>
            <w:r>
              <w:rPr>
                <w:lang w:val="es-ES_tradnl"/>
              </w:rPr>
              <w:t>ó</w:t>
            </w:r>
            <w:r>
              <w:rPr>
                <w:lang w:val="es-ES_tradnl"/>
              </w:rPr>
              <w:t>n del formulario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Cree un formulario de cliente potencial personalizado en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D62CF0">
            <w:pPr>
              <w:rPr>
                <w:noProof/>
              </w:rPr>
            </w:pPr>
            <w:r>
              <w:rPr>
                <w:rStyle w:val="mqInternal"/>
                <w:noProof/>
              </w:rPr>
              <w:t>[1}</w:t>
            </w:r>
            <w:r>
              <w:rPr>
                <w:noProof/>
              </w:rPr>
              <w:t>Assign the lead form to a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Asignar el formulario principal a un jugador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D62CF0">
            <w:pPr>
              <w:rPr>
                <w:noProof/>
              </w:rPr>
            </w:pPr>
            <w:r>
              <w:rPr>
                <w:rStyle w:val="mqInternal"/>
                <w:noProof/>
              </w:rPr>
              <w:t>[1</w:t>
            </w:r>
            <w:r>
              <w:rPr>
                <w:rStyle w:val="mqInternal"/>
                <w:noProof/>
              </w:rPr>
              <w:t>}</w:t>
            </w:r>
            <w:r>
              <w:rPr>
                <w:noProof/>
              </w:rPr>
              <w:t>Validate the form data in HubSpot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Validar los datos del formulario en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fc3ef3c4-6fa9-4ec2-90e8-8559b112a115</w:t>
            </w:r>
          </w:p>
        </w:tc>
        <w:tc>
          <w:tcPr>
            <w:tcW w:w="7407" w:type="dxa"/>
            <w:shd w:val="clear" w:color="auto" w:fill="F2F2F2" w:themeFill="background1" w:themeFillShade="F2"/>
          </w:tcPr>
          <w:p w:rsidR="00000000" w:rsidRDefault="00D62CF0">
            <w:pPr>
              <w:rPr>
                <w:noProof/>
              </w:rPr>
            </w:pPr>
            <w:r>
              <w:rPr>
                <w:noProof/>
              </w:rPr>
              <w:t xml:space="preserve">For information on standard lead forms which capture viewer information </w:t>
            </w:r>
            <w:r>
              <w:rPr>
                <w:noProof/>
              </w:rPr>
              <w:t xml:space="preserve">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formularios de clientes potenciales est</w:t>
            </w:r>
            <w:r>
              <w:rPr>
                <w:lang w:val="es-ES_tradnl"/>
              </w:rPr>
              <w:t>á</w:t>
            </w:r>
            <w:r>
              <w:rPr>
                <w:lang w:val="es-ES_tradnl"/>
              </w:rPr>
              <w:t>ndar que capturan informaci</w:t>
            </w:r>
            <w:r>
              <w:rPr>
                <w:lang w:val="es-ES_tradnl"/>
              </w:rPr>
              <w:t>ó</w:t>
            </w:r>
            <w:r>
              <w:rPr>
                <w:lang w:val="es-ES_tradnl"/>
              </w:rPr>
              <w:t xml:space="preserve">n del espectador y guardan los datos en Video Cloud, consulte </w:t>
            </w:r>
            <w:r>
              <w:rPr>
                <w:rStyle w:val="mqInternal"/>
                <w:noProof/>
                <w:lang w:val="es-ES_tradnl"/>
              </w:rPr>
              <w:t>[1}</w:t>
            </w:r>
            <w:r>
              <w:rPr>
                <w:lang w:val="es-ES_tradnl"/>
              </w:rPr>
              <w:t>Creaci</w:t>
            </w:r>
            <w:r>
              <w:rPr>
                <w:lang w:val="es-ES_tradnl"/>
              </w:rPr>
              <w:t>ó</w:t>
            </w:r>
            <w:r>
              <w:rPr>
                <w:lang w:val="es-ES_tradnl"/>
              </w:rPr>
              <w:t>n de un f</w:t>
            </w:r>
            <w:r>
              <w:rPr>
                <w:lang w:val="es-ES_tradnl"/>
              </w:rPr>
              <w:t>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9b73658a-3feb-4670-a40e-1882d9ede3b0</w:t>
            </w:r>
          </w:p>
        </w:tc>
        <w:tc>
          <w:tcPr>
            <w:tcW w:w="7407" w:type="dxa"/>
            <w:shd w:val="clear" w:color="auto" w:fill="F2F2F2" w:themeFill="background1" w:themeFillShade="F2"/>
          </w:tcPr>
          <w:p w:rsidR="00000000" w:rsidRDefault="00D62CF0">
            <w:pPr>
              <w:rPr>
                <w:noProof/>
              </w:rPr>
            </w:pPr>
            <w:r>
              <w:rPr>
                <w:noProof/>
              </w:rPr>
              <w:t>Creating a form in HubSpot</w:t>
            </w:r>
          </w:p>
        </w:tc>
        <w:tc>
          <w:tcPr>
            <w:tcW w:w="7407" w:type="dxa"/>
          </w:tcPr>
          <w:p w:rsidR="00000000" w:rsidRDefault="00D62CF0">
            <w:pPr>
              <w:rPr>
                <w:lang w:val="es-ES_tradnl"/>
              </w:rPr>
            </w:pPr>
            <w:r>
              <w:rPr>
                <w:lang w:val="es-ES_tradnl"/>
              </w:rPr>
              <w:t>Crear un formulario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D62CF0">
            <w:pPr>
              <w:rPr>
                <w:noProof/>
              </w:rPr>
            </w:pPr>
            <w:r>
              <w:rPr>
                <w:noProof/>
              </w:rPr>
              <w:t>HubSpot forms can be used to generate lead information from w</w:t>
            </w:r>
            <w:r>
              <w:rPr>
                <w:noProof/>
              </w:rPr>
              <w:t>ebsite visitors.</w:t>
            </w:r>
          </w:p>
        </w:tc>
        <w:tc>
          <w:tcPr>
            <w:tcW w:w="7407" w:type="dxa"/>
          </w:tcPr>
          <w:p w:rsidR="00000000" w:rsidRDefault="00D62CF0">
            <w:pPr>
              <w:rPr>
                <w:lang w:val="es-ES_tradnl"/>
              </w:rPr>
            </w:pPr>
            <w:r>
              <w:rPr>
                <w:lang w:val="es-ES_tradnl"/>
              </w:rPr>
              <w:t>Los formularios de HubSpot se pueden usar para generar informaci</w:t>
            </w:r>
            <w:r>
              <w:rPr>
                <w:lang w:val="es-ES_tradnl"/>
              </w:rPr>
              <w:t>ó</w:t>
            </w:r>
            <w:r>
              <w:rPr>
                <w:lang w:val="es-ES_tradnl"/>
              </w:rPr>
              <w:t>n de clientes potenciales de los visitantes del sitio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D62CF0">
            <w:pPr>
              <w:rPr>
                <w:noProof/>
              </w:rPr>
            </w:pPr>
            <w:r>
              <w:rPr>
                <w:noProof/>
              </w:rPr>
              <w:t>These forms can also be displayed inside of Brightcove players.</w:t>
            </w:r>
          </w:p>
        </w:tc>
        <w:tc>
          <w:tcPr>
            <w:tcW w:w="7407" w:type="dxa"/>
          </w:tcPr>
          <w:p w:rsidR="00000000" w:rsidRDefault="00D62CF0">
            <w:pPr>
              <w:rPr>
                <w:lang w:val="es-ES_tradnl"/>
              </w:rPr>
            </w:pPr>
            <w:r>
              <w:rPr>
                <w:lang w:val="es-ES_tradnl"/>
              </w:rPr>
              <w:t>Estos formularios tambi</w:t>
            </w:r>
            <w:r>
              <w:rPr>
                <w:lang w:val="es-ES_tradnl"/>
              </w:rPr>
              <w:t>é</w:t>
            </w:r>
            <w:r>
              <w:rPr>
                <w:lang w:val="es-ES_tradnl"/>
              </w:rPr>
              <w:t>n se pueden mostrar dentro de los reproductores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3175baac-0ec6-429d-8a27-9304a2452902</w:t>
            </w:r>
          </w:p>
        </w:tc>
        <w:tc>
          <w:tcPr>
            <w:tcW w:w="7407" w:type="dxa"/>
            <w:shd w:val="clear" w:color="auto" w:fill="F2F2F2" w:themeFill="background1" w:themeFillShade="F2"/>
          </w:tcPr>
          <w:p w:rsidR="00000000" w:rsidRDefault="00D62CF0">
            <w:pPr>
              <w:rPr>
                <w:noProof/>
              </w:rPr>
            </w:pPr>
            <w:r>
              <w:rPr>
                <w:noProof/>
              </w:rPr>
              <w:t>The steps below will create a simple form to capture viewer information.</w:t>
            </w:r>
          </w:p>
        </w:tc>
        <w:tc>
          <w:tcPr>
            <w:tcW w:w="7407" w:type="dxa"/>
          </w:tcPr>
          <w:p w:rsidR="00000000" w:rsidRDefault="00D62CF0">
            <w:pPr>
              <w:rPr>
                <w:lang w:val="es-ES_tradnl"/>
              </w:rPr>
            </w:pPr>
            <w:r>
              <w:rPr>
                <w:lang w:val="es-ES_tradnl"/>
              </w:rPr>
              <w:t>Los pasos a continuaci</w:t>
            </w:r>
            <w:r>
              <w:rPr>
                <w:lang w:val="es-ES_tradnl"/>
              </w:rPr>
              <w:t>ó</w:t>
            </w:r>
            <w:r>
              <w:rPr>
                <w:lang w:val="es-ES_tradnl"/>
              </w:rPr>
              <w:t>n crear</w:t>
            </w:r>
            <w:r>
              <w:rPr>
                <w:lang w:val="es-ES_tradnl"/>
              </w:rPr>
              <w:t>á</w:t>
            </w:r>
            <w:r>
              <w:rPr>
                <w:lang w:val="es-ES_tradnl"/>
              </w:rPr>
              <w:t>n un formulario simple para capturar la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D62CF0">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D62CF0">
            <w:pPr>
              <w:rPr>
                <w:lang w:val="es-ES_tradnl"/>
              </w:rPr>
            </w:pPr>
            <w:r>
              <w:rPr>
                <w:lang w:val="es-ES_tradnl"/>
              </w:rPr>
              <w:t>Para obtener detalles completos sobre los formularios de HubSpot, cons</w:t>
            </w:r>
            <w:r>
              <w:rPr>
                <w:lang w:val="es-ES_tradnl"/>
              </w:rPr>
              <w:t xml:space="preserve">ulte la </w:t>
            </w:r>
            <w:r>
              <w:rPr>
                <w:rStyle w:val="mqInternal"/>
                <w:noProof/>
                <w:lang w:val="es-ES_tradnl"/>
              </w:rPr>
              <w:t>[1}</w:t>
            </w:r>
            <w:r>
              <w:rPr>
                <w:lang w:val="es-ES_tradnl"/>
              </w:rPr>
              <w:t>Documentaci</w:t>
            </w:r>
            <w:r>
              <w:rPr>
                <w:lang w:val="es-ES_tradnl"/>
              </w:rPr>
              <w:t>ó</w:t>
            </w:r>
            <w:r>
              <w:rPr>
                <w:lang w:val="es-ES_tradnl"/>
              </w:rPr>
              <w:t>n de 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D62CF0">
            <w:pPr>
              <w:rPr>
                <w:noProof/>
              </w:rPr>
            </w:pPr>
            <w:r>
              <w:rPr>
                <w:noProof/>
              </w:rPr>
              <w:t>Sign in to your HubSpot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747891ac-bd07-49a8-941d-a76b1c46a438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Marketing&gt; Formularios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D62CF0">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D62CF0">
            <w:pPr>
              <w:rPr>
                <w:lang w:val="es-ES_tradnl"/>
              </w:rPr>
            </w:pPr>
            <w:r>
              <w:rPr>
                <w:lang w:val="es-ES_tradnl"/>
              </w:rPr>
              <w:t>Si est</w:t>
            </w:r>
            <w:r>
              <w:rPr>
                <w:lang w:val="es-ES_tradnl"/>
              </w:rPr>
              <w:t>á</w:t>
            </w:r>
            <w:r>
              <w:rPr>
                <w:lang w:val="es-ES_tradnl"/>
              </w:rPr>
              <w:t xml:space="preserve"> utilizando el men</w:t>
            </w:r>
            <w:r>
              <w:rPr>
                <w:lang w:val="es-ES_tradnl"/>
              </w:rPr>
              <w:t>ú</w:t>
            </w:r>
            <w:r>
              <w:rPr>
                <w:lang w:val="es-ES_tradnl"/>
              </w:rPr>
              <w:t xml:space="preserve"> Cl</w:t>
            </w:r>
            <w:r>
              <w:rPr>
                <w:lang w:val="es-ES_tradnl"/>
              </w:rPr>
              <w:t>á</w:t>
            </w:r>
            <w:r>
              <w:rPr>
                <w:lang w:val="es-ES_tradnl"/>
              </w:rPr>
              <w:t xml:space="preserve">sico, haga clic en </w:t>
            </w:r>
            <w:r>
              <w:rPr>
                <w:rStyle w:val="mqInternal"/>
                <w:noProof/>
                <w:lang w:val="es-ES_tradnl"/>
              </w:rPr>
              <w:t>[1}</w:t>
            </w:r>
            <w:r>
              <w:rPr>
                <w:lang w:val="es-ES_tradnl"/>
              </w:rPr>
              <w:t>Contactos</w:t>
            </w:r>
            <w:r>
              <w:rPr>
                <w:rStyle w:val="mqInternal"/>
                <w:noProof/>
                <w:lang w:val="es-ES_tradnl"/>
              </w:rPr>
              <w:t>{2]</w:t>
            </w:r>
            <w:r>
              <w:rPr>
                <w:lang w:val="es-ES_tradnl"/>
              </w:rPr>
              <w:t xml:space="preserve"> &gt; </w:t>
            </w:r>
            <w:r>
              <w:rPr>
                <w:rStyle w:val="mqInternal"/>
                <w:noProof/>
                <w:lang w:val="es-ES_tradnl"/>
              </w:rPr>
              <w:t>[1}</w:t>
            </w:r>
            <w:r>
              <w:rPr>
                <w:lang w:val="es-ES_tradnl"/>
              </w:rPr>
              <w:t>Formularios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a80ecf1d-ec5e-459f-861b-4</w:t>
            </w:r>
            <w:r>
              <w:rPr>
                <w:noProof/>
                <w:sz w:val="2"/>
              </w:rPr>
              <w:t>91b95bf8c72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D62CF0">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D62CF0">
            <w:pPr>
              <w:rPr>
                <w:lang w:val="es-ES_tradnl"/>
              </w:rPr>
            </w:pPr>
            <w:r>
              <w:rPr>
                <w:lang w:val="es-ES_tradnl"/>
              </w:rPr>
              <w:t>Por defecto, el formulario contendr</w:t>
            </w:r>
            <w:r>
              <w:rPr>
                <w:lang w:val="es-ES_tradnl"/>
              </w:rPr>
              <w:t>á</w:t>
            </w:r>
            <w:r>
              <w:rPr>
                <w:lang w:val="es-ES_tradnl"/>
              </w:rPr>
              <w:t xml:space="preserve"> un </w:t>
            </w: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 xml:space="preserve"> campo y un </w:t>
            </w:r>
            <w:r>
              <w:rPr>
                <w:rStyle w:val="mqInternal"/>
                <w:noProof/>
                <w:lang w:val="es-ES_tradnl"/>
              </w:rPr>
              <w:t>[1}</w:t>
            </w:r>
            <w:r>
              <w:rPr>
                <w:lang w:val="es-ES_tradnl"/>
              </w:rPr>
              <w:t>Enviar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D62CF0">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D62CF0">
            <w:pPr>
              <w:rPr>
                <w:lang w:val="es-ES_tradnl"/>
              </w:rPr>
            </w:pPr>
            <w:r>
              <w:rPr>
                <w:lang w:val="es-ES_tradnl"/>
              </w:rPr>
              <w:t>Aseg</w:t>
            </w:r>
            <w:r>
              <w:rPr>
                <w:lang w:val="es-ES_tradnl"/>
              </w:rPr>
              <w:t>ú</w:t>
            </w:r>
            <w:r>
              <w:rPr>
                <w:lang w:val="es-ES_tradnl"/>
              </w:rPr>
              <w:t xml:space="preserve">rate que </w:t>
            </w:r>
            <w:r>
              <w:rPr>
                <w:rStyle w:val="mqInternal"/>
                <w:noProof/>
                <w:lang w:val="es-ES_tradnl"/>
              </w:rPr>
              <w:t>[1}</w:t>
            </w:r>
            <w:r>
              <w:rPr>
                <w:lang w:val="es-ES_tradnl"/>
              </w:rPr>
              <w:t>Forma regular</w:t>
            </w:r>
            <w:r>
              <w:rPr>
                <w:rStyle w:val="mqInternal"/>
                <w:noProof/>
                <w:lang w:val="es-ES_tradnl"/>
              </w:rPr>
              <w:t>{2]</w:t>
            </w:r>
            <w:r>
              <w:rPr>
                <w:lang w:val="es-ES_tradnl"/>
              </w:rPr>
              <w:t xml:space="preserve"> se selecciona el tipo.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D62CF0">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D62CF0">
            <w:pPr>
              <w:rPr>
                <w:lang w:val="es-ES_tradnl"/>
              </w:rPr>
            </w:pPr>
            <w:r>
              <w:rPr>
                <w:lang w:val="es-ES_tradnl"/>
              </w:rPr>
              <w:t xml:space="preserve">Asegurarse </w:t>
            </w:r>
            <w:r>
              <w:rPr>
                <w:rStyle w:val="mqInternal"/>
                <w:noProof/>
                <w:lang w:val="es-ES_tradnl"/>
              </w:rPr>
              <w:t>[1}</w:t>
            </w:r>
            <w:r>
              <w:rPr>
                <w:lang w:val="es-ES_tradnl"/>
              </w:rPr>
              <w:t>Plantilla en blanco</w:t>
            </w:r>
            <w:r>
              <w:rPr>
                <w:rStyle w:val="mqInternal"/>
                <w:noProof/>
                <w:lang w:val="es-ES_tradnl"/>
              </w:rPr>
              <w:t>{2]</w:t>
            </w:r>
            <w:r>
              <w:rPr>
                <w:lang w:val="es-ES_tradnl"/>
              </w:rPr>
              <w:t xml:space="preserve"> est</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Comienzo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D62CF0">
            <w:pPr>
              <w:rPr>
                <w:noProof/>
              </w:rPr>
            </w:pPr>
            <w:r>
              <w:rPr>
                <w:noProof/>
              </w:rPr>
              <w:t>Click the default name in the header and name the form.</w:t>
            </w:r>
          </w:p>
        </w:tc>
        <w:tc>
          <w:tcPr>
            <w:tcW w:w="7407" w:type="dxa"/>
          </w:tcPr>
          <w:p w:rsidR="00000000" w:rsidRDefault="00D62CF0">
            <w:pPr>
              <w:rPr>
                <w:lang w:val="es-ES_tradnl"/>
              </w:rPr>
            </w:pPr>
            <w:r>
              <w:rPr>
                <w:lang w:val="es-ES_tradnl"/>
              </w:rPr>
              <w:t>Haga clic en el nombre predeterminado en el encabezado y asigne un nombre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18fd8369-35c2-4d67-8fbc-84ef53bbb631</w:t>
            </w:r>
          </w:p>
        </w:tc>
        <w:tc>
          <w:tcPr>
            <w:tcW w:w="7407" w:type="dxa"/>
            <w:shd w:val="clear" w:color="auto" w:fill="F2F2F2" w:themeFill="background1" w:themeFillShade="F2"/>
          </w:tcPr>
          <w:p w:rsidR="00000000" w:rsidRDefault="00D62CF0">
            <w:pPr>
              <w:rPr>
                <w:noProof/>
              </w:rPr>
            </w:pPr>
            <w:r>
              <w:rPr>
                <w:noProof/>
              </w:rPr>
              <w:t xml:space="preserve">Press </w:t>
            </w:r>
            <w:r>
              <w:rPr>
                <w:rStyle w:val="mqInternal"/>
                <w:noProof/>
              </w:rPr>
              <w:t>[1}</w:t>
            </w:r>
            <w:r>
              <w:rPr>
                <w:noProof/>
              </w:rPr>
              <w:t>Enter</w:t>
            </w:r>
            <w:r>
              <w:rPr>
                <w:rStyle w:val="mqInternal"/>
                <w:noProof/>
              </w:rPr>
              <w:t>{2]</w:t>
            </w:r>
            <w:r>
              <w:rPr>
                <w:noProof/>
              </w:rPr>
              <w:t xml:space="preserve"> to save t</w:t>
            </w:r>
            <w:r>
              <w:rPr>
                <w:noProof/>
              </w:rPr>
              <w:t>he changes.</w:t>
            </w:r>
          </w:p>
        </w:tc>
        <w:tc>
          <w:tcPr>
            <w:tcW w:w="7407" w:type="dxa"/>
          </w:tcPr>
          <w:p w:rsidR="00000000" w:rsidRDefault="00D62CF0">
            <w:pPr>
              <w:rPr>
                <w:lang w:val="es-ES_tradnl"/>
              </w:rPr>
            </w:pPr>
            <w:r>
              <w:rPr>
                <w:lang w:val="es-ES_tradnl"/>
              </w:rPr>
              <w:t xml:space="preserve">prensa </w:t>
            </w:r>
            <w:r>
              <w:rPr>
                <w:rStyle w:val="mqInternal"/>
                <w:noProof/>
                <w:lang w:val="es-ES_tradnl"/>
              </w:rPr>
              <w:t>[1}</w:t>
            </w:r>
            <w:r>
              <w:rPr>
                <w:lang w:val="es-ES_tradnl"/>
              </w:rPr>
              <w:t>Ingresar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066b541f-f5d7-4e98-8f32-34b2e7e2c017</w:t>
            </w:r>
          </w:p>
        </w:tc>
        <w:tc>
          <w:tcPr>
            <w:tcW w:w="7407" w:type="dxa"/>
            <w:shd w:val="clear" w:color="auto" w:fill="F2F2F2" w:themeFill="background1" w:themeFillShade="F2"/>
          </w:tcPr>
          <w:p w:rsidR="00000000" w:rsidRDefault="00D62CF0">
            <w:pPr>
              <w:rPr>
                <w:noProof/>
              </w:rPr>
            </w:pPr>
            <w:r>
              <w:rPr>
                <w:noProof/>
              </w:rPr>
              <w:t>Click the default name in the header and name the form.</w:t>
            </w:r>
          </w:p>
        </w:tc>
        <w:tc>
          <w:tcPr>
            <w:tcW w:w="7407" w:type="dxa"/>
          </w:tcPr>
          <w:p w:rsidR="00000000" w:rsidRDefault="00D62CF0">
            <w:pPr>
              <w:rPr>
                <w:lang w:val="es-ES_tradnl"/>
              </w:rPr>
            </w:pPr>
            <w:r>
              <w:rPr>
                <w:lang w:val="es-ES_tradnl"/>
              </w:rPr>
              <w:t>Haga clic en el nombre predeterminado en el encabezado y asigne un nombre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D62CF0">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D62CF0">
            <w:pPr>
              <w:rPr>
                <w:lang w:val="es-ES_tradnl"/>
              </w:rPr>
            </w:pPr>
            <w:r>
              <w:rPr>
                <w:lang w:val="es-ES_tradnl"/>
              </w:rPr>
              <w:t xml:space="preserve">prensa </w:t>
            </w:r>
            <w:r>
              <w:rPr>
                <w:rStyle w:val="mqInternal"/>
                <w:noProof/>
                <w:lang w:val="es-ES_tradnl"/>
              </w:rPr>
              <w:t>[1}</w:t>
            </w:r>
            <w:r>
              <w:rPr>
                <w:lang w:val="es-ES_tradnl"/>
              </w:rPr>
              <w:t>Ingresar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D62CF0">
            <w:pPr>
              <w:rPr>
                <w:noProof/>
              </w:rPr>
            </w:pPr>
            <w:r>
              <w:rPr>
                <w:noProof/>
              </w:rPr>
              <w:t>The left side of the page contains a list of fields that can be added to the form.</w:t>
            </w:r>
          </w:p>
        </w:tc>
        <w:tc>
          <w:tcPr>
            <w:tcW w:w="7407" w:type="dxa"/>
          </w:tcPr>
          <w:p w:rsidR="00000000" w:rsidRDefault="00D62CF0">
            <w:pPr>
              <w:rPr>
                <w:lang w:val="es-ES_tradnl"/>
              </w:rPr>
            </w:pPr>
            <w:r>
              <w:rPr>
                <w:lang w:val="es-ES_tradnl"/>
              </w:rPr>
              <w:t>El lado</w:t>
            </w:r>
            <w:r>
              <w:rPr>
                <w:lang w:val="es-ES_tradnl"/>
              </w:rPr>
              <w:t xml:space="preserve"> izquierdo de la p</w:t>
            </w:r>
            <w:r>
              <w:rPr>
                <w:lang w:val="es-ES_tradnl"/>
              </w:rPr>
              <w:t>á</w:t>
            </w:r>
            <w:r>
              <w:rPr>
                <w:lang w:val="es-ES_tradnl"/>
              </w:rPr>
              <w:t>gina contiene una lista de campos que se pueden agregar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D62CF0">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D62CF0">
            <w:pPr>
              <w:rPr>
                <w:lang w:val="es-ES_tradnl"/>
              </w:rPr>
            </w:pPr>
            <w:r>
              <w:rPr>
                <w:lang w:val="es-ES_tradnl"/>
              </w:rPr>
              <w:t>Arras</w:t>
            </w:r>
            <w:r>
              <w:rPr>
                <w:lang w:val="es-ES_tradnl"/>
              </w:rPr>
              <w:t xml:space="preserve">tra y suelta el </w:t>
            </w:r>
            <w:r>
              <w:rPr>
                <w:rStyle w:val="mqInternal"/>
                <w:noProof/>
                <w:lang w:val="es-ES_tradnl"/>
              </w:rPr>
              <w:t>[1}</w:t>
            </w:r>
            <w:r>
              <w:rPr>
                <w:lang w:val="es-ES_tradnl"/>
              </w:rPr>
              <w:t>Nombre propio</w:t>
            </w:r>
            <w:r>
              <w:rPr>
                <w:rStyle w:val="mqInternal"/>
                <w:noProof/>
                <w:lang w:val="es-ES_tradnl"/>
              </w:rPr>
              <w:t>{2]</w:t>
            </w:r>
            <w:r>
              <w:rPr>
                <w:lang w:val="es-ES_tradnl"/>
              </w:rPr>
              <w:t xml:space="preserve"> y </w:t>
            </w:r>
            <w:r>
              <w:rPr>
                <w:rStyle w:val="mqInternal"/>
                <w:noProof/>
                <w:lang w:val="es-ES_tradnl"/>
              </w:rPr>
              <w:t>[1}</w:t>
            </w:r>
            <w:r>
              <w:rPr>
                <w:lang w:val="es-ES_tradnl"/>
              </w:rPr>
              <w:t>Apellido</w:t>
            </w:r>
            <w:r>
              <w:rPr>
                <w:rStyle w:val="mqInternal"/>
                <w:noProof/>
                <w:lang w:val="es-ES_tradnl"/>
              </w:rPr>
              <w:t>{2]</w:t>
            </w:r>
            <w:r>
              <w:rPr>
                <w:lang w:val="es-ES_tradnl"/>
              </w:rPr>
              <w:t xml:space="preserve"> campos que desee en el formulario en el lado derecho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D62CF0">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D62CF0">
            <w:pPr>
              <w:rPr>
                <w:lang w:val="es-ES_tradnl"/>
              </w:rPr>
            </w:pPr>
            <w:r>
              <w:rPr>
                <w:lang w:val="es-ES_tradnl"/>
              </w:rPr>
              <w:t xml:space="preserve">Para hacer que un campo sea obligatorio, coloque el cursor sobre </w:t>
            </w:r>
            <w:r>
              <w:rPr>
                <w:lang w:val="es-ES_tradnl"/>
              </w:rPr>
              <w:t>é</w:t>
            </w:r>
            <w:r>
              <w:rPr>
                <w:lang w:val="es-ES_tradnl"/>
              </w:rPr>
              <w:t xml:space="preserve">l y haga clic en </w:t>
            </w:r>
            <w:r>
              <w:rPr>
                <w:rStyle w:val="mqInternal"/>
                <w:noProof/>
                <w:lang w:val="es-ES_tradnl"/>
              </w:rPr>
              <w:t>[1}</w:t>
            </w:r>
            <w:r>
              <w:rPr>
                <w:lang w:val="es-ES_tradnl"/>
              </w:rPr>
              <w:t>M</w:t>
            </w:r>
            <w:r>
              <w:rPr>
                <w:lang w:val="es-ES_tradnl"/>
              </w:rPr>
              <w:t>á</w:t>
            </w:r>
            <w:r>
              <w:rPr>
                <w:lang w:val="es-ES_tradnl"/>
              </w:rPr>
              <w:t>s&gt; Hacer requerido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D62CF0">
            <w:pPr>
              <w:rPr>
                <w:noProof/>
              </w:rPr>
            </w:pPr>
            <w:r>
              <w:rPr>
                <w:noProof/>
              </w:rPr>
              <w:t>Required fields display a * next to the field label.</w:t>
            </w:r>
          </w:p>
        </w:tc>
        <w:tc>
          <w:tcPr>
            <w:tcW w:w="7407" w:type="dxa"/>
          </w:tcPr>
          <w:p w:rsidR="00000000" w:rsidRDefault="00D62CF0">
            <w:pPr>
              <w:rPr>
                <w:lang w:val="es-ES_tradnl"/>
              </w:rPr>
            </w:pPr>
            <w:r>
              <w:rPr>
                <w:lang w:val="es-ES_tradnl"/>
              </w:rPr>
              <w:t>Los campos obligatorios muestran un * junto a la etiqueta del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Opciones</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4104de08-cf2c-</w:t>
            </w:r>
            <w:r>
              <w:rPr>
                <w:noProof/>
                <w:sz w:val="2"/>
              </w:rPr>
              <w:t>4cd4-be8b-24f38abc66fb</w:t>
            </w:r>
          </w:p>
        </w:tc>
        <w:tc>
          <w:tcPr>
            <w:tcW w:w="7407" w:type="dxa"/>
            <w:shd w:val="clear" w:color="auto" w:fill="F2F2F2" w:themeFill="background1" w:themeFillShade="F2"/>
          </w:tcPr>
          <w:p w:rsidR="00000000" w:rsidRDefault="00D62CF0">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D62CF0">
            <w:pPr>
              <w:rPr>
                <w:lang w:val="es-ES_tradnl"/>
              </w:rPr>
            </w:pPr>
            <w:r>
              <w:rPr>
                <w:lang w:val="es-ES_tradnl"/>
              </w:rPr>
              <w:t xml:space="preserve">Para </w:t>
            </w:r>
            <w:r>
              <w:rPr>
                <w:rStyle w:val="mqInternal"/>
                <w:noProof/>
                <w:lang w:val="es-ES_tradnl"/>
              </w:rPr>
              <w:t>[1}</w:t>
            </w:r>
            <w:r>
              <w:rPr>
                <w:lang w:val="es-ES_tradnl"/>
              </w:rPr>
              <w:t>¿</w:t>
            </w:r>
            <w:r>
              <w:rPr>
                <w:lang w:val="es-ES_tradnl"/>
              </w:rPr>
              <w:t>Qu</w:t>
            </w:r>
            <w:r>
              <w:rPr>
                <w:lang w:val="es-ES_tradnl"/>
              </w:rPr>
              <w:t>é</w:t>
            </w:r>
            <w:r>
              <w:rPr>
                <w:lang w:val="es-ES_tradnl"/>
              </w:rPr>
              <w:t xml:space="preserve"> deber</w:t>
            </w:r>
            <w:r>
              <w:rPr>
                <w:lang w:val="es-ES_tradnl"/>
              </w:rPr>
              <w:t>í</w:t>
            </w:r>
            <w:r>
              <w:rPr>
                <w:lang w:val="es-ES_tradnl"/>
              </w:rPr>
              <w:t>a suceder despu</w:t>
            </w:r>
            <w:r>
              <w:rPr>
                <w:lang w:val="es-ES_tradnl"/>
              </w:rPr>
              <w:t>é</w:t>
            </w:r>
            <w:r>
              <w:rPr>
                <w:lang w:val="es-ES_tradnl"/>
              </w:rPr>
              <w:t>s de que un visitante env</w:t>
            </w:r>
            <w:r>
              <w:rPr>
                <w:lang w:val="es-ES_tradnl"/>
              </w:rPr>
              <w:t>í</w:t>
            </w:r>
            <w:r>
              <w:rPr>
                <w:lang w:val="es-ES_tradnl"/>
              </w:rPr>
              <w:t>a este formulario?</w:t>
            </w:r>
            <w:r>
              <w:rPr>
                <w:rStyle w:val="mqInternal"/>
                <w:noProof/>
                <w:lang w:val="es-ES_tradnl"/>
              </w:rPr>
              <w:t>{2]</w:t>
            </w:r>
            <w:r>
              <w:rPr>
                <w:lang w:val="es-ES_tradnl"/>
              </w:rPr>
              <w:t xml:space="preserve"> , haga clic en </w:t>
            </w:r>
            <w:r>
              <w:rPr>
                <w:rStyle w:val="mqInternal"/>
                <w:noProof/>
                <w:lang w:val="es-ES_tradnl"/>
              </w:rPr>
              <w:t>[1}</w:t>
            </w:r>
            <w:r>
              <w:rPr>
                <w:lang w:val="es-ES_tradnl"/>
              </w:rPr>
              <w:t>Muestre un mensaje de agrad</w:t>
            </w:r>
            <w:r>
              <w:rPr>
                <w:lang w:val="es-ES_tradnl"/>
              </w:rPr>
              <w:t>ecimiento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D62CF0">
            <w:pPr>
              <w:rPr>
                <w:noProof/>
              </w:rPr>
            </w:pPr>
            <w:r>
              <w:rPr>
                <w:noProof/>
              </w:rPr>
              <w:t>Keep the default message as it will never be displayed.</w:t>
            </w:r>
          </w:p>
        </w:tc>
        <w:tc>
          <w:tcPr>
            <w:tcW w:w="7407" w:type="dxa"/>
          </w:tcPr>
          <w:p w:rsidR="00000000" w:rsidRDefault="00D62CF0">
            <w:pPr>
              <w:rPr>
                <w:lang w:val="es-ES_tradnl"/>
              </w:rPr>
            </w:pPr>
            <w:r>
              <w:rPr>
                <w:lang w:val="es-ES_tradnl"/>
              </w:rPr>
              <w:t>Conserve el mensaje predeterminado, ya que nunca se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w:t>
            </w:r>
            <w:r>
              <w:rPr>
                <w:noProof/>
              </w:rPr>
              <w:t>the top of the page.</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Estilo y vista previa</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dfd572d6-d208-4172-8136-133fcabf21a1</w:t>
            </w:r>
          </w:p>
        </w:tc>
        <w:tc>
          <w:tcPr>
            <w:tcW w:w="7407" w:type="dxa"/>
            <w:shd w:val="clear" w:color="auto" w:fill="F2F2F2" w:themeFill="background1" w:themeFillShade="F2"/>
          </w:tcPr>
          <w:p w:rsidR="00000000" w:rsidRDefault="00D62CF0">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D62CF0">
            <w:pPr>
              <w:rPr>
                <w:lang w:val="es-ES_tradnl"/>
              </w:rPr>
            </w:pPr>
            <w:r>
              <w:rPr>
                <w:lang w:val="es-ES_tradnl"/>
              </w:rPr>
              <w:t xml:space="preserve">Por defecto, un </w:t>
            </w:r>
            <w:r>
              <w:rPr>
                <w:rStyle w:val="mqInternal"/>
                <w:noProof/>
                <w:lang w:val="es-ES_tradnl"/>
              </w:rPr>
              <w:t>[1}</w:t>
            </w:r>
            <w:r>
              <w:rPr>
                <w:lang w:val="es-ES_tradnl"/>
              </w:rPr>
              <w:t>Escritorio</w:t>
            </w:r>
            <w:r>
              <w:rPr>
                <w:rStyle w:val="mqInternal"/>
                <w:noProof/>
                <w:lang w:val="es-ES_tradnl"/>
              </w:rPr>
              <w:t>{2]</w:t>
            </w:r>
            <w:r>
              <w:rPr>
                <w:lang w:val="es-ES_tradnl"/>
              </w:rPr>
              <w:t xml:space="preserve"> aparecer</w:t>
            </w:r>
            <w:r>
              <w:rPr>
                <w:lang w:val="es-ES_tradnl"/>
              </w:rPr>
              <w:t>á</w:t>
            </w:r>
            <w:r>
              <w:rPr>
                <w:lang w:val="es-ES_tradnl"/>
              </w:rPr>
              <w:t xml:space="preserve"> una vista previa.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xml:space="preserve">Publicar </w:t>
            </w:r>
            <w:r>
              <w:rPr>
                <w:rStyle w:val="mqInternal"/>
                <w:noProof/>
                <w:lang w:val="es-ES_tradnl"/>
              </w:rPr>
              <w:t>{2]</w:t>
            </w:r>
            <w:r>
              <w:rPr>
                <w:lang w:val="es-ES_tradnl"/>
              </w:rPr>
              <w:t>en la parte superior de la p</w:t>
            </w:r>
            <w:r>
              <w:rPr>
                <w:lang w:val="es-ES_tradnl"/>
              </w:rPr>
              <w:t>á</w:t>
            </w:r>
            <w:r>
              <w:rPr>
                <w:lang w:val="es-ES_tradnl"/>
              </w:rPr>
              <w:t>gina para publicar los cambios en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3ee9aa3</w:t>
            </w:r>
            <w:r>
              <w:rPr>
                <w:noProof/>
                <w:sz w:val="2"/>
              </w:rPr>
              <w:t>5-8f6d-4736-b612-4b97991941a2</w:t>
            </w:r>
          </w:p>
        </w:tc>
        <w:tc>
          <w:tcPr>
            <w:tcW w:w="7407" w:type="dxa"/>
            <w:shd w:val="clear" w:color="auto" w:fill="F2F2F2" w:themeFill="background1" w:themeFillShade="F2"/>
          </w:tcPr>
          <w:p w:rsidR="00000000" w:rsidRDefault="00D62CF0">
            <w:pPr>
              <w:rPr>
                <w:noProof/>
              </w:rPr>
            </w:pPr>
            <w:r>
              <w:rPr>
                <w:noProof/>
              </w:rPr>
              <w:t>Copying and editing the form embed code</w:t>
            </w:r>
          </w:p>
        </w:tc>
        <w:tc>
          <w:tcPr>
            <w:tcW w:w="7407" w:type="dxa"/>
          </w:tcPr>
          <w:p w:rsidR="00000000" w:rsidRDefault="00D62CF0">
            <w:pPr>
              <w:rPr>
                <w:lang w:val="es-ES_tradnl"/>
              </w:rPr>
            </w:pPr>
            <w:r>
              <w:rPr>
                <w:lang w:val="es-ES_tradnl"/>
              </w:rPr>
              <w:t>Copiar y editar el c</w:t>
            </w:r>
            <w:r>
              <w:rPr>
                <w:lang w:val="es-ES_tradnl"/>
              </w:rPr>
              <w:t>ó</w:t>
            </w:r>
            <w:r>
              <w:rPr>
                <w:lang w:val="es-ES_tradnl"/>
              </w:rPr>
              <w:t>digo de inserci</w:t>
            </w:r>
            <w:r>
              <w:rPr>
                <w:lang w:val="es-ES_tradnl"/>
              </w:rPr>
              <w:t>ó</w:t>
            </w:r>
            <w:r>
              <w:rPr>
                <w:lang w:val="es-ES_tradnl"/>
              </w:rPr>
              <w:t>n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D62CF0">
            <w:pPr>
              <w:rPr>
                <w:noProof/>
              </w:rPr>
            </w:pPr>
            <w:r>
              <w:rPr>
                <w:noProof/>
              </w:rPr>
              <w:t>To use the form inside of the Audience module, you will need to copy and edit the form emb</w:t>
            </w:r>
            <w:r>
              <w:rPr>
                <w:noProof/>
              </w:rPr>
              <w:t>ed code.</w:t>
            </w:r>
          </w:p>
        </w:tc>
        <w:tc>
          <w:tcPr>
            <w:tcW w:w="7407" w:type="dxa"/>
          </w:tcPr>
          <w:p w:rsidR="00000000" w:rsidRDefault="00D62CF0">
            <w:pPr>
              <w:rPr>
                <w:lang w:val="es-ES_tradnl"/>
              </w:rPr>
            </w:pPr>
            <w:r>
              <w:rPr>
                <w:lang w:val="es-ES_tradnl"/>
              </w:rPr>
              <w:t>Para utilizar el formulario dentro del m</w:t>
            </w:r>
            <w:r>
              <w:rPr>
                <w:lang w:val="es-ES_tradnl"/>
              </w:rPr>
              <w:t>ó</w:t>
            </w:r>
            <w:r>
              <w:rPr>
                <w:lang w:val="es-ES_tradnl"/>
              </w:rPr>
              <w:t>dulo Audiencia, deber</w:t>
            </w:r>
            <w:r>
              <w:rPr>
                <w:lang w:val="es-ES_tradnl"/>
              </w:rPr>
              <w:t>á</w:t>
            </w:r>
            <w:r>
              <w:rPr>
                <w:lang w:val="es-ES_tradnl"/>
              </w:rPr>
              <w:t xml:space="preserve"> copiar y editar el c</w:t>
            </w:r>
            <w:r>
              <w:rPr>
                <w:lang w:val="es-ES_tradnl"/>
              </w:rPr>
              <w:t>ó</w:t>
            </w:r>
            <w:r>
              <w:rPr>
                <w:lang w:val="es-ES_tradnl"/>
              </w:rPr>
              <w:t>digo de inserci</w:t>
            </w:r>
            <w:r>
              <w:rPr>
                <w:lang w:val="es-ES_tradnl"/>
              </w:rPr>
              <w:t>ó</w:t>
            </w:r>
            <w:r>
              <w:rPr>
                <w:lang w:val="es-ES_tradnl"/>
              </w:rPr>
              <w:t>n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977c60f8-3ff8-47b8-93ab-43ea98f122e1</w:t>
            </w:r>
          </w:p>
        </w:tc>
        <w:tc>
          <w:tcPr>
            <w:tcW w:w="7407" w:type="dxa"/>
            <w:shd w:val="clear" w:color="auto" w:fill="F2F2F2" w:themeFill="background1" w:themeFillShade="F2"/>
          </w:tcPr>
          <w:p w:rsidR="00000000" w:rsidRDefault="00D62CF0">
            <w:pPr>
              <w:rPr>
                <w:noProof/>
              </w:rPr>
            </w:pPr>
            <w:r>
              <w:rPr>
                <w:noProof/>
              </w:rPr>
              <w:t>Also, you may want to do some basic styling to the form.</w:t>
            </w:r>
          </w:p>
        </w:tc>
        <w:tc>
          <w:tcPr>
            <w:tcW w:w="7407" w:type="dxa"/>
          </w:tcPr>
          <w:p w:rsidR="00000000" w:rsidRDefault="00D62CF0">
            <w:pPr>
              <w:rPr>
                <w:lang w:val="es-ES_tradnl"/>
              </w:rPr>
            </w:pPr>
            <w:r>
              <w:rPr>
                <w:lang w:val="es-ES_tradnl"/>
              </w:rPr>
              <w:t>Adem</w:t>
            </w:r>
            <w:r>
              <w:rPr>
                <w:lang w:val="es-ES_tradnl"/>
              </w:rPr>
              <w:t>á</w:t>
            </w:r>
            <w:r>
              <w:rPr>
                <w:lang w:val="es-ES_tradnl"/>
              </w:rPr>
              <w:t xml:space="preserve">s, es posible que desee </w:t>
            </w:r>
            <w:r>
              <w:rPr>
                <w:lang w:val="es-ES_tradnl"/>
              </w:rPr>
              <w:t>aplicar un estilo b</w:t>
            </w:r>
            <w:r>
              <w:rPr>
                <w:lang w:val="es-ES_tradnl"/>
              </w:rPr>
              <w:t>á</w:t>
            </w:r>
            <w:r>
              <w:rPr>
                <w:lang w:val="es-ES_tradnl"/>
              </w:rPr>
              <w:t>sico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D62CF0">
            <w:pPr>
              <w:rPr>
                <w:noProof/>
              </w:rPr>
            </w:pPr>
            <w:r>
              <w:rPr>
                <w:noProof/>
              </w:rPr>
              <w:t>In the steps below, we will copy the form embed code to an HTML editor and then make some styling changes to the form.</w:t>
            </w:r>
          </w:p>
        </w:tc>
        <w:tc>
          <w:tcPr>
            <w:tcW w:w="7407" w:type="dxa"/>
          </w:tcPr>
          <w:p w:rsidR="00000000" w:rsidRDefault="00D62CF0">
            <w:pPr>
              <w:rPr>
                <w:lang w:val="es-ES_tradnl"/>
              </w:rPr>
            </w:pPr>
            <w:r>
              <w:rPr>
                <w:lang w:val="es-ES_tradnl"/>
              </w:rPr>
              <w:t>En los pasos siguientes, copiaremos el c</w:t>
            </w:r>
            <w:r>
              <w:rPr>
                <w:lang w:val="es-ES_tradnl"/>
              </w:rPr>
              <w:t>ó</w:t>
            </w:r>
            <w:r>
              <w:rPr>
                <w:lang w:val="es-ES_tradnl"/>
              </w:rPr>
              <w:t>digo de inserci</w:t>
            </w:r>
            <w:r>
              <w:rPr>
                <w:lang w:val="es-ES_tradnl"/>
              </w:rPr>
              <w:t>ó</w:t>
            </w:r>
            <w:r>
              <w:rPr>
                <w:lang w:val="es-ES_tradnl"/>
              </w:rPr>
              <w:t>n del formulario en un editor HTML y luego realizaremos algunos cambios de estilo en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 and copy the Embed code to the </w:t>
            </w:r>
            <w:r>
              <w:rPr>
                <w:noProof/>
              </w:rPr>
              <w:lastRenderedPageBreak/>
              <w:t>clipboard.</w:t>
            </w:r>
          </w:p>
        </w:tc>
        <w:tc>
          <w:tcPr>
            <w:tcW w:w="7407" w:type="dxa"/>
          </w:tcPr>
          <w:p w:rsidR="00000000" w:rsidRDefault="00D62CF0">
            <w:pPr>
              <w:rPr>
                <w:lang w:val="es-ES_tradnl"/>
              </w:rPr>
            </w:pPr>
            <w:r>
              <w:rPr>
                <w:lang w:val="es-ES_tradnl"/>
              </w:rPr>
              <w:lastRenderedPageBreak/>
              <w:t>Hacer c</w:t>
            </w:r>
            <w:r>
              <w:rPr>
                <w:lang w:val="es-ES_tradnl"/>
              </w:rPr>
              <w:t xml:space="preserve">lic </w:t>
            </w:r>
            <w:r>
              <w:rPr>
                <w:rStyle w:val="mqInternal"/>
                <w:noProof/>
                <w:lang w:val="es-ES_tradnl"/>
              </w:rPr>
              <w:t>[1}</w:t>
            </w:r>
            <w:r>
              <w:rPr>
                <w:lang w:val="es-ES_tradnl"/>
              </w:rPr>
              <w:t>Cuota</w:t>
            </w:r>
            <w:r>
              <w:rPr>
                <w:rStyle w:val="mqInternal"/>
                <w:noProof/>
                <w:lang w:val="es-ES_tradnl"/>
              </w:rPr>
              <w:t>{2]</w:t>
            </w:r>
            <w:r>
              <w:rPr>
                <w:lang w:val="es-ES_tradnl"/>
              </w:rPr>
              <w:t xml:space="preserve"> en la esquina superior derecha de la p</w:t>
            </w:r>
            <w:r>
              <w:rPr>
                <w:lang w:val="es-ES_tradnl"/>
              </w:rPr>
              <w:t>á</w:t>
            </w:r>
            <w:r>
              <w:rPr>
                <w:lang w:val="es-ES_tradnl"/>
              </w:rPr>
              <w:t xml:space="preserve">gina y copie el </w:t>
            </w:r>
            <w:r>
              <w:rPr>
                <w:lang w:val="es-ES_tradnl"/>
              </w:rPr>
              <w:lastRenderedPageBreak/>
              <w:t>c</w:t>
            </w:r>
            <w:r>
              <w:rPr>
                <w:lang w:val="es-ES_tradnl"/>
              </w:rPr>
              <w:t>ó</w:t>
            </w:r>
            <w:r>
              <w:rPr>
                <w:lang w:val="es-ES_tradnl"/>
              </w:rPr>
              <w:t>digo de inserci</w:t>
            </w:r>
            <w:r>
              <w:rPr>
                <w:lang w:val="es-ES_tradnl"/>
              </w:rPr>
              <w:t>ó</w:t>
            </w:r>
            <w:r>
              <w:rPr>
                <w:lang w:val="es-ES_tradnl"/>
              </w:rPr>
              <w:t>n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D62CF0">
            <w:pPr>
              <w:rPr>
                <w:noProof/>
              </w:rPr>
            </w:pPr>
            <w:r>
              <w:rPr>
                <w:noProof/>
              </w:rPr>
              <w:t>Paste the embed code into your HTML editor of choice.</w:t>
            </w:r>
          </w:p>
        </w:tc>
        <w:tc>
          <w:tcPr>
            <w:tcW w:w="7407" w:type="dxa"/>
          </w:tcPr>
          <w:p w:rsidR="00000000" w:rsidRDefault="00D62CF0">
            <w:pPr>
              <w:rPr>
                <w:lang w:val="es-ES_tradnl"/>
              </w:rPr>
            </w:pPr>
            <w:r>
              <w:rPr>
                <w:lang w:val="es-ES_tradnl"/>
              </w:rPr>
              <w:t>Pegue el c</w:t>
            </w:r>
            <w:r>
              <w:rPr>
                <w:lang w:val="es-ES_tradnl"/>
              </w:rPr>
              <w:t>ó</w:t>
            </w:r>
            <w:r>
              <w:rPr>
                <w:lang w:val="es-ES_tradnl"/>
              </w:rPr>
              <w:t>digo de inserci</w:t>
            </w:r>
            <w:r>
              <w:rPr>
                <w:lang w:val="es-ES_tradnl"/>
              </w:rPr>
              <w:t>ó</w:t>
            </w:r>
            <w:r>
              <w:rPr>
                <w:lang w:val="es-ES_tradnl"/>
              </w:rPr>
              <w:t>n en el editor HTML de</w:t>
            </w:r>
            <w:r>
              <w:rPr>
                <w:lang w:val="es-ES_tradnl"/>
              </w:rPr>
              <w:t xml:space="preserv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c3811920-6e58-420a-b89a-fd9e3c1088ff</w:t>
            </w:r>
          </w:p>
        </w:tc>
        <w:tc>
          <w:tcPr>
            <w:tcW w:w="7407" w:type="dxa"/>
            <w:shd w:val="clear" w:color="auto" w:fill="F2F2F2" w:themeFill="background1" w:themeFillShade="F2"/>
          </w:tcPr>
          <w:p w:rsidR="00000000" w:rsidRDefault="00D62CF0">
            <w:pPr>
              <w:rPr>
                <w:noProof/>
              </w:rPr>
            </w:pPr>
            <w:r>
              <w:rPr>
                <w:noProof/>
              </w:rPr>
              <w:t>The embed code needs a small change so Audience knows to close the form when it is submitted.</w:t>
            </w:r>
          </w:p>
        </w:tc>
        <w:tc>
          <w:tcPr>
            <w:tcW w:w="7407" w:type="dxa"/>
          </w:tcPr>
          <w:p w:rsidR="00000000" w:rsidRDefault="00D62CF0">
            <w:pPr>
              <w:rPr>
                <w:lang w:val="es-ES_tradnl"/>
              </w:rPr>
            </w:pPr>
            <w:r>
              <w:rPr>
                <w:lang w:val="es-ES_tradnl"/>
              </w:rPr>
              <w:t>El c</w:t>
            </w:r>
            <w:r>
              <w:rPr>
                <w:lang w:val="es-ES_tradnl"/>
              </w:rPr>
              <w:t>ó</w:t>
            </w:r>
            <w:r>
              <w:rPr>
                <w:lang w:val="es-ES_tradnl"/>
              </w:rPr>
              <w:t>digo de inserci</w:t>
            </w:r>
            <w:r>
              <w:rPr>
                <w:lang w:val="es-ES_tradnl"/>
              </w:rPr>
              <w:t>ó</w:t>
            </w:r>
            <w:r>
              <w:rPr>
                <w:lang w:val="es-ES_tradnl"/>
              </w:rPr>
              <w:t>n necesita un peque</w:t>
            </w:r>
            <w:r>
              <w:rPr>
                <w:lang w:val="es-ES_tradnl"/>
              </w:rPr>
              <w:t>ñ</w:t>
            </w:r>
            <w:r>
              <w:rPr>
                <w:lang w:val="es-ES_tradnl"/>
              </w:rPr>
              <w:t>o cambio para que la audiencia sepa cerrar el formulario cuando se env</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D62CF0">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D62CF0">
            <w:pPr>
              <w:rPr>
                <w:lang w:val="es-ES_tradnl"/>
              </w:rPr>
            </w:pPr>
            <w:r>
              <w:rPr>
                <w:lang w:val="es-ES_tradnl"/>
              </w:rPr>
              <w:t>Busque la l</w:t>
            </w:r>
            <w:r>
              <w:rPr>
                <w:lang w:val="es-ES_tradnl"/>
              </w:rPr>
              <w:t>í</w:t>
            </w:r>
            <w:r>
              <w:rPr>
                <w:lang w:val="es-ES_tradnl"/>
              </w:rPr>
              <w:t xml:space="preserve">nea que tiene </w:t>
            </w:r>
            <w:r>
              <w:rPr>
                <w:rStyle w:val="mqInternal"/>
                <w:noProof/>
                <w:lang w:val="es-ES_tradnl"/>
              </w:rPr>
              <w:t>[1}[2}[3]{4]{5]</w:t>
            </w:r>
            <w:r>
              <w:rPr>
                <w:lang w:val="es-ES_tradnl"/>
              </w:rPr>
              <w:t xml:space="preserve"> Agrega una coma al fi</w:t>
            </w:r>
            <w:r>
              <w:rPr>
                <w:lang w:val="es-ES_tradnl"/>
              </w:rPr>
              <w:t>nal de la l</w:t>
            </w:r>
            <w:r>
              <w:rPr>
                <w:lang w:val="es-ES_tradnl"/>
              </w:rPr>
              <w:t>í</w:t>
            </w:r>
            <w:r>
              <w:rPr>
                <w:lang w:val="es-ES_tradnl"/>
              </w:rPr>
              <w:t>nea.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D62CF0">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D62CF0">
            <w:pPr>
              <w:rPr>
                <w:lang w:val="es-ES_tradnl"/>
              </w:rPr>
            </w:pPr>
            <w:r>
              <w:rPr>
                <w:lang w:val="es-ES_tradnl"/>
              </w:rPr>
              <w:t>Agregue esta l</w:t>
            </w:r>
            <w:r>
              <w:rPr>
                <w:lang w:val="es-ES_tradnl"/>
              </w:rPr>
              <w:t>í</w:t>
            </w:r>
            <w:r>
              <w:rPr>
                <w:lang w:val="es-ES_tradnl"/>
              </w:rPr>
              <w:t xml:space="preserve">nea debajo del </w:t>
            </w:r>
            <w:r>
              <w:rPr>
                <w:rStyle w:val="mqInternal"/>
                <w:noProof/>
                <w:lang w:val="es-ES_tradnl"/>
              </w:rPr>
              <w:t>[1}[2}[3]{4]{5]</w:t>
            </w:r>
            <w:r>
              <w:rPr>
                <w:lang w:val="es-ES_tradnl"/>
              </w:rPr>
              <w:t xml:space="preserve"> l</w:t>
            </w:r>
            <w:r>
              <w:rPr>
                <w:lang w:val="es-ES_tradnl"/>
              </w:rPr>
              <w:t>í</w:t>
            </w:r>
            <w:r>
              <w:rPr>
                <w:lang w:val="es-ES_tradnl"/>
              </w:rPr>
              <w:t>nea.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03af25bf-60cb-42e2-adea-9911a8c7be85</w:t>
            </w:r>
          </w:p>
        </w:tc>
        <w:tc>
          <w:tcPr>
            <w:tcW w:w="7407" w:type="dxa"/>
            <w:shd w:val="clear" w:color="auto" w:fill="F2F2F2" w:themeFill="background1" w:themeFillShade="F2"/>
          </w:tcPr>
          <w:p w:rsidR="00000000" w:rsidRDefault="00D62CF0">
            <w:pPr>
              <w:rPr>
                <w:noProof/>
              </w:rPr>
            </w:pPr>
            <w:r>
              <w:rPr>
                <w:noProof/>
              </w:rPr>
              <w:t>By default, when the form is displayed inside of a Brightcove Player, the form will display on a transparent background over the player.</w:t>
            </w:r>
          </w:p>
        </w:tc>
        <w:tc>
          <w:tcPr>
            <w:tcW w:w="7407" w:type="dxa"/>
          </w:tcPr>
          <w:p w:rsidR="00000000" w:rsidRDefault="00D62CF0">
            <w:pPr>
              <w:rPr>
                <w:lang w:val="es-ES_tradnl"/>
              </w:rPr>
            </w:pPr>
            <w:r>
              <w:rPr>
                <w:lang w:val="es-ES_tradnl"/>
              </w:rPr>
              <w:t>De forma predeterminada, cuando el formulario se muestra dentro de un Brightcove Player, el formulario se mostrar</w:t>
            </w:r>
            <w:r>
              <w:rPr>
                <w:lang w:val="es-ES_tradnl"/>
              </w:rPr>
              <w:t>á</w:t>
            </w:r>
            <w:r>
              <w:rPr>
                <w:lang w:val="es-ES_tradnl"/>
              </w:rPr>
              <w:t xml:space="preserve"> sobr</w:t>
            </w:r>
            <w:r>
              <w:rPr>
                <w:lang w:val="es-ES_tradnl"/>
              </w:rPr>
              <w:t>e un fondo transparente sobre 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D62CF0">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D62CF0">
            <w:pPr>
              <w:rPr>
                <w:lang w:val="es-ES_tradnl"/>
              </w:rPr>
            </w:pPr>
            <w:r>
              <w:rPr>
                <w:lang w:val="es-ES_tradnl"/>
              </w:rPr>
              <w:t>Agregue el siguiente CSS al c</w:t>
            </w:r>
            <w:r>
              <w:rPr>
                <w:lang w:val="es-ES_tradnl"/>
              </w:rPr>
              <w:t>ó</w:t>
            </w:r>
            <w:r>
              <w:rPr>
                <w:lang w:val="es-ES_tradnl"/>
              </w:rPr>
              <w:t>digo de inserci</w:t>
            </w:r>
            <w:r>
              <w:rPr>
                <w:lang w:val="es-ES_tradnl"/>
              </w:rPr>
              <w:t>ó</w:t>
            </w:r>
            <w:r>
              <w:rPr>
                <w:lang w:val="es-ES_tradnl"/>
              </w:rPr>
              <w:t>n para cambiar el color de fo</w:t>
            </w:r>
            <w:r>
              <w:rPr>
                <w:lang w:val="es-ES_tradnl"/>
              </w:rPr>
              <w:t>ndo a gris.</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D62CF0">
            <w:pPr>
              <w:rPr>
                <w:noProof/>
              </w:rPr>
            </w:pPr>
            <w:r>
              <w:rPr>
                <w:noProof/>
              </w:rPr>
              <w:t>Creating a custom lead form in the Audience module</w:t>
            </w:r>
          </w:p>
        </w:tc>
        <w:tc>
          <w:tcPr>
            <w:tcW w:w="7407" w:type="dxa"/>
          </w:tcPr>
          <w:p w:rsidR="00000000" w:rsidRDefault="00D62CF0">
            <w:pPr>
              <w:rPr>
                <w:lang w:val="es-ES_tradnl"/>
              </w:rPr>
            </w:pPr>
            <w:r>
              <w:rPr>
                <w:lang w:val="es-ES_tradnl"/>
              </w:rPr>
              <w:t>Crear un formulario de cliente potencial personalizado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dbd8db10-ad01-4747-a1c4-1a771b7caece</w:t>
            </w:r>
          </w:p>
        </w:tc>
        <w:tc>
          <w:tcPr>
            <w:tcW w:w="7407" w:type="dxa"/>
            <w:shd w:val="clear" w:color="auto" w:fill="F2F2F2" w:themeFill="background1" w:themeFillShade="F2"/>
          </w:tcPr>
          <w:p w:rsidR="00000000" w:rsidRDefault="00D62CF0">
            <w:pPr>
              <w:rPr>
                <w:noProof/>
              </w:rPr>
            </w:pPr>
            <w:r>
              <w:rPr>
                <w:noProof/>
              </w:rPr>
              <w:t>Once the form embe</w:t>
            </w:r>
            <w:r>
              <w:rPr>
                <w:noProof/>
              </w:rPr>
              <w:t>d code has been edited, create a custom lead form in the Audience module and associate the lead form with an Audience-enabled player.</w:t>
            </w:r>
          </w:p>
        </w:tc>
        <w:tc>
          <w:tcPr>
            <w:tcW w:w="7407" w:type="dxa"/>
          </w:tcPr>
          <w:p w:rsidR="00000000" w:rsidRDefault="00D62CF0">
            <w:pPr>
              <w:rPr>
                <w:lang w:val="es-ES_tradnl"/>
              </w:rPr>
            </w:pPr>
            <w:r>
              <w:rPr>
                <w:lang w:val="es-ES_tradnl"/>
              </w:rPr>
              <w:t>Una vez que se haya editado el c</w:t>
            </w:r>
            <w:r>
              <w:rPr>
                <w:lang w:val="es-ES_tradnl"/>
              </w:rPr>
              <w:t>ó</w:t>
            </w:r>
            <w:r>
              <w:rPr>
                <w:lang w:val="es-ES_tradnl"/>
              </w:rPr>
              <w:t>digo de inserci</w:t>
            </w:r>
            <w:r>
              <w:rPr>
                <w:lang w:val="es-ES_tradnl"/>
              </w:rPr>
              <w:t>ó</w:t>
            </w:r>
            <w:r>
              <w:rPr>
                <w:lang w:val="es-ES_tradnl"/>
              </w:rPr>
              <w:t>n del formulario, cree un formulario de cliente potencial personalizado e</w:t>
            </w:r>
            <w:r>
              <w:rPr>
                <w:lang w:val="es-ES_tradnl"/>
              </w:rPr>
              <w:t>n el m</w:t>
            </w:r>
            <w:r>
              <w:rPr>
                <w:lang w:val="es-ES_tradnl"/>
              </w:rPr>
              <w:t>ó</w:t>
            </w:r>
            <w:r>
              <w:rPr>
                <w:lang w:val="es-ES_tradnl"/>
              </w:rPr>
              <w:t>dulo Audiencia y asocie el formulario de cliente potencial con un reproductor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rStyle w:val="mqInternal"/>
                <w:noProof/>
              </w:rPr>
              <w:t>}</w:t>
            </w:r>
            <w:r>
              <w:rPr>
                <w:noProof/>
              </w:rPr>
              <w:t>Lead Forms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D62CF0">
            <w:pPr>
              <w:rPr>
                <w:noProof/>
              </w:rPr>
            </w:pPr>
            <w:r>
              <w:rPr>
                <w:noProof/>
              </w:rPr>
              <w:t>If any lead forms have been created, they will be displayed.</w:t>
            </w:r>
          </w:p>
        </w:tc>
        <w:tc>
          <w:tcPr>
            <w:tcW w:w="7407" w:type="dxa"/>
          </w:tcPr>
          <w:p w:rsidR="00000000" w:rsidRDefault="00D62CF0">
            <w:pPr>
              <w:rPr>
                <w:lang w:val="es-ES_tradnl"/>
              </w:rPr>
            </w:pPr>
            <w:r>
              <w:rPr>
                <w:lang w:val="es-ES_tradnl"/>
              </w:rPr>
              <w:t>Si se han creado formularios de clientes potenciales,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90edc87b-7dc2-4e3a-a8a0-eb1f6e2fcd81</w:t>
            </w:r>
          </w:p>
        </w:tc>
        <w:tc>
          <w:tcPr>
            <w:tcW w:w="7407" w:type="dxa"/>
            <w:shd w:val="clear" w:color="auto" w:fill="F2F2F2" w:themeFill="background1" w:themeFillShade="F2"/>
          </w:tcPr>
          <w:p w:rsidR="00000000" w:rsidRDefault="00D62CF0">
            <w:pPr>
              <w:rPr>
                <w:noProof/>
              </w:rPr>
            </w:pPr>
            <w:r>
              <w:rPr>
                <w:noProof/>
              </w:rPr>
              <w:t>Give the lead form</w:t>
            </w:r>
            <w:r>
              <w:rPr>
                <w:noProof/>
              </w:rPr>
              <w:t xml:space="preserve"> a descriptive </w:t>
            </w:r>
            <w:r>
              <w:rPr>
                <w:rStyle w:val="mqInternal"/>
                <w:noProof/>
              </w:rPr>
              <w:t>[1}</w:t>
            </w:r>
            <w:r>
              <w:rPr>
                <w:noProof/>
              </w:rPr>
              <w:t>Name</w:t>
            </w:r>
            <w:r>
              <w:rPr>
                <w:rStyle w:val="mqInternal"/>
                <w:noProof/>
              </w:rPr>
              <w:t>{2]</w:t>
            </w:r>
            <w:r>
              <w:rPr>
                <w:noProof/>
              </w:rPr>
              <w:t>.</w:t>
            </w:r>
          </w:p>
        </w:tc>
        <w:tc>
          <w:tcPr>
            <w:tcW w:w="7407" w:type="dxa"/>
          </w:tcPr>
          <w:p w:rsidR="00000000" w:rsidRDefault="00D62CF0">
            <w:pPr>
              <w:rPr>
                <w:lang w:val="es-ES_tradnl"/>
              </w:rPr>
            </w:pPr>
            <w:r>
              <w:rPr>
                <w:lang w:val="es-ES_tradnl"/>
              </w:rPr>
              <w:t xml:space="preserve">Dale a la forma de plomo un descriptivo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Lenguaje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Tiempo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D62CF0">
            <w:pPr>
              <w:rPr>
                <w:noProof/>
              </w:rPr>
            </w:pPr>
            <w:r>
              <w:rPr>
                <w:noProof/>
              </w:rPr>
              <w:t>The form timing determines when the lead form will be displayed.</w:t>
            </w:r>
          </w:p>
        </w:tc>
        <w:tc>
          <w:tcPr>
            <w:tcW w:w="7407" w:type="dxa"/>
          </w:tcPr>
          <w:p w:rsidR="00000000" w:rsidRDefault="00D62CF0">
            <w:pPr>
              <w:rPr>
                <w:lang w:val="es-ES_tradnl"/>
              </w:rPr>
            </w:pPr>
            <w:r>
              <w:rPr>
                <w:lang w:val="es-ES_tradnl"/>
              </w:rPr>
              <w:t>El tiempo del formulario determina cu</w:t>
            </w:r>
            <w:r>
              <w:rPr>
                <w:lang w:val="es-ES_tradnl"/>
              </w:rPr>
              <w:t>á</w:t>
            </w:r>
            <w:r>
              <w:rPr>
                <w:lang w:val="es-ES_tradnl"/>
              </w:rPr>
              <w:t>ndo se mostrar</w:t>
            </w:r>
            <w:r>
              <w:rPr>
                <w:lang w:val="es-ES_tradnl"/>
              </w:rPr>
              <w:t>á</w:t>
            </w:r>
            <w:r>
              <w:rPr>
                <w:lang w:val="es-ES_tradnl"/>
              </w:rPr>
              <w:t xml:space="preserve"> el formulario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f06f72e</w:t>
            </w:r>
            <w:r>
              <w:rPr>
                <w:noProof/>
                <w:sz w:val="2"/>
              </w:rPr>
              <w:t>4-9a4e-4038-9fb3-77380de2da0d</w:t>
            </w:r>
          </w:p>
        </w:tc>
        <w:tc>
          <w:tcPr>
            <w:tcW w:w="7407" w:type="dxa"/>
            <w:shd w:val="clear" w:color="auto" w:fill="F2F2F2" w:themeFill="background1" w:themeFillShade="F2"/>
          </w:tcPr>
          <w:p w:rsidR="00000000" w:rsidRDefault="00D62CF0">
            <w:pPr>
              <w:rPr>
                <w:noProof/>
              </w:rPr>
            </w:pPr>
            <w:r>
              <w:rPr>
                <w:noProof/>
              </w:rPr>
              <w:t>edit lead form (1)</w:t>
            </w:r>
          </w:p>
        </w:tc>
        <w:tc>
          <w:tcPr>
            <w:tcW w:w="7407" w:type="dxa"/>
          </w:tcPr>
          <w:p w:rsidR="00000000" w:rsidRDefault="00D62CF0">
            <w:pPr>
              <w:rPr>
                <w:lang w:val="es-ES_tradnl"/>
              </w:rPr>
            </w:pPr>
            <w:r>
              <w:rPr>
                <w:lang w:val="es-ES_tradnl"/>
              </w:rPr>
              <w:t>editar formulario de cliente potencial (1)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dcabbceb-6eb2-451d-add3-a850f57948cf</w:t>
            </w:r>
          </w:p>
        </w:tc>
        <w:tc>
          <w:tcPr>
            <w:tcW w:w="7407" w:type="dxa"/>
            <w:shd w:val="clear" w:color="auto" w:fill="F2F2F2" w:themeFill="background1" w:themeFillShade="F2"/>
          </w:tcPr>
          <w:p w:rsidR="00000000" w:rsidRDefault="00D62CF0">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Establezca el tipo de formulario en </w:t>
            </w:r>
            <w:r>
              <w:rPr>
                <w:rStyle w:val="mqInternal"/>
                <w:noProof/>
                <w:lang w:val="es-ES_tradnl"/>
              </w:rPr>
              <w:t>[1}</w:t>
            </w:r>
            <w:r>
              <w:rPr>
                <w:lang w:val="es-ES_tradnl"/>
              </w:rPr>
              <w:t>Formulario de cliente potencial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D62CF0">
            <w:pPr>
              <w:rPr>
                <w:noProof/>
              </w:rPr>
            </w:pPr>
            <w:r>
              <w:rPr>
                <w:noProof/>
              </w:rPr>
              <w:t xml:space="preserve">Paste in the </w:t>
            </w:r>
            <w:r>
              <w:rPr>
                <w:rStyle w:val="mqInternal"/>
                <w:noProof/>
              </w:rPr>
              <w:t>[1}</w:t>
            </w:r>
            <w:r>
              <w:rPr>
                <w:noProof/>
              </w:rPr>
              <w:t>Form embed code</w:t>
            </w:r>
            <w:r>
              <w:rPr>
                <w:rStyle w:val="mqInternal"/>
                <w:noProof/>
              </w:rPr>
              <w:t>{2]</w:t>
            </w:r>
            <w:r>
              <w:rPr>
                <w:noProof/>
              </w:rPr>
              <w:t>.</w:t>
            </w:r>
          </w:p>
        </w:tc>
        <w:tc>
          <w:tcPr>
            <w:tcW w:w="7407" w:type="dxa"/>
          </w:tcPr>
          <w:p w:rsidR="00000000" w:rsidRDefault="00D62CF0">
            <w:pPr>
              <w:rPr>
                <w:lang w:val="es-ES_tradnl"/>
              </w:rPr>
            </w:pPr>
            <w:r>
              <w:rPr>
                <w:lang w:val="es-ES_tradnl"/>
              </w:rPr>
              <w:t xml:space="preserve">Pegar en el </w:t>
            </w:r>
            <w:r>
              <w:rPr>
                <w:rStyle w:val="mqInternal"/>
                <w:noProof/>
                <w:lang w:val="es-ES_tradnl"/>
              </w:rPr>
              <w:t>[1}</w:t>
            </w:r>
            <w:r>
              <w:rPr>
                <w:lang w:val="es-ES_tradnl"/>
              </w:rPr>
              <w:t>Formulario de 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Pegar en el </w:t>
            </w:r>
            <w:r>
              <w:rPr>
                <w:rStyle w:val="mqInternal"/>
                <w:noProof/>
                <w:lang w:val="es-ES_tradnl"/>
              </w:rPr>
              <w:t>[1}</w:t>
            </w:r>
            <w:r>
              <w:rPr>
                <w:lang w:val="es-ES_tradnl"/>
              </w:rPr>
              <w:t>HTML de confirmaci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D62CF0">
            <w:pPr>
              <w:rPr>
                <w:noProof/>
              </w:rPr>
            </w:pPr>
            <w:r>
              <w:rPr>
                <w:noProof/>
              </w:rPr>
              <w:t>The confirmation view will be display for 5 seconds and then the video will resume playing.</w:t>
            </w:r>
          </w:p>
        </w:tc>
        <w:tc>
          <w:tcPr>
            <w:tcW w:w="7407" w:type="dxa"/>
          </w:tcPr>
          <w:p w:rsidR="00000000" w:rsidRDefault="00D62CF0">
            <w:pPr>
              <w:rPr>
                <w:lang w:val="es-ES_tradnl"/>
              </w:rPr>
            </w:pPr>
            <w:r>
              <w:rPr>
                <w:lang w:val="es-ES_tradnl"/>
              </w:rPr>
              <w:t>La vista de confirmaci</w:t>
            </w:r>
            <w:r>
              <w:rPr>
                <w:lang w:val="es-ES_tradnl"/>
              </w:rPr>
              <w:t>ó</w:t>
            </w:r>
            <w:r>
              <w:rPr>
                <w:lang w:val="es-ES_tradnl"/>
              </w:rPr>
              <w:t>n se mostrar</w:t>
            </w:r>
            <w:r>
              <w:rPr>
                <w:lang w:val="es-ES_tradnl"/>
              </w:rPr>
              <w:t>á</w:t>
            </w:r>
            <w:r>
              <w:rPr>
                <w:lang w:val="es-ES_tradnl"/>
              </w:rPr>
              <w:t xml:space="preserve"> durant</w:t>
            </w:r>
            <w:r>
              <w:rPr>
                <w:lang w:val="es-ES_tradnl"/>
              </w:rPr>
              <w:t>e 5 segundos y luego se reanudar</w:t>
            </w:r>
            <w:r>
              <w:rPr>
                <w:lang w:val="es-ES_tradnl"/>
              </w:rPr>
              <w:t>á</w:t>
            </w:r>
            <w:r>
              <w:rPr>
                <w:lang w:val="es-ES_tradnl"/>
              </w:rPr>
              <w:t xml:space="preserve"> la reproducci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a330f114-1b03-4646-8180-6da0e5ba0f3b</w:t>
            </w:r>
          </w:p>
        </w:tc>
        <w:tc>
          <w:tcPr>
            <w:tcW w:w="7407" w:type="dxa"/>
            <w:shd w:val="clear" w:color="auto" w:fill="F2F2F2" w:themeFill="background1" w:themeFillShade="F2"/>
          </w:tcPr>
          <w:p w:rsidR="00000000" w:rsidRDefault="00D62CF0">
            <w:pPr>
              <w:rPr>
                <w:noProof/>
              </w:rPr>
            </w:pPr>
            <w:r>
              <w:rPr>
                <w:noProof/>
              </w:rPr>
              <w:t>If no confirmation HTML is included, the video will resume playing after the form submission.</w:t>
            </w:r>
          </w:p>
        </w:tc>
        <w:tc>
          <w:tcPr>
            <w:tcW w:w="7407" w:type="dxa"/>
          </w:tcPr>
          <w:p w:rsidR="00000000" w:rsidRDefault="00D62CF0">
            <w:pPr>
              <w:rPr>
                <w:lang w:val="es-ES_tradnl"/>
              </w:rPr>
            </w:pPr>
            <w:r>
              <w:rPr>
                <w:lang w:val="es-ES_tradnl"/>
              </w:rPr>
              <w:t>Si no se incluye HTML de confirmaci</w:t>
            </w:r>
            <w:r>
              <w:rPr>
                <w:lang w:val="es-ES_tradnl"/>
              </w:rPr>
              <w:t>ó</w:t>
            </w:r>
            <w:r>
              <w:rPr>
                <w:lang w:val="es-ES_tradnl"/>
              </w:rPr>
              <w:t>n, el video se reanudar</w:t>
            </w:r>
            <w:r>
              <w:rPr>
                <w:lang w:val="es-ES_tradnl"/>
              </w:rPr>
              <w:t>á</w:t>
            </w:r>
            <w:r>
              <w:rPr>
                <w:lang w:val="es-ES_tradnl"/>
              </w:rPr>
              <w:t xml:space="preserve"> despu</w:t>
            </w:r>
            <w:r>
              <w:rPr>
                <w:lang w:val="es-ES_tradnl"/>
              </w:rPr>
              <w:t>é</w:t>
            </w:r>
            <w:r>
              <w:rPr>
                <w:lang w:val="es-ES_tradnl"/>
              </w:rPr>
              <w:t>s de enviar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947d5622-62f3-4a94-800e-63e1298d315d</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f64755c0-d001-423f-a32a-0466410ddecc</w:t>
            </w:r>
          </w:p>
        </w:tc>
        <w:tc>
          <w:tcPr>
            <w:tcW w:w="7407" w:type="dxa"/>
            <w:shd w:val="clear" w:color="auto" w:fill="F2F2F2" w:themeFill="background1" w:themeFillShade="F2"/>
          </w:tcPr>
          <w:p w:rsidR="00000000" w:rsidRDefault="00D62CF0">
            <w:pPr>
              <w:rPr>
                <w:noProof/>
              </w:rPr>
            </w:pPr>
            <w:r>
              <w:rPr>
                <w:noProof/>
              </w:rPr>
              <w:t>You should style the confirmation HTML so you don't end up with black text on a black background.</w:t>
            </w:r>
          </w:p>
        </w:tc>
        <w:tc>
          <w:tcPr>
            <w:tcW w:w="7407" w:type="dxa"/>
          </w:tcPr>
          <w:p w:rsidR="00000000" w:rsidRDefault="00D62CF0">
            <w:pPr>
              <w:rPr>
                <w:lang w:val="es-ES_tradnl"/>
              </w:rPr>
            </w:pPr>
            <w:r>
              <w:rPr>
                <w:lang w:val="es-ES_tradnl"/>
              </w:rPr>
              <w:t>Debes dise</w:t>
            </w:r>
            <w:r>
              <w:rPr>
                <w:lang w:val="es-ES_tradnl"/>
              </w:rPr>
              <w:t>ñ</w:t>
            </w:r>
            <w:r>
              <w:rPr>
                <w:lang w:val="es-ES_tradnl"/>
              </w:rPr>
              <w:t>ar el HTML de confirmaci</w:t>
            </w:r>
            <w:r>
              <w:rPr>
                <w:lang w:val="es-ES_tradnl"/>
              </w:rPr>
              <w:t>ó</w:t>
            </w:r>
            <w:r>
              <w:rPr>
                <w:lang w:val="es-ES_tradnl"/>
              </w:rPr>
              <w:t>n para que no termines con texto negro sobre fondo negro.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c0fb6bb7-4f24-4ca3-8566-d66e6d97fad3</w:t>
            </w:r>
          </w:p>
        </w:tc>
        <w:tc>
          <w:tcPr>
            <w:tcW w:w="7407" w:type="dxa"/>
            <w:shd w:val="clear" w:color="auto" w:fill="F2F2F2" w:themeFill="background1" w:themeFillShade="F2"/>
          </w:tcPr>
          <w:p w:rsidR="00000000" w:rsidRDefault="00D62CF0">
            <w:pPr>
              <w:rPr>
                <w:noProof/>
              </w:rPr>
            </w:pPr>
            <w:r>
              <w:rPr>
                <w:noProof/>
              </w:rPr>
              <w:t>edit lead form (2)</w:t>
            </w:r>
          </w:p>
        </w:tc>
        <w:tc>
          <w:tcPr>
            <w:tcW w:w="7407" w:type="dxa"/>
          </w:tcPr>
          <w:p w:rsidR="00000000" w:rsidRDefault="00D62CF0">
            <w:pPr>
              <w:rPr>
                <w:lang w:val="es-ES_tradnl"/>
              </w:rPr>
            </w:pPr>
            <w:r>
              <w:rPr>
                <w:lang w:val="es-ES_tradnl"/>
              </w:rPr>
              <w:t>editar formulario de cliente potencial (2)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Formulario de vista previa</w:t>
            </w:r>
            <w:r>
              <w:rPr>
                <w:rStyle w:val="mqInternal"/>
                <w:noProof/>
                <w:lang w:val="es-ES_tradnl"/>
              </w:rPr>
              <w:t>{2]</w:t>
            </w:r>
            <w:r>
              <w:rPr>
                <w:lang w:val="es-ES_tradnl"/>
              </w:rPr>
              <w:t xml:space="preserve"> para abrir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w:t>
            </w:r>
            <w:r>
              <w:rPr>
                <w:rStyle w:val="mqInternal"/>
                <w:noProof/>
                <w:lang w:val="es-ES_tradnl"/>
              </w:rPr>
              <w:t>2]</w:t>
            </w:r>
            <w:r>
              <w:rPr>
                <w:lang w:val="es-ES_tradnl"/>
              </w:rPr>
              <w:t xml:space="preserve"> para guardar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D62CF0">
            <w:pPr>
              <w:rPr>
                <w:noProof/>
              </w:rPr>
            </w:pPr>
            <w:r>
              <w:rPr>
                <w:noProof/>
              </w:rPr>
              <w:t>Assigning a lead form to a player</w:t>
            </w:r>
          </w:p>
        </w:tc>
        <w:tc>
          <w:tcPr>
            <w:tcW w:w="7407" w:type="dxa"/>
          </w:tcPr>
          <w:p w:rsidR="00000000" w:rsidRDefault="00D62CF0">
            <w:pPr>
              <w:rPr>
                <w:lang w:val="es-ES_tradnl"/>
              </w:rPr>
            </w:pPr>
            <w:r>
              <w:rPr>
                <w:lang w:val="es-ES_tradnl"/>
              </w:rPr>
              <w:t>Asignar una forma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D62CF0">
            <w:pPr>
              <w:rPr>
                <w:noProof/>
              </w:rPr>
            </w:pPr>
            <w:r>
              <w:rPr>
                <w:noProof/>
              </w:rPr>
              <w:t>Once the lead form has been create</w:t>
            </w:r>
            <w:r>
              <w:rPr>
                <w:noProof/>
              </w:rPr>
              <w:t>d, it needs to be assigned to a player.</w:t>
            </w:r>
          </w:p>
        </w:tc>
        <w:tc>
          <w:tcPr>
            <w:tcW w:w="7407" w:type="dxa"/>
          </w:tcPr>
          <w:p w:rsidR="00000000" w:rsidRDefault="00D62CF0">
            <w:pPr>
              <w:rPr>
                <w:lang w:val="es-ES_tradnl"/>
              </w:rPr>
            </w:pPr>
            <w:r>
              <w:rPr>
                <w:lang w:val="es-ES_tradnl"/>
              </w:rPr>
              <w:t>Una vez que se ha creado el formulario de cliente potencial, debe asignarse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f769df6c-1399-4600-b0b0-ec0261b80f90</w:t>
            </w:r>
          </w:p>
        </w:tc>
        <w:tc>
          <w:tcPr>
            <w:tcW w:w="7407" w:type="dxa"/>
            <w:shd w:val="clear" w:color="auto" w:fill="F2F2F2" w:themeFill="background1" w:themeFillShade="F2"/>
          </w:tcPr>
          <w:p w:rsidR="00000000" w:rsidRDefault="00D62CF0">
            <w:pPr>
              <w:rPr>
                <w:noProof/>
              </w:rPr>
            </w:pPr>
            <w:r>
              <w:rPr>
                <w:noProof/>
              </w:rPr>
              <w:t>Follow these steps to assign a lead form to a player.</w:t>
            </w:r>
          </w:p>
        </w:tc>
        <w:tc>
          <w:tcPr>
            <w:tcW w:w="7407" w:type="dxa"/>
          </w:tcPr>
          <w:p w:rsidR="00000000" w:rsidRDefault="00D62CF0">
            <w:pPr>
              <w:rPr>
                <w:lang w:val="es-ES_tradnl"/>
              </w:rPr>
            </w:pPr>
            <w:r>
              <w:rPr>
                <w:lang w:val="es-ES_tradnl"/>
              </w:rPr>
              <w:t>Siga estos pasos para asignar un formulario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D62CF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D62CF0">
            <w:pPr>
              <w:rPr>
                <w:lang w:val="es-ES_tradnl"/>
              </w:rPr>
            </w:pPr>
            <w:r>
              <w:rPr>
                <w:lang w:val="es-ES_tradnl"/>
              </w:rPr>
              <w:t xml:space="preserve">Localice su reproductor y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lista desplegable para seleccionar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e2b2f5c6-9248-471d-b14b-c21e2369a687</w:t>
            </w:r>
          </w:p>
        </w:tc>
        <w:tc>
          <w:tcPr>
            <w:tcW w:w="7407" w:type="dxa"/>
            <w:shd w:val="clear" w:color="auto" w:fill="F2F2F2" w:themeFill="background1" w:themeFillShade="F2"/>
          </w:tcPr>
          <w:p w:rsidR="00000000" w:rsidRDefault="00D62CF0">
            <w:pPr>
              <w:rPr>
                <w:noProof/>
              </w:rPr>
            </w:pPr>
            <w:r>
              <w:rPr>
                <w:noProof/>
              </w:rPr>
              <w:t>The setup is now complete and you are ready to capture lead information.</w:t>
            </w:r>
          </w:p>
        </w:tc>
        <w:tc>
          <w:tcPr>
            <w:tcW w:w="7407" w:type="dxa"/>
          </w:tcPr>
          <w:p w:rsidR="00000000" w:rsidRDefault="00D62CF0">
            <w:pPr>
              <w:rPr>
                <w:lang w:val="es-ES_tradnl"/>
              </w:rPr>
            </w:pPr>
            <w:r>
              <w:rPr>
                <w:lang w:val="es-ES_tradnl"/>
              </w:rPr>
              <w:t>La configuraci</w:t>
            </w:r>
            <w:r>
              <w:rPr>
                <w:lang w:val="es-ES_tradnl"/>
              </w:rPr>
              <w:t>ó</w:t>
            </w:r>
            <w:r>
              <w:rPr>
                <w:lang w:val="es-ES_tradnl"/>
              </w:rPr>
              <w:t>n ahora est</w:t>
            </w:r>
            <w:r>
              <w:rPr>
                <w:lang w:val="es-ES_tradnl"/>
              </w:rPr>
              <w:t>á</w:t>
            </w:r>
            <w:r>
              <w:rPr>
                <w:lang w:val="es-ES_tradnl"/>
              </w:rPr>
              <w:t xml:space="preserve"> completa y est</w:t>
            </w:r>
            <w:r>
              <w:rPr>
                <w:lang w:val="es-ES_tradnl"/>
              </w:rPr>
              <w:t>á</w:t>
            </w:r>
            <w:r>
              <w:rPr>
                <w:lang w:val="es-ES_tradnl"/>
              </w:rPr>
              <w:t xml:space="preserve"> listo para capturar infor</w:t>
            </w:r>
            <w:r>
              <w:rPr>
                <w:lang w:val="es-ES_tradnl"/>
              </w:rPr>
              <w:t>maci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fa719f34-b478-4e13-bc4d-b877257f94d0</w:t>
            </w:r>
          </w:p>
        </w:tc>
        <w:tc>
          <w:tcPr>
            <w:tcW w:w="7407" w:type="dxa"/>
            <w:shd w:val="clear" w:color="auto" w:fill="F2F2F2" w:themeFill="background1" w:themeFillShade="F2"/>
          </w:tcPr>
          <w:p w:rsidR="00000000" w:rsidRDefault="00D62CF0">
            <w:pPr>
              <w:rPr>
                <w:noProof/>
              </w:rPr>
            </w:pPr>
            <w:r>
              <w:rPr>
                <w:noProof/>
              </w:rPr>
              <w:t>When a video is published using an Audience-enabled player, the lead form will appear according to the form timing settings.</w:t>
            </w:r>
          </w:p>
        </w:tc>
        <w:tc>
          <w:tcPr>
            <w:tcW w:w="7407" w:type="dxa"/>
          </w:tcPr>
          <w:p w:rsidR="00000000" w:rsidRDefault="00D62CF0">
            <w:pPr>
              <w:rPr>
                <w:lang w:val="es-ES_tradnl"/>
              </w:rPr>
            </w:pPr>
            <w:r>
              <w:rPr>
                <w:lang w:val="es-ES_tradnl"/>
              </w:rPr>
              <w:t>Cuando se publica un video con un reproductor habilitado para p</w:t>
            </w:r>
            <w:r>
              <w:rPr>
                <w:lang w:val="es-ES_tradnl"/>
              </w:rPr>
              <w:t>ú</w:t>
            </w:r>
            <w:r>
              <w:rPr>
                <w:lang w:val="es-ES_tradnl"/>
              </w:rPr>
              <w:t>blico, el formulario de cliente potencial aparecer</w:t>
            </w:r>
            <w:r>
              <w:rPr>
                <w:lang w:val="es-ES_tradnl"/>
              </w:rPr>
              <w:t>á</w:t>
            </w:r>
            <w:r>
              <w:rPr>
                <w:lang w:val="es-ES_tradnl"/>
              </w:rPr>
              <w:t xml:space="preserve"> de acuerdo con la configuraci</w:t>
            </w:r>
            <w:r>
              <w:rPr>
                <w:lang w:val="es-ES_tradnl"/>
              </w:rPr>
              <w:t>ó</w:t>
            </w:r>
            <w:r>
              <w:rPr>
                <w:lang w:val="es-ES_tradnl"/>
              </w:rPr>
              <w:t>n de tiempo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D62CF0">
            <w:pPr>
              <w:rPr>
                <w:noProof/>
              </w:rPr>
            </w:pPr>
            <w:r>
              <w:rPr>
                <w:noProof/>
              </w:rPr>
              <w:t>Validating the form data in HubSpot</w:t>
            </w:r>
          </w:p>
        </w:tc>
        <w:tc>
          <w:tcPr>
            <w:tcW w:w="7407" w:type="dxa"/>
          </w:tcPr>
          <w:p w:rsidR="00000000" w:rsidRDefault="00D62CF0">
            <w:pPr>
              <w:rPr>
                <w:lang w:val="es-ES_tradnl"/>
              </w:rPr>
            </w:pPr>
            <w:r>
              <w:rPr>
                <w:lang w:val="es-ES_tradnl"/>
              </w:rPr>
              <w:t>Vali</w:t>
            </w:r>
            <w:r>
              <w:rPr>
                <w:lang w:val="es-ES_tradnl"/>
              </w:rPr>
              <w:t>dar los datos del formulario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5a784f55-9c1e-4a1f-9b98-a3cde77d73e9</w:t>
            </w:r>
          </w:p>
        </w:tc>
        <w:tc>
          <w:tcPr>
            <w:tcW w:w="7407" w:type="dxa"/>
            <w:shd w:val="clear" w:color="auto" w:fill="F2F2F2" w:themeFill="background1" w:themeFillShade="F2"/>
          </w:tcPr>
          <w:p w:rsidR="00000000" w:rsidRDefault="00D62CF0">
            <w:pPr>
              <w:rPr>
                <w:noProof/>
              </w:rPr>
            </w:pPr>
            <w:r>
              <w:rPr>
                <w:noProof/>
              </w:rPr>
              <w:t>Leads captured using the custom lead form will be added as contacts in your HubSpot account.</w:t>
            </w:r>
          </w:p>
        </w:tc>
        <w:tc>
          <w:tcPr>
            <w:tcW w:w="7407" w:type="dxa"/>
          </w:tcPr>
          <w:p w:rsidR="00000000" w:rsidRDefault="00D62CF0">
            <w:pPr>
              <w:rPr>
                <w:lang w:val="es-ES_tradnl"/>
              </w:rPr>
            </w:pPr>
            <w:r>
              <w:rPr>
                <w:lang w:val="es-ES_tradnl"/>
              </w:rPr>
              <w:t>Los clientes potenciales capturados mediante el formulario de clientes potenciale</w:t>
            </w:r>
            <w:r>
              <w:rPr>
                <w:lang w:val="es-ES_tradnl"/>
              </w:rPr>
              <w:t>s personalizado se agregar</w:t>
            </w:r>
            <w:r>
              <w:rPr>
                <w:lang w:val="es-ES_tradnl"/>
              </w:rPr>
              <w:t>á</w:t>
            </w:r>
            <w:r>
              <w:rPr>
                <w:lang w:val="es-ES_tradnl"/>
              </w:rPr>
              <w:t>n como contactos en tu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6a0f2734-a1fb-47e8-b76f-982c1dc0b2b2</w:t>
            </w:r>
          </w:p>
        </w:tc>
        <w:tc>
          <w:tcPr>
            <w:tcW w:w="7407" w:type="dxa"/>
            <w:shd w:val="clear" w:color="auto" w:fill="F2F2F2" w:themeFill="background1" w:themeFillShade="F2"/>
          </w:tcPr>
          <w:p w:rsidR="00000000" w:rsidRDefault="00D62CF0">
            <w:pPr>
              <w:rPr>
                <w:noProof/>
              </w:rPr>
            </w:pPr>
            <w:r>
              <w:rPr>
                <w:noProof/>
              </w:rPr>
              <w:t>An easy way to view data captured by the lead form is to create a Smart List in HubSpot.</w:t>
            </w:r>
          </w:p>
        </w:tc>
        <w:tc>
          <w:tcPr>
            <w:tcW w:w="7407" w:type="dxa"/>
          </w:tcPr>
          <w:p w:rsidR="00000000" w:rsidRDefault="00D62CF0">
            <w:pPr>
              <w:rPr>
                <w:lang w:val="es-ES_tradnl"/>
              </w:rPr>
            </w:pPr>
            <w:r>
              <w:rPr>
                <w:lang w:val="es-ES_tradnl"/>
              </w:rPr>
              <w:t>Una forma f</w:t>
            </w:r>
            <w:r>
              <w:rPr>
                <w:lang w:val="es-ES_tradnl"/>
              </w:rPr>
              <w:t>á</w:t>
            </w:r>
            <w:r>
              <w:rPr>
                <w:lang w:val="es-ES_tradnl"/>
              </w:rPr>
              <w:t>cil de ver los datos capturados por el formu</w:t>
            </w:r>
            <w:r>
              <w:rPr>
                <w:lang w:val="es-ES_tradnl"/>
              </w:rPr>
              <w:t>lario de cliente potencial es crear una lista inteligente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3fa24640-a9cb-4716-a2e8-8ff418e0bd54</w:t>
            </w:r>
          </w:p>
        </w:tc>
        <w:tc>
          <w:tcPr>
            <w:tcW w:w="7407" w:type="dxa"/>
            <w:shd w:val="clear" w:color="auto" w:fill="F2F2F2" w:themeFill="background1" w:themeFillShade="F2"/>
          </w:tcPr>
          <w:p w:rsidR="00000000" w:rsidRDefault="00D62CF0">
            <w:pPr>
              <w:rPr>
                <w:noProof/>
              </w:rPr>
            </w:pPr>
            <w:r>
              <w:rPr>
                <w:noProof/>
              </w:rPr>
              <w:t>Sign in to your HubSpot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w:t>
            </w:r>
            <w:r>
              <w:rPr>
                <w:noProof/>
              </w:rPr>
              <w:t>d Capture &gt; Forms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M</w:t>
            </w:r>
            <w:r>
              <w:rPr>
                <w:lang w:val="es-ES_tradnl"/>
              </w:rPr>
              <w:t>á</w:t>
            </w:r>
            <w:r>
              <w:rPr>
                <w:lang w:val="es-ES_tradnl"/>
              </w:rPr>
              <w:t>rketing</w:t>
            </w:r>
            <w:r>
              <w:rPr>
                <w:rStyle w:val="mqInternal"/>
                <w:noProof/>
                <w:lang w:val="es-ES_tradnl"/>
              </w:rPr>
              <w:t>{2]</w:t>
            </w:r>
            <w:r>
              <w:rPr>
                <w:lang w:val="es-ES_tradnl"/>
              </w:rPr>
              <w:t xml:space="preserve"> &gt; </w:t>
            </w:r>
            <w:r>
              <w:rPr>
                <w:rStyle w:val="mqInternal"/>
                <w:noProof/>
                <w:lang w:val="es-ES_tradnl"/>
              </w:rPr>
              <w:t>[1}</w:t>
            </w:r>
            <w:r>
              <w:rPr>
                <w:lang w:val="es-ES_tradnl"/>
              </w:rPr>
              <w:t>Captura de clientes potenciales&gt; Formularios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e4412344-028d-46bd-a179-1ffb9205dfa0</w:t>
            </w:r>
          </w:p>
        </w:tc>
        <w:tc>
          <w:tcPr>
            <w:tcW w:w="7407" w:type="dxa"/>
            <w:shd w:val="clear" w:color="auto" w:fill="F2F2F2" w:themeFill="background1" w:themeFillShade="F2"/>
          </w:tcPr>
          <w:p w:rsidR="00000000" w:rsidRDefault="00D62CF0">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D62CF0">
            <w:pPr>
              <w:rPr>
                <w:lang w:val="es-ES_tradnl"/>
              </w:rPr>
            </w:pPr>
            <w:r>
              <w:rPr>
                <w:lang w:val="es-ES_tradnl"/>
              </w:rPr>
              <w:t xml:space="preserve">Cuando pasa el mouse sobre un formulario, </w:t>
            </w:r>
            <w:r>
              <w:rPr>
                <w:rStyle w:val="mqInternal"/>
                <w:noProof/>
                <w:lang w:val="es-ES_tradnl"/>
              </w:rPr>
              <w:t>[1}</w:t>
            </w:r>
            <w:r>
              <w:rPr>
                <w:lang w:val="es-ES_tradnl"/>
              </w:rPr>
              <w:t>Comportamiento</w:t>
            </w:r>
            <w:r>
              <w:rPr>
                <w:rStyle w:val="mqInternal"/>
                <w:noProof/>
                <w:lang w:val="es-ES_tradnl"/>
              </w:rPr>
              <w:t>{2]</w:t>
            </w:r>
            <w:r>
              <w:rPr>
                <w:lang w:val="es-ES_tradnl"/>
              </w:rPr>
              <w:t xml:space="preserve"> aparecer</w:t>
            </w:r>
            <w:r>
              <w:rPr>
                <w:lang w:val="es-ES_tradnl"/>
              </w:rPr>
              <w:t>á</w:t>
            </w:r>
            <w:r>
              <w:rPr>
                <w:lang w:val="es-ES_tradnl"/>
              </w:rPr>
              <w:t xml:space="preserve"> el men</w:t>
            </w:r>
            <w:r>
              <w:rPr>
                <w:lang w:val="es-ES_tradnl"/>
              </w:rPr>
              <w:t>ú</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dc5d9b0d-1901-4c7f-afa8-76f5ad006e1c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Acciones&gt; Ver env</w:t>
            </w:r>
            <w:r>
              <w:rPr>
                <w:lang w:val="es-ES_tradnl"/>
              </w:rPr>
              <w:t>í</w:t>
            </w:r>
            <w:r>
              <w:rPr>
                <w:lang w:val="es-ES_tradnl"/>
              </w:rPr>
              <w: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D62CF0">
            <w:pPr>
              <w:rPr>
                <w:noProof/>
              </w:rPr>
            </w:pPr>
            <w:r>
              <w:rPr>
                <w:noProof/>
              </w:rPr>
              <w:t>A list of form submissions will appear.</w:t>
            </w:r>
          </w:p>
        </w:tc>
        <w:tc>
          <w:tcPr>
            <w:tcW w:w="7407" w:type="dxa"/>
          </w:tcPr>
          <w:p w:rsidR="00000000" w:rsidRDefault="00D62CF0">
            <w:pPr>
              <w:rPr>
                <w:lang w:val="es-ES_tradnl"/>
              </w:rPr>
            </w:pPr>
            <w:r>
              <w:rPr>
                <w:lang w:val="es-ES_tradnl"/>
              </w:rPr>
              <w:t>Aparecer</w:t>
            </w:r>
            <w:r>
              <w:rPr>
                <w:lang w:val="es-ES_tradnl"/>
              </w:rPr>
              <w:t>á</w:t>
            </w:r>
            <w:r>
              <w:rPr>
                <w:lang w:val="es-ES_tradnl"/>
              </w:rPr>
              <w:t xml:space="preserve"> una li</w:t>
            </w:r>
            <w:r>
              <w:rPr>
                <w:lang w:val="es-ES_tradnl"/>
              </w:rPr>
              <w:t>sta de env</w:t>
            </w:r>
            <w:r>
              <w:rPr>
                <w:lang w:val="es-ES_tradnl"/>
              </w:rPr>
              <w:t>í</w:t>
            </w:r>
            <w:r>
              <w:rPr>
                <w:lang w:val="es-ES_tradnl"/>
              </w:rPr>
              <w:t>os de formularios.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D62CF0">
            <w:pPr>
              <w:rPr>
                <w:noProof/>
              </w:rPr>
            </w:pPr>
            <w:r>
              <w:rPr>
                <w:noProof/>
              </w:rPr>
              <w:t>assign-lead-form-to-player</w:t>
            </w:r>
          </w:p>
        </w:tc>
        <w:tc>
          <w:tcPr>
            <w:tcW w:w="7407" w:type="dxa"/>
          </w:tcPr>
          <w:p w:rsidR="00000000" w:rsidRDefault="00D62CF0">
            <w:pPr>
              <w:rPr>
                <w:lang w:val="es-ES_tradnl"/>
              </w:rPr>
            </w:pPr>
            <w:r>
              <w:rPr>
                <w:lang w:val="es-ES_tradnl"/>
              </w:rPr>
              <w:t>asignar-formulario-principal-a-jugador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aafbaf63-885b-49c4-89d2-259dddda060b</w:t>
            </w:r>
          </w:p>
        </w:tc>
        <w:tc>
          <w:tcPr>
            <w:tcW w:w="7407" w:type="dxa"/>
            <w:shd w:val="clear" w:color="auto" w:fill="F2F2F2" w:themeFill="background1" w:themeFillShade="F2"/>
          </w:tcPr>
          <w:p w:rsidR="00000000" w:rsidRDefault="00D62CF0">
            <w:pPr>
              <w:rPr>
                <w:noProof/>
              </w:rPr>
            </w:pPr>
            <w:r>
              <w:rPr>
                <w:noProof/>
              </w:rPr>
              <w:t>When you mouseover a row, click View submission to view the form data.</w:t>
            </w:r>
          </w:p>
        </w:tc>
        <w:tc>
          <w:tcPr>
            <w:tcW w:w="7407" w:type="dxa"/>
          </w:tcPr>
          <w:p w:rsidR="00000000" w:rsidRDefault="00D62CF0">
            <w:pPr>
              <w:rPr>
                <w:lang w:val="es-ES_tradnl"/>
              </w:rPr>
            </w:pPr>
            <w:r>
              <w:rPr>
                <w:lang w:val="es-ES_tradnl"/>
              </w:rPr>
              <w:t>Cuando pase el mouse sobre una fila, haga clic en Ver env</w:t>
            </w:r>
            <w:r>
              <w:rPr>
                <w:lang w:val="es-ES_tradnl"/>
              </w:rPr>
              <w:t>í</w:t>
            </w:r>
            <w:r>
              <w:rPr>
                <w:lang w:val="es-ES_tradnl"/>
              </w:rPr>
              <w:t>o para ver los datos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D62CF0">
            <w:pPr>
              <w:rPr>
                <w:noProof/>
              </w:rPr>
            </w:pPr>
            <w:r>
              <w:rPr>
                <w:noProof/>
              </w:rPr>
              <w:t>assign-lead-form-to-player</w:t>
            </w:r>
          </w:p>
        </w:tc>
        <w:tc>
          <w:tcPr>
            <w:tcW w:w="7407" w:type="dxa"/>
          </w:tcPr>
          <w:p w:rsidR="00000000" w:rsidRDefault="00D62CF0">
            <w:pPr>
              <w:rPr>
                <w:lang w:val="es-ES_tradnl"/>
              </w:rPr>
            </w:pPr>
            <w:r>
              <w:rPr>
                <w:lang w:val="es-ES_tradnl"/>
              </w:rPr>
              <w:t>asignar-formulario-principal-a-jugador</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hubspot-rest-api-integration-testing-guide.html</w:t>
            </w:r>
          </w:p>
          <w:p w:rsidR="00000000" w:rsidRDefault="00D62CF0">
            <w:pPr>
              <w:jc w:val="center"/>
              <w:rPr>
                <w:b/>
                <w:noProof/>
              </w:rPr>
            </w:pPr>
            <w:r>
              <w:rPr>
                <w:b/>
                <w:noProof/>
              </w:rPr>
              <w:t>MQ9</w:t>
            </w:r>
            <w:r>
              <w:rPr>
                <w:b/>
                <w:noProof/>
              </w:rPr>
              <w:t>71010 fbc3b313-b0a2-4894-974b-9eb702e2707c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95ef762c-c5ec-4719-909d-1f4e464f51df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D62CF0">
            <w:pPr>
              <w:rPr>
                <w:noProof/>
              </w:rPr>
            </w:pPr>
            <w:r>
              <w:rPr>
                <w:noProof/>
              </w:rPr>
              <w:t>HubSpot REST API Integration Testing Guide parent:</w:t>
            </w:r>
          </w:p>
        </w:tc>
        <w:tc>
          <w:tcPr>
            <w:tcW w:w="7407" w:type="dxa"/>
          </w:tcPr>
          <w:p w:rsidR="00000000" w:rsidRDefault="00D62CF0">
            <w:pPr>
              <w:rPr>
                <w:lang w:val="es-ES_tradnl"/>
              </w:rPr>
            </w:pPr>
            <w:r>
              <w:rPr>
                <w:lang w:val="es-ES_tradnl"/>
              </w:rPr>
              <w:t>Padre de la Gu</w:t>
            </w:r>
            <w:r>
              <w:rPr>
                <w:lang w:val="es-ES_tradnl"/>
              </w:rPr>
              <w:t>í</w:t>
            </w:r>
            <w:r>
              <w:rPr>
                <w:lang w:val="es-ES_tradnl"/>
              </w:rPr>
              <w:t>a de pruebas de integraci</w:t>
            </w:r>
            <w:r>
              <w:rPr>
                <w:lang w:val="es-ES_tradnl"/>
              </w:rPr>
              <w:t>ó</w:t>
            </w:r>
            <w:r>
              <w:rPr>
                <w:lang w:val="es-ES_tradnl"/>
              </w:rPr>
              <w:t>n de la API REST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D62CF0">
            <w:pPr>
              <w:rPr>
                <w:noProof/>
              </w:rPr>
            </w:pPr>
            <w:r>
              <w:rPr>
                <w:noProof/>
              </w:rPr>
              <w:t>HubSpot grandparent:</w:t>
            </w:r>
          </w:p>
        </w:tc>
        <w:tc>
          <w:tcPr>
            <w:tcW w:w="7407" w:type="dxa"/>
          </w:tcPr>
          <w:p w:rsidR="00000000" w:rsidRDefault="00D62CF0">
            <w:pPr>
              <w:rPr>
                <w:lang w:val="es-ES_tradnl"/>
              </w:rPr>
            </w:pPr>
            <w:r>
              <w:rPr>
                <w:lang w:val="es-ES_tradnl"/>
              </w:rPr>
              <w:t>Abuelo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D62CF0">
            <w:pPr>
              <w:rPr>
                <w:noProof/>
              </w:rPr>
            </w:pPr>
            <w:r>
              <w:rPr>
                <w:noProof/>
              </w:rPr>
              <w:t>HubSpot REST API Integration Testing Guide</w:t>
            </w:r>
          </w:p>
        </w:tc>
        <w:tc>
          <w:tcPr>
            <w:tcW w:w="7407" w:type="dxa"/>
          </w:tcPr>
          <w:p w:rsidR="00000000" w:rsidRDefault="00D62CF0">
            <w:pPr>
              <w:rPr>
                <w:lang w:val="es-ES_tradnl"/>
              </w:rPr>
            </w:pPr>
            <w:r>
              <w:rPr>
                <w:lang w:val="es-ES_tradnl"/>
              </w:rPr>
              <w:t>Gu</w:t>
            </w:r>
            <w:r>
              <w:rPr>
                <w:lang w:val="es-ES_tradnl"/>
              </w:rPr>
              <w:t>í</w:t>
            </w:r>
            <w:r>
              <w:rPr>
                <w:lang w:val="es-ES_tradnl"/>
              </w:rPr>
              <w:t>a de pruebas de integraci</w:t>
            </w:r>
            <w:r>
              <w:rPr>
                <w:lang w:val="es-ES_tradnl"/>
              </w:rPr>
              <w:t>ó</w:t>
            </w:r>
            <w:r>
              <w:rPr>
                <w:lang w:val="es-ES_tradnl"/>
              </w:rPr>
              <w:t>n de la API REST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D62CF0">
            <w:pPr>
              <w:rPr>
                <w:noProof/>
              </w:rPr>
            </w:pPr>
            <w:r>
              <w:rPr>
                <w:noProof/>
              </w:rPr>
              <w:t>In this topic you will learn how to verify an integration between Video Cloud and HubSpot using the REST APIs.</w:t>
            </w:r>
          </w:p>
        </w:tc>
        <w:tc>
          <w:tcPr>
            <w:tcW w:w="7407" w:type="dxa"/>
          </w:tcPr>
          <w:p w:rsidR="00000000" w:rsidRDefault="00D62CF0">
            <w:pPr>
              <w:rPr>
                <w:lang w:val="es-ES_tradnl"/>
              </w:rPr>
            </w:pPr>
            <w:r>
              <w:rPr>
                <w:lang w:val="es-ES_tradnl"/>
              </w:rPr>
              <w:t>En e</w:t>
            </w:r>
            <w:r>
              <w:rPr>
                <w:lang w:val="es-ES_tradnl"/>
              </w:rPr>
              <w:t>ste tema, aprender</w:t>
            </w:r>
            <w:r>
              <w:rPr>
                <w:lang w:val="es-ES_tradnl"/>
              </w:rPr>
              <w:t>á</w:t>
            </w:r>
            <w:r>
              <w:rPr>
                <w:lang w:val="es-ES_tradnl"/>
              </w:rPr>
              <w:t xml:space="preserve"> c</w:t>
            </w:r>
            <w:r>
              <w:rPr>
                <w:lang w:val="es-ES_tradnl"/>
              </w:rPr>
              <w:t>ó</w:t>
            </w:r>
            <w:r>
              <w:rPr>
                <w:lang w:val="es-ES_tradnl"/>
              </w:rPr>
              <w:t>mo verificar una integraci</w:t>
            </w:r>
            <w:r>
              <w:rPr>
                <w:lang w:val="es-ES_tradnl"/>
              </w:rPr>
              <w:t>ó</w:t>
            </w:r>
            <w:r>
              <w:rPr>
                <w:lang w:val="es-ES_tradnl"/>
              </w:rPr>
              <w:t>n entre Video Cloud y HubSpot utilizando las API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D62CF0">
            <w:pPr>
              <w:rPr>
                <w:noProof/>
              </w:rPr>
            </w:pPr>
            <w:r>
              <w:rPr>
                <w:noProof/>
              </w:rPr>
              <w:t xml:space="preserve">When setting up a new HubSpot integration using the REST APIs, it can be challenging to test and confirm that video viewing data is indeed being delivered </w:t>
            </w:r>
            <w:r>
              <w:rPr>
                <w:noProof/>
              </w:rPr>
              <w:lastRenderedPageBreak/>
              <w:t>to HubSpot.</w:t>
            </w:r>
          </w:p>
        </w:tc>
        <w:tc>
          <w:tcPr>
            <w:tcW w:w="7407" w:type="dxa"/>
          </w:tcPr>
          <w:p w:rsidR="00000000" w:rsidRDefault="00D62CF0">
            <w:pPr>
              <w:rPr>
                <w:lang w:val="es-ES_tradnl"/>
              </w:rPr>
            </w:pPr>
            <w:r>
              <w:rPr>
                <w:lang w:val="es-ES_tradnl"/>
              </w:rPr>
              <w:lastRenderedPageBreak/>
              <w:t>Al configurar una nueva integraci</w:t>
            </w:r>
            <w:r>
              <w:rPr>
                <w:lang w:val="es-ES_tradnl"/>
              </w:rPr>
              <w:t>ó</w:t>
            </w:r>
            <w:r>
              <w:rPr>
                <w:lang w:val="es-ES_tradnl"/>
              </w:rPr>
              <w:t>n de HubSpot utilizando las API de REST, puede ser un d</w:t>
            </w:r>
            <w:r>
              <w:rPr>
                <w:lang w:val="es-ES_tradnl"/>
              </w:rPr>
              <w:t>esaf</w:t>
            </w:r>
            <w:r>
              <w:rPr>
                <w:lang w:val="es-ES_tradnl"/>
              </w:rPr>
              <w:t>í</w:t>
            </w:r>
            <w:r>
              <w:rPr>
                <w:lang w:val="es-ES_tradnl"/>
              </w:rPr>
              <w:t>o probar y confirmar que los datos de visualizaci</w:t>
            </w:r>
            <w:r>
              <w:rPr>
                <w:lang w:val="es-ES_tradnl"/>
              </w:rPr>
              <w:t>ó</w:t>
            </w:r>
            <w:r>
              <w:rPr>
                <w:lang w:val="es-ES_tradnl"/>
              </w:rPr>
              <w:t xml:space="preserve">n de videos </w:t>
            </w:r>
            <w:r>
              <w:rPr>
                <w:lang w:val="es-ES_tradnl"/>
              </w:rPr>
              <w:lastRenderedPageBreak/>
              <w:t>se env</w:t>
            </w:r>
            <w:r>
              <w:rPr>
                <w:lang w:val="es-ES_tradnl"/>
              </w:rPr>
              <w:t>í</w:t>
            </w:r>
            <w:r>
              <w:rPr>
                <w:lang w:val="es-ES_tradnl"/>
              </w:rPr>
              <w:t>an a HubSpot.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 </w:t>
            </w:r>
            <w:r>
              <w:rPr>
                <w:noProof/>
                <w:sz w:val="16"/>
              </w:rPr>
              <w:br/>
            </w:r>
            <w:r>
              <w:rPr>
                <w:noProof/>
                <w:sz w:val="2"/>
              </w:rPr>
              <w:t>79e31bd6-3c78-4cf4-8c6c-05be323ffa25</w:t>
            </w:r>
          </w:p>
        </w:tc>
        <w:tc>
          <w:tcPr>
            <w:tcW w:w="7407" w:type="dxa"/>
            <w:shd w:val="clear" w:color="auto" w:fill="F2F2F2" w:themeFill="background1" w:themeFillShade="F2"/>
          </w:tcPr>
          <w:p w:rsidR="00000000" w:rsidRDefault="00D62CF0">
            <w:pPr>
              <w:rPr>
                <w:noProof/>
              </w:rPr>
            </w:pPr>
            <w:r>
              <w:rPr>
                <w:noProof/>
              </w:rPr>
              <w:t>In this topic, you will learn how to systematically test and confirm that the integration works and that viewing data and leads</w:t>
            </w:r>
            <w:r>
              <w:rPr>
                <w:noProof/>
              </w:rPr>
              <w:t xml:space="preserve"> are being sent to HubSpot.</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probar y confirmar sistem</w:t>
            </w:r>
            <w:r>
              <w:rPr>
                <w:lang w:val="es-ES_tradnl"/>
              </w:rPr>
              <w:t>á</w:t>
            </w:r>
            <w:r>
              <w:rPr>
                <w:lang w:val="es-ES_tradnl"/>
              </w:rPr>
              <w:t>ticamente que la integraci</w:t>
            </w:r>
            <w:r>
              <w:rPr>
                <w:lang w:val="es-ES_tradnl"/>
              </w:rPr>
              <w:t>ó</w:t>
            </w:r>
            <w:r>
              <w:rPr>
                <w:lang w:val="es-ES_tradnl"/>
              </w:rPr>
              <w:t>n funciona y que los datos de visualizaci</w:t>
            </w:r>
            <w:r>
              <w:rPr>
                <w:lang w:val="es-ES_tradnl"/>
              </w:rPr>
              <w:t>ó</w:t>
            </w:r>
            <w:r>
              <w:rPr>
                <w:lang w:val="es-ES_tradnl"/>
              </w:rPr>
              <w:t>n y los clientes potenciales se env</w:t>
            </w:r>
            <w:r>
              <w:rPr>
                <w:lang w:val="es-ES_tradnl"/>
              </w:rPr>
              <w:t>í</w:t>
            </w:r>
            <w:r>
              <w:rPr>
                <w:lang w:val="es-ES_tradnl"/>
              </w:rPr>
              <w:t>an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d98abfa1-9475-42b0-a848-a3a2faa8f1ed</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D62CF0">
            <w:pPr>
              <w:rPr>
                <w:noProof/>
              </w:rPr>
            </w:pPr>
            <w:r>
              <w:rPr>
                <w:noProof/>
              </w:rPr>
              <w:t>This topic is for verifying HubSpot connections made using the REST APIs.</w:t>
            </w:r>
          </w:p>
        </w:tc>
        <w:tc>
          <w:tcPr>
            <w:tcW w:w="7407" w:type="dxa"/>
          </w:tcPr>
          <w:p w:rsidR="00000000" w:rsidRDefault="00D62CF0">
            <w:pPr>
              <w:rPr>
                <w:lang w:val="es-ES_tradnl"/>
              </w:rPr>
            </w:pPr>
            <w:r>
              <w:rPr>
                <w:lang w:val="es-ES_tradnl"/>
              </w:rPr>
              <w:t>Este tema es para verificar las conexiones de HubSpot realizadas con las API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4e09c38c-bedd-4d3a-9caa-53fd2d33b724</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D62CF0">
            <w:pPr>
              <w:rPr>
                <w:noProof/>
              </w:rPr>
            </w:pPr>
            <w:r>
              <w:rPr>
                <w:noProof/>
              </w:rPr>
              <w:t>For information on how to configure the Audience module for use 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el m</w:t>
            </w:r>
            <w:r>
              <w:rPr>
                <w:lang w:val="es-ES_tradnl"/>
              </w:rPr>
              <w:t>ó</w:t>
            </w:r>
            <w:r>
              <w:rPr>
                <w:lang w:val="es-ES_tradnl"/>
              </w:rPr>
              <w:t xml:space="preserve">dulo Audience para </w:t>
            </w:r>
            <w:r>
              <w:rPr>
                <w:lang w:val="es-ES_tradnl"/>
              </w:rPr>
              <w:t>usarlo con HubSpot, consulte</w:t>
            </w:r>
            <w:r>
              <w:rPr>
                <w:rStyle w:val="mqInternal"/>
                <w:noProof/>
                <w:lang w:val="es-ES_tradnl"/>
              </w:rPr>
              <w:t>[1][2}</w:t>
            </w:r>
            <w:r>
              <w:rPr>
                <w:lang w:val="es-ES_tradnl"/>
              </w:rPr>
              <w:t>Integrar Video Cloud con HubSpot mediante las API REST</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D62CF0">
            <w:pPr>
              <w:rPr>
                <w:noProof/>
              </w:rPr>
            </w:pPr>
            <w:r>
              <w:rPr>
                <w:noProof/>
              </w:rPr>
              <w:t>Before you get started</w:t>
            </w:r>
          </w:p>
        </w:tc>
        <w:tc>
          <w:tcPr>
            <w:tcW w:w="7407" w:type="dxa"/>
          </w:tcPr>
          <w:p w:rsidR="00000000" w:rsidRDefault="00D62CF0">
            <w:pPr>
              <w:rPr>
                <w:lang w:val="es-ES_tradnl"/>
              </w:rPr>
            </w:pPr>
            <w:r>
              <w:rPr>
                <w:lang w:val="es-ES_tradnl"/>
              </w:rPr>
              <w:t>Antes de empezar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D62CF0">
            <w:pPr>
              <w:rPr>
                <w:noProof/>
              </w:rPr>
            </w:pPr>
            <w:r>
              <w:rPr>
                <w:noProof/>
              </w:rPr>
              <w:t>Before validating the integration it is</w:t>
            </w:r>
            <w:r>
              <w:rPr>
                <w:noProof/>
              </w:rPr>
              <w:t xml:space="preserve"> assumed you have:</w:t>
            </w:r>
          </w:p>
        </w:tc>
        <w:tc>
          <w:tcPr>
            <w:tcW w:w="7407" w:type="dxa"/>
          </w:tcPr>
          <w:p w:rsidR="00000000" w:rsidRDefault="00D62CF0">
            <w:pPr>
              <w:rPr>
                <w:lang w:val="es-ES_tradnl"/>
              </w:rPr>
            </w:pPr>
            <w:r>
              <w:rPr>
                <w:lang w:val="es-ES_tradnl"/>
              </w:rPr>
              <w:t>Antes de validar la integraci</w:t>
            </w:r>
            <w:r>
              <w:rPr>
                <w:lang w:val="es-ES_tradnl"/>
              </w:rPr>
              <w:t>ó</w:t>
            </w:r>
            <w:r>
              <w:rPr>
                <w:lang w:val="es-ES_tradnl"/>
              </w:rPr>
              <w:t>n se asume que tiene: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062e1d11-a54c-4f94-8e80-9fd2b19ad44b</w:t>
            </w:r>
          </w:p>
        </w:tc>
        <w:tc>
          <w:tcPr>
            <w:tcW w:w="7407" w:type="dxa"/>
            <w:shd w:val="clear" w:color="auto" w:fill="F2F2F2" w:themeFill="background1" w:themeFillShade="F2"/>
          </w:tcPr>
          <w:p w:rsidR="00000000" w:rsidRDefault="00D62CF0">
            <w:pPr>
              <w:rPr>
                <w:noProof/>
              </w:rPr>
            </w:pPr>
            <w:r>
              <w:rPr>
                <w:noProof/>
              </w:rPr>
              <w:t xml:space="preserve">Successfully completed the </w:t>
            </w:r>
            <w:r>
              <w:rPr>
                <w:rStyle w:val="mqInternal"/>
                <w:noProof/>
              </w:rPr>
              <w:t>[1}</w:t>
            </w:r>
            <w:r>
              <w:rPr>
                <w:noProof/>
              </w:rPr>
              <w:t>Brightcove Audience integration with HubSpot</w:t>
            </w:r>
            <w:r>
              <w:rPr>
                <w:rStyle w:val="mqInternal"/>
                <w:noProof/>
              </w:rPr>
              <w:t>{2]</w:t>
            </w:r>
          </w:p>
        </w:tc>
        <w:tc>
          <w:tcPr>
            <w:tcW w:w="7407" w:type="dxa"/>
          </w:tcPr>
          <w:p w:rsidR="00000000" w:rsidRDefault="00D62CF0">
            <w:pPr>
              <w:rPr>
                <w:lang w:val="es-ES_tradnl"/>
              </w:rPr>
            </w:pPr>
            <w:r>
              <w:rPr>
                <w:lang w:val="es-ES_tradnl"/>
              </w:rPr>
              <w:t>Complet</w:t>
            </w:r>
            <w:r>
              <w:rPr>
                <w:lang w:val="es-ES_tradnl"/>
              </w:rPr>
              <w:t>ó</w:t>
            </w:r>
            <w:r>
              <w:rPr>
                <w:lang w:val="es-ES_tradnl"/>
              </w:rPr>
              <w:t xml:space="preserve"> con </w:t>
            </w:r>
            <w:r>
              <w:rPr>
                <w:lang w:val="es-ES_tradnl"/>
              </w:rPr>
              <w:t>é</w:t>
            </w:r>
            <w:r>
              <w:rPr>
                <w:lang w:val="es-ES_tradnl"/>
              </w:rPr>
              <w:t xml:space="preserve">xito el </w:t>
            </w:r>
            <w:r>
              <w:rPr>
                <w:rStyle w:val="mqInternal"/>
                <w:noProof/>
                <w:lang w:val="es-ES_tradnl"/>
              </w:rPr>
              <w:t>[1}</w:t>
            </w:r>
            <w:r>
              <w:rPr>
                <w:lang w:val="es-ES_tradnl"/>
              </w:rPr>
              <w:t>Integraci</w:t>
            </w:r>
            <w:r>
              <w:rPr>
                <w:lang w:val="es-ES_tradnl"/>
              </w:rPr>
              <w:t>ó</w:t>
            </w:r>
            <w:r>
              <w:rPr>
                <w:lang w:val="es-ES_tradnl"/>
              </w:rPr>
              <w:t>n de Brightcove Audience con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D62CF0">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D62CF0">
            <w:pPr>
              <w:rPr>
                <w:lang w:val="es-ES_tradnl"/>
              </w:rPr>
            </w:pPr>
            <w:r>
              <w:rPr>
                <w:lang w:val="es-ES_tradnl"/>
              </w:rPr>
              <w:t xml:space="preserve">Creado al menos uno </w:t>
            </w:r>
            <w:r>
              <w:rPr>
                <w:rStyle w:val="mqInternal"/>
                <w:noProof/>
                <w:lang w:val="es-ES_tradnl"/>
              </w:rPr>
              <w:t>[1}</w:t>
            </w:r>
            <w:r>
              <w:rPr>
                <w:lang w:val="es-ES_tradnl"/>
              </w:rPr>
              <w:t>Reproductor habilitado para p</w:t>
            </w:r>
            <w:r>
              <w:rPr>
                <w:lang w:val="es-ES_tradnl"/>
              </w:rPr>
              <w:t>ú</w:t>
            </w:r>
            <w:r>
              <w:rPr>
                <w:lang w:val="es-ES_tradnl"/>
              </w:rPr>
              <w:t>blico</w:t>
            </w:r>
            <w:r>
              <w:rPr>
                <w:rStyle w:val="mqInternal"/>
                <w:noProof/>
                <w:lang w:val="es-ES_tradnl"/>
              </w:rPr>
              <w:t>{2]</w:t>
            </w:r>
            <w:r>
              <w:rPr>
                <w:lang w:val="es-ES_tradnl"/>
              </w:rPr>
              <w:t xml:space="preserve"> y lo configur</w:t>
            </w:r>
            <w:r>
              <w:rPr>
                <w:lang w:val="es-ES_tradnl"/>
              </w:rPr>
              <w:t>ó</w:t>
            </w:r>
            <w:r>
              <w:rPr>
                <w:lang w:val="es-ES_tradnl"/>
              </w:rPr>
              <w:t xml:space="preserve"> para usar la conexi</w:t>
            </w:r>
            <w:r>
              <w:rPr>
                <w:lang w:val="es-ES_tradnl"/>
              </w:rPr>
              <w:t>ó</w:t>
            </w:r>
            <w:r>
              <w:rPr>
                <w:lang w:val="es-ES_tradnl"/>
              </w:rPr>
              <w:t>n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D62CF0">
            <w:pPr>
              <w:rPr>
                <w:noProof/>
              </w:rPr>
            </w:pPr>
            <w:r>
              <w:rPr>
                <w:noProof/>
              </w:rPr>
              <w:t>Configuring a test lead form and publishing a video</w:t>
            </w:r>
          </w:p>
        </w:tc>
        <w:tc>
          <w:tcPr>
            <w:tcW w:w="7407" w:type="dxa"/>
          </w:tcPr>
          <w:p w:rsidR="00000000" w:rsidRDefault="00D62CF0">
            <w:pPr>
              <w:rPr>
                <w:lang w:val="es-ES_tradnl"/>
              </w:rPr>
            </w:pPr>
            <w:r>
              <w:rPr>
                <w:lang w:val="es-ES_tradnl"/>
              </w:rPr>
              <w:t>Configurar un formulario de clientes potenciales de prueba y publicar un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D62CF0">
            <w:pPr>
              <w:rPr>
                <w:noProof/>
              </w:rPr>
            </w:pPr>
            <w:r>
              <w:rPr>
                <w:noProof/>
              </w:rPr>
              <w:t>For testing purposes, you will need to create and configure a custom lead form in Audience.</w:t>
            </w:r>
          </w:p>
        </w:tc>
        <w:tc>
          <w:tcPr>
            <w:tcW w:w="7407" w:type="dxa"/>
          </w:tcPr>
          <w:p w:rsidR="00000000" w:rsidRDefault="00D62CF0">
            <w:pPr>
              <w:rPr>
                <w:lang w:val="es-ES_tradnl"/>
              </w:rPr>
            </w:pPr>
            <w:r>
              <w:rPr>
                <w:lang w:val="es-ES_tradnl"/>
              </w:rPr>
              <w:t>Para realizar pruebas, deber</w:t>
            </w:r>
            <w:r>
              <w:rPr>
                <w:lang w:val="es-ES_tradnl"/>
              </w:rPr>
              <w:t>á</w:t>
            </w:r>
            <w:r>
              <w:rPr>
                <w:lang w:val="es-ES_tradnl"/>
              </w:rPr>
              <w:t xml:space="preserve"> crear y configurar un formulario de cliente potencial personalizado en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D62CF0">
            <w:pPr>
              <w:rPr>
                <w:noProof/>
              </w:rPr>
            </w:pPr>
            <w:r>
              <w:rPr>
                <w:noProof/>
              </w:rPr>
              <w:t xml:space="preserve">This is a </w:t>
            </w:r>
            <w:r>
              <w:rPr>
                <w:noProof/>
              </w:rPr>
              <w:t>HubSpot form whose embed code you have pasted into Audience.</w:t>
            </w:r>
          </w:p>
        </w:tc>
        <w:tc>
          <w:tcPr>
            <w:tcW w:w="7407" w:type="dxa"/>
          </w:tcPr>
          <w:p w:rsidR="00000000" w:rsidRDefault="00D62CF0">
            <w:pPr>
              <w:rPr>
                <w:lang w:val="es-ES_tradnl"/>
              </w:rPr>
            </w:pPr>
            <w:r>
              <w:rPr>
                <w:lang w:val="es-ES_tradnl"/>
              </w:rPr>
              <w:t>Este es un formulario de HubSpot cuyo c</w:t>
            </w:r>
            <w:r>
              <w:rPr>
                <w:lang w:val="es-ES_tradnl"/>
              </w:rPr>
              <w:t>ó</w:t>
            </w:r>
            <w:r>
              <w:rPr>
                <w:lang w:val="es-ES_tradnl"/>
              </w:rPr>
              <w:t>digo de inserci</w:t>
            </w:r>
            <w:r>
              <w:rPr>
                <w:lang w:val="es-ES_tradnl"/>
              </w:rPr>
              <w:t>ó</w:t>
            </w:r>
            <w:r>
              <w:rPr>
                <w:lang w:val="es-ES_tradnl"/>
              </w:rPr>
              <w:t>n peg</w:t>
            </w:r>
            <w:r>
              <w:rPr>
                <w:lang w:val="es-ES_tradnl"/>
              </w:rPr>
              <w:t>ó</w:t>
            </w:r>
            <w:r>
              <w:rPr>
                <w:lang w:val="es-ES_tradnl"/>
              </w:rPr>
              <w:t xml:space="preserve"> en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D62CF0">
            <w:pPr>
              <w:rPr>
                <w:noProof/>
              </w:rPr>
            </w:pPr>
            <w:r>
              <w:rPr>
                <w:noProof/>
              </w:rPr>
              <w:t>Even if you will not be using lead forms in your production environment, this</w:t>
            </w:r>
            <w:r>
              <w:rPr>
                <w:noProof/>
              </w:rPr>
              <w:t xml:space="preserve"> lead form is used to be sure that you are known in your database and on the page.</w:t>
            </w:r>
          </w:p>
        </w:tc>
        <w:tc>
          <w:tcPr>
            <w:tcW w:w="7407" w:type="dxa"/>
          </w:tcPr>
          <w:p w:rsidR="00000000" w:rsidRDefault="00D62CF0">
            <w:pPr>
              <w:rPr>
                <w:lang w:val="es-ES_tradnl"/>
              </w:rPr>
            </w:pPr>
            <w:r>
              <w:rPr>
                <w:lang w:val="es-ES_tradnl"/>
              </w:rPr>
              <w:t>Incluso si no va a utilizar formularios de clientes potenciales en su entorno de producci</w:t>
            </w:r>
            <w:r>
              <w:rPr>
                <w:lang w:val="es-ES_tradnl"/>
              </w:rPr>
              <w:t>ó</w:t>
            </w:r>
            <w:r>
              <w:rPr>
                <w:lang w:val="es-ES_tradnl"/>
              </w:rPr>
              <w:t xml:space="preserve">n, este formulario de clientes potenciales se utiliza para asegurarse de que se le </w:t>
            </w:r>
            <w:r>
              <w:rPr>
                <w:lang w:val="es-ES_tradnl"/>
              </w:rPr>
              <w:t>conoce en su base de datos y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D62CF0">
            <w:pPr>
              <w:rPr>
                <w:noProof/>
              </w:rPr>
            </w:pPr>
            <w:r>
              <w:rPr>
                <w:noProof/>
              </w:rPr>
              <w:t>To create a HubSpot form and configure Audience to use it, follow these steps.</w:t>
            </w:r>
          </w:p>
        </w:tc>
        <w:tc>
          <w:tcPr>
            <w:tcW w:w="7407" w:type="dxa"/>
          </w:tcPr>
          <w:p w:rsidR="00000000" w:rsidRDefault="00D62CF0">
            <w:pPr>
              <w:rPr>
                <w:lang w:val="es-ES_tradnl"/>
              </w:rPr>
            </w:pPr>
            <w:r>
              <w:rPr>
                <w:lang w:val="es-ES_tradnl"/>
              </w:rPr>
              <w:t>Para crear un formulario de HubSpot y configurar Audience para usarlo, sigue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D62CF0">
            <w:pPr>
              <w:rPr>
                <w:noProof/>
              </w:rPr>
            </w:pPr>
            <w:r>
              <w:rPr>
                <w:noProof/>
              </w:rPr>
              <w:t>Login to your HubSpot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D62CF0">
            <w:pPr>
              <w:rPr>
                <w:noProof/>
              </w:rPr>
            </w:pPr>
            <w:r>
              <w:rPr>
                <w:noProof/>
              </w:rPr>
              <w:t>Create and style a HubSpot form.</w:t>
            </w:r>
          </w:p>
        </w:tc>
        <w:tc>
          <w:tcPr>
            <w:tcW w:w="7407" w:type="dxa"/>
          </w:tcPr>
          <w:p w:rsidR="00000000" w:rsidRDefault="00D62CF0">
            <w:pPr>
              <w:rPr>
                <w:lang w:val="es-ES_tradnl"/>
              </w:rPr>
            </w:pPr>
            <w:r>
              <w:rPr>
                <w:lang w:val="es-ES_tradnl"/>
              </w:rPr>
              <w:t>Crea y aplica estilo a un formulario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178e1a52-f373-40</w:t>
            </w:r>
            <w:r>
              <w:rPr>
                <w:noProof/>
                <w:sz w:val="2"/>
              </w:rPr>
              <w:t>77-ada1-4fd6e53e8110</w:t>
            </w:r>
          </w:p>
        </w:tc>
        <w:tc>
          <w:tcPr>
            <w:tcW w:w="7407" w:type="dxa"/>
            <w:shd w:val="clear" w:color="auto" w:fill="F2F2F2" w:themeFill="background1" w:themeFillShade="F2"/>
          </w:tcPr>
          <w:p w:rsidR="00000000" w:rsidRDefault="00D62CF0">
            <w:pPr>
              <w:rPr>
                <w:noProof/>
              </w:rPr>
            </w:pPr>
            <w:r>
              <w:rPr>
                <w:noProof/>
              </w:rPr>
              <w:t xml:space="preserve">For information on creating a HubSpot form,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formulario de HubSpot, consulta </w:t>
            </w:r>
            <w:r>
              <w:rPr>
                <w:rStyle w:val="mqInternal"/>
                <w:noProof/>
                <w:lang w:val="es-ES_tradnl"/>
              </w:rPr>
              <w:t>[1}</w:t>
            </w:r>
            <w:r>
              <w:rPr>
                <w:lang w:val="es-ES_tradnl"/>
              </w:rPr>
              <w:t>Creaci</w:t>
            </w:r>
            <w:r>
              <w:rPr>
                <w:lang w:val="es-ES_tradnl"/>
              </w:rPr>
              <w:t>ó</w:t>
            </w:r>
            <w:r>
              <w:rPr>
                <w:lang w:val="es-ES_tradnl"/>
              </w:rPr>
              <w:t>n de formularios de clientes potenciales personalizados para 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Cuota</w:t>
            </w:r>
            <w:r>
              <w:rPr>
                <w:rStyle w:val="mqInternal"/>
                <w:noProof/>
                <w:lang w:val="es-ES_tradnl"/>
              </w:rPr>
              <w:t>{2]</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D62CF0">
            <w:pPr>
              <w:rPr>
                <w:noProof/>
              </w:rPr>
            </w:pPr>
            <w:r>
              <w:rPr>
                <w:noProof/>
              </w:rPr>
              <w:t>Copy the form embed code to the clipboard.</w:t>
            </w:r>
          </w:p>
        </w:tc>
        <w:tc>
          <w:tcPr>
            <w:tcW w:w="7407" w:type="dxa"/>
          </w:tcPr>
          <w:p w:rsidR="00000000" w:rsidRDefault="00D62CF0">
            <w:pPr>
              <w:rPr>
                <w:lang w:val="es-ES_tradnl"/>
              </w:rPr>
            </w:pPr>
            <w:r>
              <w:rPr>
                <w:lang w:val="es-ES_tradnl"/>
              </w:rPr>
              <w:t>Copie el c</w:t>
            </w:r>
            <w:r>
              <w:rPr>
                <w:lang w:val="es-ES_tradnl"/>
              </w:rPr>
              <w:t>ó</w:t>
            </w:r>
            <w:r>
              <w:rPr>
                <w:lang w:val="es-ES_tradnl"/>
              </w:rPr>
              <w:t>digo de inserci</w:t>
            </w:r>
            <w:r>
              <w:rPr>
                <w:lang w:val="es-ES_tradnl"/>
              </w:rPr>
              <w:t>ó</w:t>
            </w:r>
            <w:r>
              <w:rPr>
                <w:lang w:val="es-ES_tradnl"/>
              </w:rPr>
              <w:t>n del formulario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D62CF0">
            <w:pPr>
              <w:rPr>
                <w:noProof/>
              </w:rPr>
            </w:pPr>
            <w:r>
              <w:rPr>
                <w:noProof/>
              </w:rPr>
              <w:t>Return to the Audience module.</w:t>
            </w:r>
          </w:p>
        </w:tc>
        <w:tc>
          <w:tcPr>
            <w:tcW w:w="7407" w:type="dxa"/>
          </w:tcPr>
          <w:p w:rsidR="00000000" w:rsidRDefault="00D62CF0">
            <w:pPr>
              <w:rPr>
                <w:lang w:val="es-ES_tradnl"/>
              </w:rPr>
            </w:pPr>
            <w:r>
              <w:rPr>
                <w:lang w:val="es-ES_tradnl"/>
              </w:rPr>
              <w:t>Regrese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D62CF0">
            <w:pPr>
              <w:rPr>
                <w:noProof/>
              </w:rPr>
            </w:pPr>
            <w:r>
              <w:rPr>
                <w:noProof/>
              </w:rPr>
              <w:t>Create a new lead form using the HubSpot form embed code.</w:t>
            </w:r>
          </w:p>
        </w:tc>
        <w:tc>
          <w:tcPr>
            <w:tcW w:w="7407" w:type="dxa"/>
          </w:tcPr>
          <w:p w:rsidR="00000000" w:rsidRDefault="00D62CF0">
            <w:pPr>
              <w:rPr>
                <w:lang w:val="es-ES_tradnl"/>
              </w:rPr>
            </w:pPr>
            <w:r>
              <w:rPr>
                <w:lang w:val="es-ES_tradnl"/>
              </w:rPr>
              <w:t>Crea un nuevo formulario de cliente potencial usando el c</w:t>
            </w:r>
            <w:r>
              <w:rPr>
                <w:lang w:val="es-ES_tradnl"/>
              </w:rPr>
              <w:t>ó</w:t>
            </w:r>
            <w:r>
              <w:rPr>
                <w:lang w:val="es-ES_tradnl"/>
              </w:rPr>
              <w:t>digo de inserci</w:t>
            </w:r>
            <w:r>
              <w:rPr>
                <w:lang w:val="es-ES_tradnl"/>
              </w:rPr>
              <w:t>ó</w:t>
            </w:r>
            <w:r>
              <w:rPr>
                <w:lang w:val="es-ES_tradnl"/>
              </w:rPr>
              <w:t>n de formulario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ca3d397b-ca59-4488-8e57-d25f1c7f85c6</w:t>
            </w:r>
          </w:p>
        </w:tc>
        <w:tc>
          <w:tcPr>
            <w:tcW w:w="7407" w:type="dxa"/>
            <w:shd w:val="clear" w:color="auto" w:fill="F2F2F2" w:themeFill="background1" w:themeFillShade="F2"/>
          </w:tcPr>
          <w:p w:rsidR="00000000" w:rsidRDefault="00D62CF0">
            <w:pPr>
              <w:rPr>
                <w:noProof/>
              </w:rPr>
            </w:pPr>
            <w:r>
              <w:rPr>
                <w:noProof/>
              </w:rPr>
              <w:t>Set your custom form to display the form at the 5 seco</w:t>
            </w:r>
            <w:r>
              <w:rPr>
                <w:noProof/>
              </w:rPr>
              <w:t>nd mark.</w:t>
            </w:r>
          </w:p>
        </w:tc>
        <w:tc>
          <w:tcPr>
            <w:tcW w:w="7407" w:type="dxa"/>
          </w:tcPr>
          <w:p w:rsidR="00000000" w:rsidRDefault="00D62CF0">
            <w:pPr>
              <w:rPr>
                <w:lang w:val="es-ES_tradnl"/>
              </w:rPr>
            </w:pPr>
            <w:r>
              <w:rPr>
                <w:lang w:val="es-ES_tradnl"/>
              </w:rPr>
              <w:t>Configure su formulario personalizado para mostrar el formulario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f65627b8-b01f-47bc-a39c-4734c8d77b86</w:t>
            </w:r>
          </w:p>
        </w:tc>
        <w:tc>
          <w:tcPr>
            <w:tcW w:w="7407" w:type="dxa"/>
            <w:shd w:val="clear" w:color="auto" w:fill="F2F2F2" w:themeFill="background1" w:themeFillShade="F2"/>
          </w:tcPr>
          <w:p w:rsidR="00000000" w:rsidRDefault="00D62CF0">
            <w:pPr>
              <w:rPr>
                <w:noProof/>
              </w:rPr>
            </w:pPr>
            <w:r>
              <w:rPr>
                <w:noProof/>
              </w:rPr>
              <w:t>This way you will know exactly when it should appear.</w:t>
            </w:r>
          </w:p>
        </w:tc>
        <w:tc>
          <w:tcPr>
            <w:tcW w:w="7407" w:type="dxa"/>
          </w:tcPr>
          <w:p w:rsidR="00000000" w:rsidRDefault="00D62CF0">
            <w:pPr>
              <w:rPr>
                <w:lang w:val="es-ES_tradnl"/>
              </w:rPr>
            </w:pPr>
            <w:r>
              <w:rPr>
                <w:lang w:val="es-ES_tradnl"/>
              </w:rPr>
              <w:t>De esta forma sabr</w:t>
            </w:r>
            <w:r>
              <w:rPr>
                <w:lang w:val="es-ES_tradnl"/>
              </w:rPr>
              <w:t>á</w:t>
            </w:r>
            <w:r>
              <w:rPr>
                <w:lang w:val="es-ES_tradnl"/>
              </w:rPr>
              <w:t xml:space="preserve"> exactamente cu</w:t>
            </w:r>
            <w:r>
              <w:rPr>
                <w:lang w:val="es-ES_tradnl"/>
              </w:rPr>
              <w:t>á</w:t>
            </w:r>
            <w:r>
              <w:rPr>
                <w:lang w:val="es-ES_tradnl"/>
              </w:rPr>
              <w:t>ndo deber</w:t>
            </w:r>
            <w:r>
              <w:rPr>
                <w:lang w:val="es-ES_tradnl"/>
              </w:rPr>
              <w:t>í</w:t>
            </w:r>
            <w:r>
              <w:rPr>
                <w:lang w:val="es-ES_tradnl"/>
              </w:rPr>
              <w:t>a aparecer.</w:t>
            </w:r>
          </w:p>
        </w:tc>
      </w:tr>
      <w:tr w:rsidR="00000000">
        <w:tc>
          <w:tcPr>
            <w:tcW w:w="660" w:type="dxa"/>
            <w:shd w:val="clear" w:color="auto" w:fill="F2F2F2" w:themeFill="background1" w:themeFillShade="F2"/>
          </w:tcPr>
          <w:p w:rsidR="00000000" w:rsidRDefault="00D62CF0">
            <w:pPr>
              <w:rPr>
                <w:noProof/>
                <w:sz w:val="2"/>
              </w:rPr>
            </w:pPr>
            <w:r>
              <w:rPr>
                <w:noProof/>
                <w:sz w:val="16"/>
              </w:rPr>
              <w:t>3</w:t>
            </w:r>
            <w:r>
              <w:rPr>
                <w:noProof/>
                <w:sz w:val="16"/>
              </w:rPr>
              <w:t xml:space="preserve">1 </w:t>
            </w:r>
            <w:r>
              <w:rPr>
                <w:noProof/>
                <w:sz w:val="16"/>
              </w:rPr>
              <w:br/>
            </w:r>
            <w:r>
              <w:rPr>
                <w:noProof/>
                <w:sz w:val="2"/>
              </w:rPr>
              <w:t>a58c3896-0b37-4123-ac69-d0b35a079eab</w:t>
            </w:r>
          </w:p>
        </w:tc>
        <w:tc>
          <w:tcPr>
            <w:tcW w:w="7407" w:type="dxa"/>
            <w:shd w:val="clear" w:color="auto" w:fill="F2F2F2" w:themeFill="background1" w:themeFillShade="F2"/>
          </w:tcPr>
          <w:p w:rsidR="00000000" w:rsidRDefault="00D62CF0">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D62CF0">
            <w:pPr>
              <w:rPr>
                <w:lang w:val="es-ES_tradnl"/>
              </w:rPr>
            </w:pPr>
            <w:r>
              <w:rPr>
                <w:lang w:val="es-ES_tradnl"/>
              </w:rPr>
              <w:t xml:space="preserve">Marque la casilla para </w:t>
            </w:r>
            <w:r>
              <w:rPr>
                <w:rStyle w:val="mqInternal"/>
                <w:noProof/>
                <w:lang w:val="es-ES_tradnl"/>
              </w:rPr>
              <w:t>[1}</w:t>
            </w:r>
            <w:r>
              <w:rPr>
                <w:lang w:val="es-ES_tradnl"/>
              </w:rPr>
              <w:t>Muestre siempre el formulario de cliente potencial incluso si el cliente potencial ya es conocido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D62CF0">
            <w:pPr>
              <w:rPr>
                <w:noProof/>
              </w:rPr>
            </w:pPr>
            <w:r>
              <w:rPr>
                <w:noProof/>
              </w:rPr>
              <w:t>This will ensure the form continues to display after filling it out during testing.</w:t>
            </w:r>
          </w:p>
        </w:tc>
        <w:tc>
          <w:tcPr>
            <w:tcW w:w="7407" w:type="dxa"/>
          </w:tcPr>
          <w:p w:rsidR="00000000" w:rsidRDefault="00D62CF0">
            <w:pPr>
              <w:rPr>
                <w:lang w:val="es-ES_tradnl"/>
              </w:rPr>
            </w:pPr>
            <w:r>
              <w:rPr>
                <w:lang w:val="es-ES_tradnl"/>
              </w:rPr>
              <w:t>Esto asegurar</w:t>
            </w:r>
            <w:r>
              <w:rPr>
                <w:lang w:val="es-ES_tradnl"/>
              </w:rPr>
              <w:t>á</w:t>
            </w:r>
            <w:r>
              <w:rPr>
                <w:lang w:val="es-ES_tradnl"/>
              </w:rPr>
              <w:t xml:space="preserve"> que el formulario contin</w:t>
            </w:r>
            <w:r>
              <w:rPr>
                <w:lang w:val="es-ES_tradnl"/>
              </w:rPr>
              <w:t>ú</w:t>
            </w:r>
            <w:r>
              <w:rPr>
                <w:lang w:val="es-ES_tradnl"/>
              </w:rPr>
              <w:t>e mostr</w:t>
            </w:r>
            <w:r>
              <w:rPr>
                <w:lang w:val="es-ES_tradnl"/>
              </w:rPr>
              <w:t>á</w:t>
            </w:r>
            <w:r>
              <w:rPr>
                <w:lang w:val="es-ES_tradnl"/>
              </w:rPr>
              <w:t>ndose despu</w:t>
            </w:r>
            <w:r>
              <w:rPr>
                <w:lang w:val="es-ES_tradnl"/>
              </w:rPr>
              <w:t>é</w:t>
            </w:r>
            <w:r>
              <w:rPr>
                <w:lang w:val="es-ES_tradnl"/>
              </w:rPr>
              <w:t>s de completarlo durante la prueba.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0a2e36d7-3795-4143-b7fd-abbf8014d</w:t>
            </w:r>
            <w:r>
              <w:rPr>
                <w:noProof/>
                <w:sz w:val="2"/>
              </w:rPr>
              <w:t>f6c</w:t>
            </w:r>
          </w:p>
        </w:tc>
        <w:tc>
          <w:tcPr>
            <w:tcW w:w="7407" w:type="dxa"/>
            <w:shd w:val="clear" w:color="auto" w:fill="F2F2F2" w:themeFill="background1" w:themeFillShade="F2"/>
          </w:tcPr>
          <w:p w:rsidR="00000000" w:rsidRDefault="00D62CF0">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D62CF0">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la 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D62CF0">
            <w:pPr>
              <w:rPr>
                <w:noProof/>
              </w:rPr>
            </w:pPr>
            <w:r>
              <w:rPr>
                <w:noProof/>
              </w:rPr>
              <w:t>Configure the Brightcove Player with the HubSpot connection to use the HubSpot lead form that was just created.</w:t>
            </w:r>
          </w:p>
        </w:tc>
        <w:tc>
          <w:tcPr>
            <w:tcW w:w="7407" w:type="dxa"/>
          </w:tcPr>
          <w:p w:rsidR="00000000" w:rsidRDefault="00D62CF0">
            <w:pPr>
              <w:rPr>
                <w:lang w:val="es-ES_tradnl"/>
              </w:rPr>
            </w:pPr>
            <w:r>
              <w:rPr>
                <w:lang w:val="es-ES_tradnl"/>
              </w:rPr>
              <w:t>Configura Brightcove Player con la conexi</w:t>
            </w:r>
            <w:r>
              <w:rPr>
                <w:lang w:val="es-ES_tradnl"/>
              </w:rPr>
              <w:t>ó</w:t>
            </w:r>
            <w:r>
              <w:rPr>
                <w:lang w:val="es-ES_tradnl"/>
              </w:rPr>
              <w:t>n de HubSpot para usar el formulario de cliente potencial de HubSpot que se acaba de crear.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e894631b-a9a7-4780-9f0d-b9d5f1b5c73a</w:t>
            </w:r>
          </w:p>
        </w:tc>
        <w:tc>
          <w:tcPr>
            <w:tcW w:w="7407" w:type="dxa"/>
            <w:shd w:val="clear" w:color="auto" w:fill="F2F2F2" w:themeFill="background1" w:themeFillShade="F2"/>
          </w:tcPr>
          <w:p w:rsidR="00000000" w:rsidRDefault="00D62CF0">
            <w:pPr>
              <w:rPr>
                <w:noProof/>
              </w:rPr>
            </w:pPr>
            <w:r>
              <w:rPr>
                <w:noProof/>
              </w:rPr>
              <w:t>Generating a preview link to view the video</w:t>
            </w:r>
          </w:p>
        </w:tc>
        <w:tc>
          <w:tcPr>
            <w:tcW w:w="7407" w:type="dxa"/>
          </w:tcPr>
          <w:p w:rsidR="00000000" w:rsidRDefault="00D62CF0">
            <w:pPr>
              <w:rPr>
                <w:lang w:val="es-ES_tradnl"/>
              </w:rPr>
            </w:pPr>
            <w:r>
              <w:rPr>
                <w:lang w:val="es-ES_tradnl"/>
              </w:rPr>
              <w:t>Generando un enlace de vista previa para ver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0fa6240d-c51a-4fa2-</w:t>
            </w:r>
            <w:r>
              <w:rPr>
                <w:noProof/>
                <w:sz w:val="2"/>
              </w:rPr>
              <w:t>b264-5016fb410220</w:t>
            </w:r>
          </w:p>
        </w:tc>
        <w:tc>
          <w:tcPr>
            <w:tcW w:w="7407" w:type="dxa"/>
            <w:shd w:val="clear" w:color="auto" w:fill="F2F2F2" w:themeFill="background1" w:themeFillShade="F2"/>
          </w:tcPr>
          <w:p w:rsidR="00000000" w:rsidRDefault="00D62CF0">
            <w:pPr>
              <w:rPr>
                <w:noProof/>
              </w:rPr>
            </w:pPr>
            <w:r>
              <w:rPr>
                <w:noProof/>
              </w:rPr>
              <w:t>To generate a preview link to the video, follow these steps.</w:t>
            </w:r>
          </w:p>
        </w:tc>
        <w:tc>
          <w:tcPr>
            <w:tcW w:w="7407" w:type="dxa"/>
          </w:tcPr>
          <w:p w:rsidR="00000000" w:rsidRDefault="00D62CF0">
            <w:pPr>
              <w:rPr>
                <w:lang w:val="es-ES_tradnl"/>
              </w:rPr>
            </w:pPr>
            <w:r>
              <w:rPr>
                <w:lang w:val="es-ES_tradnl"/>
              </w:rPr>
              <w:t>Para generar un enlace de vista previa al video,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D62CF0">
            <w:pPr>
              <w:rPr>
                <w:noProof/>
              </w:rPr>
            </w:pPr>
            <w:r>
              <w:rPr>
                <w:noProof/>
              </w:rPr>
              <w:t>Open the Media module.</w:t>
            </w:r>
          </w:p>
        </w:tc>
        <w:tc>
          <w:tcPr>
            <w:tcW w:w="7407" w:type="dxa"/>
          </w:tcPr>
          <w:p w:rsidR="00000000" w:rsidRDefault="00D62CF0">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D62CF0">
            <w:pPr>
              <w:rPr>
                <w:noProof/>
              </w:rPr>
            </w:pPr>
            <w:r>
              <w:rPr>
                <w:noProof/>
              </w:rPr>
              <w:t>Select a video and publish it to a web player.</w:t>
            </w:r>
          </w:p>
        </w:tc>
        <w:tc>
          <w:tcPr>
            <w:tcW w:w="7407" w:type="dxa"/>
          </w:tcPr>
          <w:p w:rsidR="00000000" w:rsidRDefault="00D62CF0">
            <w:pPr>
              <w:rPr>
                <w:lang w:val="es-ES_tradnl"/>
              </w:rPr>
            </w:pPr>
            <w:r>
              <w:rPr>
                <w:lang w:val="es-ES_tradnl"/>
              </w:rPr>
              <w:t>Seleccione un video y publ</w:t>
            </w:r>
            <w:r>
              <w:rPr>
                <w:lang w:val="es-ES_tradnl"/>
              </w:rPr>
              <w:t>í</w:t>
            </w:r>
            <w:r>
              <w:rPr>
                <w:lang w:val="es-ES_tradnl"/>
              </w:rPr>
              <w:t>quelo en un reproductor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d8143a1c-ce99-4d4a-b069-c46f2f5d589d</w:t>
            </w:r>
          </w:p>
        </w:tc>
        <w:tc>
          <w:tcPr>
            <w:tcW w:w="7407" w:type="dxa"/>
            <w:shd w:val="clear" w:color="auto" w:fill="F2F2F2" w:themeFill="background1" w:themeFillShade="F2"/>
          </w:tcPr>
          <w:p w:rsidR="00000000" w:rsidRDefault="00D62CF0">
            <w:pPr>
              <w:rPr>
                <w:noProof/>
              </w:rPr>
            </w:pPr>
            <w:r>
              <w:rPr>
                <w:noProof/>
              </w:rPr>
              <w:t>Make sure to select the Audience-enabled player with the lead form.</w:t>
            </w:r>
          </w:p>
        </w:tc>
        <w:tc>
          <w:tcPr>
            <w:tcW w:w="7407" w:type="dxa"/>
          </w:tcPr>
          <w:p w:rsidR="00000000" w:rsidRDefault="00D62CF0">
            <w:pPr>
              <w:rPr>
                <w:lang w:val="es-ES_tradnl"/>
              </w:rPr>
            </w:pPr>
            <w:r>
              <w:rPr>
                <w:lang w:val="es-ES_tradnl"/>
              </w:rPr>
              <w:t>Aseg</w:t>
            </w:r>
            <w:r>
              <w:rPr>
                <w:lang w:val="es-ES_tradnl"/>
              </w:rPr>
              <w:t>ú</w:t>
            </w:r>
            <w:r>
              <w:rPr>
                <w:lang w:val="es-ES_tradnl"/>
              </w:rPr>
              <w:t>r</w:t>
            </w:r>
            <w:r>
              <w:rPr>
                <w:lang w:val="es-ES_tradnl"/>
              </w:rPr>
              <w:t>ese de seleccionar el reproductor habilitado para audiencia con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da2c1fcc-3d83-43b0-bf3c-ee4670ff5c57</w:t>
            </w:r>
          </w:p>
        </w:tc>
        <w:tc>
          <w:tcPr>
            <w:tcW w:w="7407" w:type="dxa"/>
            <w:shd w:val="clear" w:color="auto" w:fill="F2F2F2" w:themeFill="background1" w:themeFillShade="F2"/>
          </w:tcPr>
          <w:p w:rsidR="00000000" w:rsidRDefault="00D62CF0">
            <w:pPr>
              <w:rPr>
                <w:noProof/>
              </w:rPr>
            </w:pPr>
            <w:r>
              <w:rPr>
                <w:noProof/>
              </w:rPr>
              <w:t>Click the preview link to open the video in a new browser window.</w:t>
            </w:r>
          </w:p>
        </w:tc>
        <w:tc>
          <w:tcPr>
            <w:tcW w:w="7407" w:type="dxa"/>
          </w:tcPr>
          <w:p w:rsidR="00000000" w:rsidRDefault="00D62CF0">
            <w:pPr>
              <w:rPr>
                <w:lang w:val="es-ES_tradnl"/>
              </w:rPr>
            </w:pPr>
            <w:r>
              <w:rPr>
                <w:lang w:val="es-ES_tradnl"/>
              </w:rPr>
              <w:t>Haga clic en el enlace de vista previa para abri</w:t>
            </w:r>
            <w:r>
              <w:rPr>
                <w:lang w:val="es-ES_tradnl"/>
              </w:rPr>
              <w:t>r el video en una nueva ventana del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D62CF0">
            <w:pPr>
              <w:rPr>
                <w:noProof/>
              </w:rPr>
            </w:pPr>
            <w:r>
              <w:rPr>
                <w:noProof/>
              </w:rPr>
              <w:t>Testing this way eliminates any potential variables that could be introduced by players embedded on a HTML pages.</w:t>
            </w:r>
          </w:p>
        </w:tc>
        <w:tc>
          <w:tcPr>
            <w:tcW w:w="7407" w:type="dxa"/>
          </w:tcPr>
          <w:p w:rsidR="00000000" w:rsidRDefault="00D62CF0">
            <w:pPr>
              <w:rPr>
                <w:lang w:val="es-ES_tradnl"/>
              </w:rPr>
            </w:pPr>
            <w:r>
              <w:rPr>
                <w:lang w:val="es-ES_tradnl"/>
              </w:rPr>
              <w:t>Probar de esta manera elimina cualquier variable pote</w:t>
            </w:r>
            <w:r>
              <w:rPr>
                <w:lang w:val="es-ES_tradnl"/>
              </w:rPr>
              <w:t>ncial que pudieran introducir los reproductores incrustados en una p</w:t>
            </w:r>
            <w:r>
              <w:rPr>
                <w:lang w:val="es-ES_tradnl"/>
              </w:rPr>
              <w:t>á</w:t>
            </w:r>
            <w:r>
              <w:rPr>
                <w:lang w:val="es-ES_tradnl"/>
              </w:rPr>
              <w:t>gina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D62CF0">
            <w:pPr>
              <w:rPr>
                <w:noProof/>
              </w:rPr>
            </w:pPr>
            <w:r>
              <w:rPr>
                <w:noProof/>
              </w:rPr>
              <w:t>Confirm that the video plays and that the lead form displays at the 5 second mark.</w:t>
            </w:r>
          </w:p>
        </w:tc>
        <w:tc>
          <w:tcPr>
            <w:tcW w:w="7407" w:type="dxa"/>
          </w:tcPr>
          <w:p w:rsidR="00000000" w:rsidRDefault="00D62CF0">
            <w:pPr>
              <w:rPr>
                <w:lang w:val="es-ES_tradnl"/>
              </w:rPr>
            </w:pPr>
            <w:r>
              <w:rPr>
                <w:lang w:val="es-ES_tradnl"/>
              </w:rPr>
              <w:t>Confirme que el video se reproduce y que el formulario principal se muestra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0b2cdb56-9e4f-4480-a4d8-c5c8eb165848</w:t>
            </w:r>
          </w:p>
        </w:tc>
        <w:tc>
          <w:tcPr>
            <w:tcW w:w="7407" w:type="dxa"/>
            <w:shd w:val="clear" w:color="auto" w:fill="F2F2F2" w:themeFill="background1" w:themeFillShade="F2"/>
          </w:tcPr>
          <w:p w:rsidR="00000000" w:rsidRDefault="00D62CF0">
            <w:pPr>
              <w:rPr>
                <w:noProof/>
              </w:rPr>
            </w:pPr>
            <w:r>
              <w:rPr>
                <w:noProof/>
              </w:rPr>
              <w:t xml:space="preserve">Fill out the lead form using unique contact info and email address (i.e. a celebrity name or a name containing </w:t>
            </w:r>
            <w:r>
              <w:rPr>
                <w:noProof/>
              </w:rPr>
              <w:t xml:space="preserve">the words </w:t>
            </w:r>
            <w:r>
              <w:rPr>
                <w:noProof/>
              </w:rPr>
              <w:t>“</w:t>
            </w:r>
            <w:r>
              <w:rPr>
                <w:noProof/>
              </w:rPr>
              <w:t>bctest</w:t>
            </w:r>
            <w:r>
              <w:rPr>
                <w:noProof/>
              </w:rPr>
              <w:t>”</w:t>
            </w:r>
            <w:r>
              <w:rPr>
                <w:noProof/>
              </w:rPr>
              <w:t>) so that it can be easily found later in HubSpot.</w:t>
            </w:r>
          </w:p>
        </w:tc>
        <w:tc>
          <w:tcPr>
            <w:tcW w:w="7407" w:type="dxa"/>
          </w:tcPr>
          <w:p w:rsidR="00000000" w:rsidRDefault="00D62CF0">
            <w:pPr>
              <w:rPr>
                <w:lang w:val="es-ES_tradnl"/>
              </w:rPr>
            </w:pPr>
            <w:r>
              <w:rPr>
                <w:lang w:val="es-ES_tradnl"/>
              </w:rPr>
              <w:t>Completa el formulario de cliente potencial con informaci</w:t>
            </w:r>
            <w:r>
              <w:rPr>
                <w:lang w:val="es-ES_tradnl"/>
              </w:rPr>
              <w:t>ó</w:t>
            </w:r>
            <w:r>
              <w:rPr>
                <w:lang w:val="es-ES_tradnl"/>
              </w:rPr>
              <w:t>n de contacto y direcci</w:t>
            </w:r>
            <w:r>
              <w:rPr>
                <w:lang w:val="es-ES_tradnl"/>
              </w:rPr>
              <w:t>ó</w:t>
            </w:r>
            <w:r>
              <w:rPr>
                <w:lang w:val="es-ES_tradnl"/>
              </w:rPr>
              <w:t>n de correo electr</w:t>
            </w:r>
            <w:r>
              <w:rPr>
                <w:lang w:val="es-ES_tradnl"/>
              </w:rPr>
              <w:t>ó</w:t>
            </w:r>
            <w:r>
              <w:rPr>
                <w:lang w:val="es-ES_tradnl"/>
              </w:rPr>
              <w:t xml:space="preserve">nico </w:t>
            </w:r>
            <w:r>
              <w:rPr>
                <w:lang w:val="es-ES_tradnl"/>
              </w:rPr>
              <w:t>ú</w:t>
            </w:r>
            <w:r>
              <w:rPr>
                <w:lang w:val="es-ES_tradnl"/>
              </w:rPr>
              <w:t>nicas (es decir, el nombre de una celebridad o un nombre que contenga las palabr</w:t>
            </w:r>
            <w:r>
              <w:rPr>
                <w:lang w:val="es-ES_tradnl"/>
              </w:rPr>
              <w:t>as "bctest") para que se pueda encontrar f</w:t>
            </w:r>
            <w:r>
              <w:rPr>
                <w:lang w:val="es-ES_tradnl"/>
              </w:rPr>
              <w:t>á</w:t>
            </w:r>
            <w:r>
              <w:rPr>
                <w:lang w:val="es-ES_tradnl"/>
              </w:rPr>
              <w:t>cilmente m</w:t>
            </w:r>
            <w:r>
              <w:rPr>
                <w:lang w:val="es-ES_tradnl"/>
              </w:rPr>
              <w:t>á</w:t>
            </w:r>
            <w:r>
              <w:rPr>
                <w:lang w:val="es-ES_tradnl"/>
              </w:rPr>
              <w:t>s adelante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ccd2457a-5576-4ee9-857c-c9242ac7f4be</w:t>
            </w:r>
          </w:p>
        </w:tc>
        <w:tc>
          <w:tcPr>
            <w:tcW w:w="7407" w:type="dxa"/>
            <w:shd w:val="clear" w:color="auto" w:fill="F2F2F2" w:themeFill="background1" w:themeFillShade="F2"/>
          </w:tcPr>
          <w:p w:rsidR="00000000" w:rsidRDefault="00D62CF0">
            <w:pPr>
              <w:rPr>
                <w:noProof/>
              </w:rPr>
            </w:pPr>
            <w:r>
              <w:rPr>
                <w:noProof/>
              </w:rPr>
              <w:t>This eliminates any browser, player or database level variables.</w:t>
            </w:r>
          </w:p>
        </w:tc>
        <w:tc>
          <w:tcPr>
            <w:tcW w:w="7407" w:type="dxa"/>
          </w:tcPr>
          <w:p w:rsidR="00000000" w:rsidRDefault="00D62CF0">
            <w:pPr>
              <w:rPr>
                <w:lang w:val="es-ES_tradnl"/>
              </w:rPr>
            </w:pPr>
            <w:r>
              <w:rPr>
                <w:lang w:val="es-ES_tradnl"/>
              </w:rPr>
              <w:t>Esto elimina cualquier variable de nivel de navegador, reproductor o bas</w:t>
            </w:r>
            <w:r>
              <w:rPr>
                <w:lang w:val="es-ES_tradnl"/>
              </w:rPr>
              <w:t>e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D62CF0">
            <w:pPr>
              <w:rPr>
                <w:noProof/>
              </w:rPr>
            </w:pPr>
            <w:r>
              <w:rPr>
                <w:noProof/>
              </w:rPr>
              <w:t>By filling out the form as a new user, we can be sure you are now a known user in HubSpot.</w:t>
            </w:r>
          </w:p>
        </w:tc>
        <w:tc>
          <w:tcPr>
            <w:tcW w:w="7407" w:type="dxa"/>
          </w:tcPr>
          <w:p w:rsidR="00000000" w:rsidRDefault="00D62CF0">
            <w:pPr>
              <w:rPr>
                <w:lang w:val="es-ES_tradnl"/>
              </w:rPr>
            </w:pPr>
            <w:r>
              <w:rPr>
                <w:lang w:val="es-ES_tradnl"/>
              </w:rPr>
              <w:t>Al completar el formulario como nuevo usuario, podemos e</w:t>
            </w:r>
            <w:r>
              <w:rPr>
                <w:lang w:val="es-ES_tradnl"/>
              </w:rPr>
              <w:t>star seguros de que ahora eres un usuario conocido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D62CF0">
            <w:pPr>
              <w:rPr>
                <w:noProof/>
              </w:rPr>
            </w:pPr>
            <w:r>
              <w:rPr>
                <w:noProof/>
              </w:rPr>
              <w:t>Confirming that Audience is successfully capturing the data</w:t>
            </w:r>
          </w:p>
        </w:tc>
        <w:tc>
          <w:tcPr>
            <w:tcW w:w="7407" w:type="dxa"/>
          </w:tcPr>
          <w:p w:rsidR="00000000" w:rsidRDefault="00D62CF0">
            <w:pPr>
              <w:rPr>
                <w:lang w:val="es-ES_tradnl"/>
              </w:rPr>
            </w:pPr>
            <w:r>
              <w:rPr>
                <w:lang w:val="es-ES_tradnl"/>
              </w:rPr>
              <w:t>Confirmando que Audience est</w:t>
            </w:r>
            <w:r>
              <w:rPr>
                <w:lang w:val="es-ES_tradnl"/>
              </w:rPr>
              <w:t>á</w:t>
            </w:r>
            <w:r>
              <w:rPr>
                <w:lang w:val="es-ES_tradnl"/>
              </w:rPr>
              <w:t xml:space="preserve"> capturando los datos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D62CF0">
            <w:pPr>
              <w:rPr>
                <w:noProof/>
              </w:rPr>
            </w:pPr>
            <w:r>
              <w:rPr>
                <w:noProof/>
              </w:rPr>
              <w:t>Before looking for video viewing data in HubSpot, first confirm that Audience has indeed captured the video view.</w:t>
            </w:r>
          </w:p>
        </w:tc>
        <w:tc>
          <w:tcPr>
            <w:tcW w:w="7407" w:type="dxa"/>
          </w:tcPr>
          <w:p w:rsidR="00000000" w:rsidRDefault="00D62CF0">
            <w:pPr>
              <w:rPr>
                <w:lang w:val="es-ES_tradnl"/>
              </w:rPr>
            </w:pPr>
            <w:r>
              <w:rPr>
                <w:lang w:val="es-ES_tradnl"/>
              </w:rPr>
              <w:t>Antes de buscar datos de visualizaci</w:t>
            </w:r>
            <w:r>
              <w:rPr>
                <w:lang w:val="es-ES_tradnl"/>
              </w:rPr>
              <w:t>ó</w:t>
            </w:r>
            <w:r>
              <w:rPr>
                <w:lang w:val="es-ES_tradnl"/>
              </w:rPr>
              <w:t xml:space="preserve">n de video en HubSpot, primero confirme que Audience haya capturado </w:t>
            </w:r>
            <w:r>
              <w:rPr>
                <w:lang w:val="es-ES_tradnl"/>
              </w:rPr>
              <w:t>la vista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D62CF0">
            <w:pPr>
              <w:rPr>
                <w:noProof/>
              </w:rPr>
            </w:pPr>
            <w:r>
              <w:rPr>
                <w:noProof/>
              </w:rPr>
              <w:t>Note that viewing data may take up to 3 hours to display in the Audience UI.</w:t>
            </w:r>
          </w:p>
        </w:tc>
        <w:tc>
          <w:tcPr>
            <w:tcW w:w="7407" w:type="dxa"/>
          </w:tcPr>
          <w:p w:rsidR="00000000" w:rsidRDefault="00D62CF0">
            <w:pPr>
              <w:rPr>
                <w:lang w:val="es-ES_tradnl"/>
              </w:rPr>
            </w:pPr>
            <w:r>
              <w:rPr>
                <w:lang w:val="es-ES_tradnl"/>
              </w:rPr>
              <w:t>Tenga en cuenta que los datos de visualizaci</w:t>
            </w:r>
            <w:r>
              <w:rPr>
                <w:lang w:val="es-ES_tradnl"/>
              </w:rPr>
              <w:t>ó</w:t>
            </w:r>
            <w:r>
              <w:rPr>
                <w:lang w:val="es-ES_tradnl"/>
              </w:rPr>
              <w:t>n pueden tardar hasta 3 horas en mostrarse en la interfaz de usuario de A</w:t>
            </w:r>
            <w:r>
              <w:rPr>
                <w:lang w:val="es-ES_tradnl"/>
              </w:rPr>
              <w:t>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D62CF0">
            <w:pPr>
              <w:rPr>
                <w:noProof/>
              </w:rPr>
            </w:pPr>
            <w:r>
              <w:rPr>
                <w:noProof/>
              </w:rPr>
              <w:t>To confirm that Audience is successfully capturing the data, follow these steps.</w:t>
            </w:r>
          </w:p>
        </w:tc>
        <w:tc>
          <w:tcPr>
            <w:tcW w:w="7407" w:type="dxa"/>
          </w:tcPr>
          <w:p w:rsidR="00000000" w:rsidRDefault="00D62CF0">
            <w:pPr>
              <w:rPr>
                <w:lang w:val="es-ES_tradnl"/>
              </w:rPr>
            </w:pPr>
            <w:r>
              <w:rPr>
                <w:lang w:val="es-ES_tradnl"/>
              </w:rPr>
              <w:t>Para confirmar que Audience est</w:t>
            </w:r>
            <w:r>
              <w:rPr>
                <w:lang w:val="es-ES_tradnl"/>
              </w:rPr>
              <w:t>á</w:t>
            </w:r>
            <w:r>
              <w:rPr>
                <w:lang w:val="es-ES_tradnl"/>
              </w:rPr>
              <w:t xml:space="preserve"> capturando correctamente los datos,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40f18e8d-00d9-4d6c-b2f4-359b98f2</w:t>
            </w:r>
            <w:r>
              <w:rPr>
                <w:noProof/>
                <w:sz w:val="2"/>
              </w:rPr>
              <w:t>1cb0</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D62CF0">
            <w:pPr>
              <w:rPr>
                <w:noProof/>
              </w:rPr>
            </w:pPr>
            <w:r>
              <w:rPr>
                <w:noProof/>
              </w:rPr>
              <w:t>Confirm that there is an event with a recent timestamp showing the name of the video that was just watched.</w:t>
            </w:r>
          </w:p>
        </w:tc>
        <w:tc>
          <w:tcPr>
            <w:tcW w:w="7407" w:type="dxa"/>
          </w:tcPr>
          <w:p w:rsidR="00000000" w:rsidRDefault="00D62CF0">
            <w:pPr>
              <w:rPr>
                <w:lang w:val="es-ES_tradnl"/>
              </w:rPr>
            </w:pPr>
            <w:r>
              <w:rPr>
                <w:lang w:val="es-ES_tradnl"/>
              </w:rPr>
              <w:t>Confirme que haya un evento con una marca de tiempo reciente que muestre el nombre del video que se acaba de ve</w:t>
            </w:r>
            <w:r>
              <w:rPr>
                <w:lang w:val="es-ES_tradnl"/>
              </w:rPr>
              <w:t>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D62CF0">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D62CF0">
            <w:pPr>
              <w:rPr>
                <w:lang w:val="es-ES_tradnl"/>
              </w:rPr>
            </w:pPr>
            <w:r>
              <w:rPr>
                <w:lang w:val="es-ES_tradnl"/>
              </w:rPr>
              <w:t xml:space="preserve">El estado del evento debe ser </w:t>
            </w:r>
            <w:r>
              <w:rPr>
                <w:rStyle w:val="mqInternal"/>
                <w:noProof/>
                <w:lang w:val="es-ES_tradnl"/>
              </w:rPr>
              <w:t>[1}</w:t>
            </w:r>
            <w:r>
              <w:rPr>
                <w:lang w:val="es-ES_tradnl"/>
              </w:rPr>
              <w:t>sin procesar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e363ae55-6fb3-493b-807b-5fec3e6869cb</w:t>
            </w:r>
          </w:p>
        </w:tc>
        <w:tc>
          <w:tcPr>
            <w:tcW w:w="7407" w:type="dxa"/>
            <w:shd w:val="clear" w:color="auto" w:fill="F2F2F2" w:themeFill="background1" w:themeFillShade="F2"/>
          </w:tcPr>
          <w:p w:rsidR="00000000" w:rsidRDefault="00D62CF0">
            <w:pPr>
              <w:rPr>
                <w:noProof/>
              </w:rPr>
            </w:pPr>
            <w:r>
              <w:rPr>
                <w:noProof/>
              </w:rPr>
              <w:t>This indicates that Audience has captured the view but has not yet attemp</w:t>
            </w:r>
            <w:r>
              <w:rPr>
                <w:noProof/>
              </w:rPr>
              <w:t>ted to sync it to HubSpot.</w:t>
            </w:r>
          </w:p>
        </w:tc>
        <w:tc>
          <w:tcPr>
            <w:tcW w:w="7407" w:type="dxa"/>
          </w:tcPr>
          <w:p w:rsidR="00000000" w:rsidRDefault="00D62CF0">
            <w:pPr>
              <w:rPr>
                <w:lang w:val="es-ES_tradnl"/>
              </w:rPr>
            </w:pPr>
            <w:r>
              <w:rPr>
                <w:lang w:val="es-ES_tradnl"/>
              </w:rPr>
              <w:t>Esto indica que Audience ha capturado la vista pero a</w:t>
            </w:r>
            <w:r>
              <w:rPr>
                <w:lang w:val="es-ES_tradnl"/>
              </w:rPr>
              <w:t>ú</w:t>
            </w:r>
            <w:r>
              <w:rPr>
                <w:lang w:val="es-ES_tradnl"/>
              </w:rPr>
              <w:t>n no ha intentado sincronizarla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77fdbcb4-e999-4221-b3a3-119abb85ce59</w:t>
            </w:r>
          </w:p>
        </w:tc>
        <w:tc>
          <w:tcPr>
            <w:tcW w:w="7407" w:type="dxa"/>
            <w:shd w:val="clear" w:color="auto" w:fill="F2F2F2" w:themeFill="background1" w:themeFillShade="F2"/>
          </w:tcPr>
          <w:p w:rsidR="00000000" w:rsidRDefault="00D62CF0">
            <w:pPr>
              <w:rPr>
                <w:noProof/>
              </w:rPr>
            </w:pPr>
            <w:r>
              <w:rPr>
                <w:noProof/>
              </w:rPr>
              <w:t xml:space="preserve">To manually trigger a sync between Audience and HubSpot, click </w:t>
            </w:r>
            <w:r>
              <w:rPr>
                <w:rStyle w:val="mqInternal"/>
                <w:noProof/>
              </w:rPr>
              <w:lastRenderedPageBreak/>
              <w:t>[1}</w:t>
            </w:r>
            <w:r>
              <w:rPr>
                <w:noProof/>
              </w:rPr>
              <w:t>Synchronization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lastRenderedPageBreak/>
              <w:t>Para activar manualmente una sincronizaci</w:t>
            </w:r>
            <w:r>
              <w:rPr>
                <w:lang w:val="es-ES_tradnl"/>
              </w:rPr>
              <w:t>ó</w:t>
            </w:r>
            <w:r>
              <w:rPr>
                <w:lang w:val="es-ES_tradnl"/>
              </w:rPr>
              <w:t xml:space="preserve">n entre Audience y HubSpot, haz clic </w:t>
            </w:r>
            <w:r>
              <w:rPr>
                <w:lang w:val="es-ES_tradnl"/>
              </w:rPr>
              <w:lastRenderedPageBreak/>
              <w:t xml:space="preserve">en </w:t>
            </w:r>
            <w:r>
              <w:rPr>
                <w:rStyle w:val="mqInternal"/>
                <w:noProof/>
                <w:lang w:val="es-ES_tradnl"/>
              </w:rPr>
              <w:t>[1}</w:t>
            </w:r>
            <w:r>
              <w:rPr>
                <w:lang w:val="es-ES_tradnl"/>
              </w:rPr>
              <w:t>Actividad de sincronizaci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D62CF0">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D62CF0">
            <w:pPr>
              <w:rPr>
                <w:lang w:val="es-ES_tradnl"/>
              </w:rPr>
            </w:pPr>
            <w:r>
              <w:rPr>
                <w:lang w:val="es-ES_tradnl"/>
              </w:rPr>
              <w:t xml:space="preserve">Desde el </w:t>
            </w:r>
            <w:r>
              <w:rPr>
                <w:rStyle w:val="mqInternal"/>
                <w:noProof/>
                <w:lang w:val="es-ES_tradnl"/>
              </w:rPr>
              <w:t>[1}</w:t>
            </w:r>
            <w:r>
              <w:rPr>
                <w:lang w:val="es-ES_tradnl"/>
              </w:rPr>
              <w:t>Seleccionar conexi</w:t>
            </w:r>
            <w:r>
              <w:rPr>
                <w:lang w:val="es-ES_tradnl"/>
              </w:rPr>
              <w:t>ó</w:t>
            </w:r>
            <w:r>
              <w:rPr>
                <w:lang w:val="es-ES_tradnl"/>
              </w:rPr>
              <w:t>n</w:t>
            </w:r>
            <w:r>
              <w:rPr>
                <w:rStyle w:val="mqInternal"/>
                <w:noProof/>
                <w:lang w:val="es-ES_tradnl"/>
              </w:rPr>
              <w:t>{2]</w:t>
            </w:r>
            <w:r>
              <w:rPr>
                <w:lang w:val="es-ES_tradnl"/>
              </w:rPr>
              <w:t xml:space="preserve"> lista desplegable, seleccione su integraci</w:t>
            </w:r>
            <w:r>
              <w:rPr>
                <w:lang w:val="es-ES_tradnl"/>
              </w:rPr>
              <w:t>ó</w:t>
            </w:r>
            <w:r>
              <w:rPr>
                <w:lang w:val="es-ES_tradnl"/>
              </w:rPr>
              <w:t>n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D62CF0">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D62CF0">
            <w:pPr>
              <w:rPr>
                <w:lang w:val="es-ES_tradnl"/>
              </w:rPr>
            </w:pPr>
            <w:r>
              <w:rPr>
                <w:lang w:val="es-ES_tradnl"/>
              </w:rPr>
              <w:t xml:space="preserve">A </w:t>
            </w:r>
            <w:r>
              <w:rPr>
                <w:rStyle w:val="mqInternal"/>
                <w:noProof/>
                <w:lang w:val="es-ES_tradnl"/>
              </w:rPr>
              <w:t>[1}</w:t>
            </w:r>
            <w:r>
              <w:rPr>
                <w:lang w:val="es-ES_tradnl"/>
              </w:rPr>
              <w:t>Prueba de sincronizaci</w:t>
            </w:r>
            <w:r>
              <w:rPr>
                <w:lang w:val="es-ES_tradnl"/>
              </w:rPr>
              <w:t>ó</w:t>
            </w:r>
            <w:r>
              <w:rPr>
                <w:lang w:val="es-ES_tradnl"/>
              </w:rPr>
              <w:t>n</w:t>
            </w:r>
            <w:r>
              <w:rPr>
                <w:rStyle w:val="mqInternal"/>
                <w:noProof/>
                <w:lang w:val="es-ES_tradnl"/>
              </w:rPr>
              <w:t>{2]</w:t>
            </w:r>
            <w:r>
              <w:rPr>
                <w:lang w:val="es-ES_tradnl"/>
              </w:rPr>
              <w:t xml:space="preserve"> deber</w:t>
            </w:r>
            <w:r>
              <w:rPr>
                <w:lang w:val="es-ES_tradnl"/>
              </w:rPr>
              <w:t>í</w:t>
            </w:r>
            <w:r>
              <w:rPr>
                <w:lang w:val="es-ES_tradnl"/>
              </w:rPr>
              <w:t>a aparecer el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D62CF0">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D62CF0">
            <w:pPr>
              <w:rPr>
                <w:lang w:val="es-ES_tradnl"/>
              </w:rPr>
            </w:pPr>
            <w:r>
              <w:rPr>
                <w:lang w:val="es-ES_tradnl"/>
              </w:rPr>
              <w:t>Hacer clic</w:t>
            </w:r>
            <w:r>
              <w:rPr>
                <w:rStyle w:val="mqInternal"/>
                <w:noProof/>
                <w:lang w:val="es-ES_tradnl"/>
              </w:rPr>
              <w:t>[1}</w:t>
            </w:r>
            <w:r>
              <w:rPr>
                <w:lang w:val="es-ES_tradnl"/>
              </w:rPr>
              <w:t xml:space="preserve"> Prueba de sincronizaci</w:t>
            </w:r>
            <w:r>
              <w:rPr>
                <w:lang w:val="es-ES_tradnl"/>
              </w:rPr>
              <w:t>ó</w:t>
            </w:r>
            <w:r>
              <w:rPr>
                <w:lang w:val="es-ES_tradnl"/>
              </w:rPr>
              <w:t>n</w:t>
            </w:r>
            <w:r>
              <w:rPr>
                <w:rStyle w:val="mqInternal"/>
                <w:noProof/>
                <w:lang w:val="es-ES_tradnl"/>
              </w:rPr>
              <w:t>{2]</w:t>
            </w:r>
            <w:r>
              <w:rPr>
                <w:lang w:val="es-ES_tradnl"/>
              </w:rPr>
              <w:t xml:space="preserve"> para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b0e68a93-c27b-4999-abd1-</w:t>
            </w:r>
            <w:r>
              <w:rPr>
                <w:noProof/>
                <w:sz w:val="2"/>
              </w:rPr>
              <w:t>bb940e42cb41</w:t>
            </w:r>
          </w:p>
        </w:tc>
        <w:tc>
          <w:tcPr>
            <w:tcW w:w="7407" w:type="dxa"/>
            <w:shd w:val="clear" w:color="auto" w:fill="F2F2F2" w:themeFill="background1" w:themeFillShade="F2"/>
          </w:tcPr>
          <w:p w:rsidR="00000000" w:rsidRDefault="00D62CF0">
            <w:pPr>
              <w:rPr>
                <w:noProof/>
              </w:rPr>
            </w:pPr>
            <w:r>
              <w:rPr>
                <w:noProof/>
              </w:rPr>
              <w:t>Note that you are limited to how often you can trigger a manual sync.</w:t>
            </w:r>
          </w:p>
        </w:tc>
        <w:tc>
          <w:tcPr>
            <w:tcW w:w="7407" w:type="dxa"/>
          </w:tcPr>
          <w:p w:rsidR="00000000" w:rsidRDefault="00D62CF0">
            <w:pPr>
              <w:rPr>
                <w:lang w:val="es-ES_tradnl"/>
              </w:rPr>
            </w:pPr>
            <w:r>
              <w:rPr>
                <w:lang w:val="es-ES_tradnl"/>
              </w:rPr>
              <w:t>Tenga en cuenta que est</w:t>
            </w:r>
            <w:r>
              <w:rPr>
                <w:lang w:val="es-ES_tradnl"/>
              </w:rPr>
              <w:t>á</w:t>
            </w:r>
            <w:r>
              <w:rPr>
                <w:lang w:val="es-ES_tradnl"/>
              </w:rPr>
              <w:t xml:space="preserve"> limitado a la frecuencia con la que puede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4fe60e92-62a5-4c46-aea1-1eaeb01efb6a</w:t>
            </w:r>
          </w:p>
        </w:tc>
        <w:tc>
          <w:tcPr>
            <w:tcW w:w="7407" w:type="dxa"/>
            <w:shd w:val="clear" w:color="auto" w:fill="F2F2F2" w:themeFill="background1" w:themeFillShade="F2"/>
          </w:tcPr>
          <w:p w:rsidR="00000000" w:rsidRDefault="00D62CF0">
            <w:pPr>
              <w:rPr>
                <w:noProof/>
              </w:rPr>
            </w:pPr>
            <w:r>
              <w:rPr>
                <w:noProof/>
              </w:rPr>
              <w:t>By default, Audience will syn</w:t>
            </w:r>
            <w:r>
              <w:rPr>
                <w:noProof/>
              </w:rPr>
              <w:t>c views to HubSpot once an hour.</w:t>
            </w:r>
          </w:p>
        </w:tc>
        <w:tc>
          <w:tcPr>
            <w:tcW w:w="7407" w:type="dxa"/>
          </w:tcPr>
          <w:p w:rsidR="00000000" w:rsidRDefault="00D62CF0">
            <w:pPr>
              <w:rPr>
                <w:lang w:val="es-ES_tradnl"/>
              </w:rPr>
            </w:pPr>
            <w:r>
              <w:rPr>
                <w:lang w:val="es-ES_tradnl"/>
              </w:rPr>
              <w:t>De forma predeterminada, Audience sincronizar</w:t>
            </w:r>
            <w:r>
              <w:rPr>
                <w:lang w:val="es-ES_tradnl"/>
              </w:rPr>
              <w:t>á</w:t>
            </w:r>
            <w:r>
              <w:rPr>
                <w:lang w:val="es-ES_tradnl"/>
              </w:rPr>
              <w:t xml:space="preserve"> las vistas con HubSpot una vez por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D62CF0">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D62CF0">
            <w:pPr>
              <w:rPr>
                <w:lang w:val="es-ES_tradnl"/>
              </w:rPr>
            </w:pPr>
            <w:r>
              <w:rPr>
                <w:lang w:val="es-ES_tradnl"/>
              </w:rPr>
              <w:t>El estado de su evento de visualizaci</w:t>
            </w:r>
            <w:r>
              <w:rPr>
                <w:lang w:val="es-ES_tradnl"/>
              </w:rPr>
              <w:t>ó</w:t>
            </w:r>
            <w:r>
              <w:rPr>
                <w:lang w:val="es-ES_tradnl"/>
              </w:rPr>
              <w:t>n ser</w:t>
            </w:r>
            <w:r>
              <w:rPr>
                <w:lang w:val="es-ES_tradnl"/>
              </w:rPr>
              <w:t>á</w:t>
            </w:r>
            <w:r>
              <w:rPr>
                <w:lang w:val="es-ES_tradnl"/>
              </w:rPr>
              <w:t xml:space="preserve"> </w:t>
            </w:r>
            <w:r>
              <w:rPr>
                <w:rStyle w:val="mqInternal"/>
                <w:noProof/>
                <w:lang w:val="es-ES_tradnl"/>
              </w:rPr>
              <w:t>[1}</w:t>
            </w:r>
            <w:r>
              <w:rPr>
                <w:lang w:val="es-ES_tradnl"/>
              </w:rPr>
              <w:t>puesto en cola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D62CF0">
            <w:pPr>
              <w:rPr>
                <w:noProof/>
              </w:rPr>
            </w:pPr>
            <w:r>
              <w:rPr>
                <w:noProof/>
              </w:rPr>
              <w:t>It may take 15 minutes or so for the data to actually sync to HubSpot.</w:t>
            </w:r>
          </w:p>
        </w:tc>
        <w:tc>
          <w:tcPr>
            <w:tcW w:w="7407" w:type="dxa"/>
          </w:tcPr>
          <w:p w:rsidR="00000000" w:rsidRDefault="00D62CF0">
            <w:pPr>
              <w:rPr>
                <w:lang w:val="es-ES_tradnl"/>
              </w:rPr>
            </w:pPr>
            <w:r>
              <w:rPr>
                <w:lang w:val="es-ES_tradnl"/>
              </w:rPr>
              <w:t>Es posible que los datos tarden unos 15 minutos en sincronizarse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D62CF0">
            <w:pPr>
              <w:rPr>
                <w:noProof/>
              </w:rPr>
            </w:pPr>
            <w:r>
              <w:rPr>
                <w:noProof/>
              </w:rPr>
              <w:t>Once the data does sync, the</w:t>
            </w:r>
            <w:r>
              <w:rPr>
                <w:noProof/>
              </w:rPr>
              <w:t xml:space="preserve"> status will change to one of two statuses:</w:t>
            </w:r>
          </w:p>
        </w:tc>
        <w:tc>
          <w:tcPr>
            <w:tcW w:w="7407" w:type="dxa"/>
          </w:tcPr>
          <w:p w:rsidR="00000000" w:rsidRDefault="00D62CF0">
            <w:pPr>
              <w:rPr>
                <w:lang w:val="es-ES_tradnl"/>
              </w:rPr>
            </w:pPr>
            <w:r>
              <w:rPr>
                <w:lang w:val="es-ES_tradnl"/>
              </w:rPr>
              <w:t>Una vez que los datos se sincronizan, el estado cambiar</w:t>
            </w:r>
            <w:r>
              <w:rPr>
                <w:lang w:val="es-ES_tradnl"/>
              </w:rPr>
              <w:t>á</w:t>
            </w:r>
            <w:r>
              <w:rPr>
                <w:lang w:val="es-ES_tradnl"/>
              </w:rPr>
              <w:t xml:space="preserve"> a uno de dos estados: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D62CF0">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w:t>
            </w:r>
            <w:r>
              <w:rPr>
                <w:noProof/>
              </w:rPr>
              <w:t>heir activity log.</w:t>
            </w:r>
          </w:p>
        </w:tc>
        <w:tc>
          <w:tcPr>
            <w:tcW w:w="7407" w:type="dxa"/>
          </w:tcPr>
          <w:p w:rsidR="00000000" w:rsidRDefault="00D62CF0">
            <w:pPr>
              <w:rPr>
                <w:lang w:val="es-ES_tradnl"/>
              </w:rPr>
            </w:pPr>
            <w:r>
              <w:rPr>
                <w:rStyle w:val="mqInternal"/>
                <w:noProof/>
                <w:lang w:val="es-ES_tradnl"/>
              </w:rPr>
              <w:t>[1}</w:t>
            </w:r>
            <w:r>
              <w:rPr>
                <w:lang w:val="es-ES_tradnl"/>
              </w:rPr>
              <w:t>sincronizado</w:t>
            </w:r>
            <w:r>
              <w:rPr>
                <w:rStyle w:val="mqInternal"/>
                <w:noProof/>
                <w:lang w:val="es-ES_tradnl"/>
              </w:rPr>
              <w:t>{2]</w:t>
            </w:r>
            <w:r>
              <w:rPr>
                <w:lang w:val="es-ES_tradnl"/>
              </w:rPr>
              <w:t xml:space="preserve"> - Indica que el usuario era un usuario conocido y los datos se entregaron correctamente a su registro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D62CF0">
            <w:pPr>
              <w:rPr>
                <w:noProof/>
              </w:rPr>
            </w:pPr>
            <w:r>
              <w:rPr>
                <w:noProof/>
              </w:rPr>
              <w:t>The data should also be viewable in HubSpot within a few min</w:t>
            </w:r>
            <w:r>
              <w:rPr>
                <w:noProof/>
              </w:rPr>
              <w:t>utes.</w:t>
            </w:r>
          </w:p>
        </w:tc>
        <w:tc>
          <w:tcPr>
            <w:tcW w:w="7407" w:type="dxa"/>
          </w:tcPr>
          <w:p w:rsidR="00000000" w:rsidRDefault="00D62CF0">
            <w:pPr>
              <w:rPr>
                <w:lang w:val="es-ES_tradnl"/>
              </w:rPr>
            </w:pPr>
            <w:r>
              <w:rPr>
                <w:lang w:val="es-ES_tradnl"/>
              </w:rPr>
              <w:t>Los datos tambi</w:t>
            </w:r>
            <w:r>
              <w:rPr>
                <w:lang w:val="es-ES_tradnl"/>
              </w:rPr>
              <w:t>é</w:t>
            </w:r>
            <w:r>
              <w:rPr>
                <w:lang w:val="es-ES_tradnl"/>
              </w:rPr>
              <w:t>n deber</w:t>
            </w:r>
            <w:r>
              <w:rPr>
                <w:lang w:val="es-ES_tradnl"/>
              </w:rPr>
              <w:t>í</w:t>
            </w:r>
            <w:r>
              <w:rPr>
                <w:lang w:val="es-ES_tradnl"/>
              </w:rPr>
              <w:t>an poder verse en HubSpot en unos minutos.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D62CF0">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D62CF0">
            <w:pPr>
              <w:rPr>
                <w:lang w:val="es-ES_tradnl"/>
              </w:rPr>
            </w:pPr>
            <w:r>
              <w:rPr>
                <w:rStyle w:val="mqInternal"/>
                <w:noProof/>
                <w:lang w:val="es-ES_tradnl"/>
              </w:rPr>
              <w:t>[1}</w:t>
            </w:r>
            <w:r>
              <w:rPr>
                <w:lang w:val="es-ES_tradnl"/>
              </w:rPr>
              <w:t>desconocido_contacto</w:t>
            </w:r>
            <w:r>
              <w:rPr>
                <w:rStyle w:val="mqInternal"/>
                <w:noProof/>
                <w:lang w:val="es-ES_tradnl"/>
              </w:rPr>
              <w:t>{2]</w:t>
            </w:r>
            <w:r>
              <w:rPr>
                <w:lang w:val="es-ES_tradnl"/>
              </w:rPr>
              <w:t xml:space="preserve"> - Indica que el usuario se consider</w:t>
            </w:r>
            <w:r>
              <w:rPr>
                <w:lang w:val="es-ES_tradnl"/>
              </w:rPr>
              <w:t>ó</w:t>
            </w:r>
            <w:r>
              <w:rPr>
                <w:lang w:val="es-ES_tradnl"/>
              </w:rPr>
              <w:t xml:space="preserve"> desconocido y HubSpot no pudo aceptar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46176e60-9c7a-4e74-9250-9731aecffdd5</w:t>
            </w:r>
          </w:p>
        </w:tc>
        <w:tc>
          <w:tcPr>
            <w:tcW w:w="7407" w:type="dxa"/>
            <w:shd w:val="clear" w:color="auto" w:fill="F2F2F2" w:themeFill="background1" w:themeFillShade="F2"/>
          </w:tcPr>
          <w:p w:rsidR="00000000" w:rsidRDefault="00D62CF0">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HubSpot form in</w:t>
            </w:r>
            <w:r>
              <w:rPr>
                <w:noProof/>
              </w:rPr>
              <w:t xml:space="preserve"> place and are testing using the preview link, not embedded in a page.</w:t>
            </w:r>
          </w:p>
        </w:tc>
        <w:tc>
          <w:tcPr>
            <w:tcW w:w="7407" w:type="dxa"/>
          </w:tcPr>
          <w:p w:rsidR="00000000" w:rsidRDefault="00D62CF0">
            <w:pPr>
              <w:rPr>
                <w:lang w:val="es-ES_tradnl"/>
              </w:rPr>
            </w:pPr>
            <w:r>
              <w:rPr>
                <w:lang w:val="es-ES_tradnl"/>
              </w:rPr>
              <w:t xml:space="preserve">Si obtienes un </w:t>
            </w:r>
            <w:r>
              <w:rPr>
                <w:rStyle w:val="mqInternal"/>
                <w:noProof/>
                <w:lang w:val="es-ES_tradnl"/>
              </w:rPr>
              <w:t>[1}</w:t>
            </w:r>
            <w:r>
              <w:rPr>
                <w:lang w:val="es-ES_tradnl"/>
              </w:rPr>
              <w:t>desconocido_contacto</w:t>
            </w:r>
            <w:r>
              <w:rPr>
                <w:rStyle w:val="mqInternal"/>
                <w:noProof/>
                <w:lang w:val="es-ES_tradnl"/>
              </w:rPr>
              <w:t>{2]</w:t>
            </w:r>
            <w:r>
              <w:rPr>
                <w:lang w:val="es-ES_tradnl"/>
              </w:rPr>
              <w:t xml:space="preserve"> estado, verifique que public</w:t>
            </w:r>
            <w:r>
              <w:rPr>
                <w:lang w:val="es-ES_tradnl"/>
              </w:rPr>
              <w:t>ó</w:t>
            </w:r>
            <w:r>
              <w:rPr>
                <w:lang w:val="es-ES_tradnl"/>
              </w:rPr>
              <w:t xml:space="preserve"> el video con el reproductor correcto, que tiene un formulario de HubSpot en su lugar y que est</w:t>
            </w:r>
            <w:r>
              <w:rPr>
                <w:lang w:val="es-ES_tradnl"/>
              </w:rPr>
              <w:t>á</w:t>
            </w:r>
            <w:r>
              <w:rPr>
                <w:lang w:val="es-ES_tradnl"/>
              </w:rPr>
              <w:t xml:space="preserve"> probando usando el enlace de vista previa, no incrustado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D62CF0">
            <w:pPr>
              <w:rPr>
                <w:noProof/>
              </w:rPr>
            </w:pPr>
            <w:r>
              <w:rPr>
                <w:noProof/>
              </w:rPr>
              <w:t>Confirming that the video view data is in HubSpot</w:t>
            </w:r>
          </w:p>
        </w:tc>
        <w:tc>
          <w:tcPr>
            <w:tcW w:w="7407" w:type="dxa"/>
          </w:tcPr>
          <w:p w:rsidR="00000000" w:rsidRDefault="00D62CF0">
            <w:pPr>
              <w:rPr>
                <w:lang w:val="es-ES_tradnl"/>
              </w:rPr>
            </w:pPr>
            <w:r>
              <w:rPr>
                <w:lang w:val="es-ES_tradnl"/>
              </w:rPr>
              <w:t>Confirmando que los datos de la vista de video est</w:t>
            </w:r>
            <w:r>
              <w:rPr>
                <w:lang w:val="es-ES_tradnl"/>
              </w:rPr>
              <w:t>á</w:t>
            </w:r>
            <w:r>
              <w:rPr>
                <w:lang w:val="es-ES_tradnl"/>
              </w:rPr>
              <w:t>n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07752644-6ad7-492e-be0</w:t>
            </w:r>
            <w:r>
              <w:rPr>
                <w:noProof/>
                <w:sz w:val="2"/>
              </w:rPr>
              <w:t>4-3582d5c5c311</w:t>
            </w:r>
          </w:p>
        </w:tc>
        <w:tc>
          <w:tcPr>
            <w:tcW w:w="7407" w:type="dxa"/>
            <w:shd w:val="clear" w:color="auto" w:fill="F2F2F2" w:themeFill="background1" w:themeFillShade="F2"/>
          </w:tcPr>
          <w:p w:rsidR="00000000" w:rsidRDefault="00D62CF0">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HubSpot.</w:t>
            </w:r>
          </w:p>
        </w:tc>
        <w:tc>
          <w:tcPr>
            <w:tcW w:w="7407" w:type="dxa"/>
          </w:tcPr>
          <w:p w:rsidR="00000000" w:rsidRDefault="00D62CF0">
            <w:pPr>
              <w:rPr>
                <w:lang w:val="es-ES_tradnl"/>
              </w:rPr>
            </w:pPr>
            <w:r>
              <w:rPr>
                <w:lang w:val="es-ES_tradnl"/>
              </w:rPr>
              <w:t xml:space="preserve">Una vez que la audiencia ha mostrado un </w:t>
            </w:r>
            <w:r>
              <w:rPr>
                <w:rStyle w:val="mqInternal"/>
                <w:noProof/>
                <w:lang w:val="es-ES_tradnl"/>
              </w:rPr>
              <w:t>[1}</w:t>
            </w:r>
            <w:r>
              <w:rPr>
                <w:lang w:val="es-ES_tradnl"/>
              </w:rPr>
              <w:t>sincronizado</w:t>
            </w:r>
            <w:r>
              <w:rPr>
                <w:rStyle w:val="mqInternal"/>
                <w:noProof/>
                <w:lang w:val="es-ES_tradnl"/>
              </w:rPr>
              <w:t>{2]</w:t>
            </w:r>
            <w:r>
              <w:rPr>
                <w:lang w:val="es-ES_tradnl"/>
              </w:rPr>
              <w:t xml:space="preserve"> estado, sigue estos pasos para verificar que los datos est</w:t>
            </w:r>
            <w:r>
              <w:rPr>
                <w:lang w:val="es-ES_tradnl"/>
              </w:rPr>
              <w:t>é</w:t>
            </w:r>
            <w:r>
              <w:rPr>
                <w:lang w:val="es-ES_tradnl"/>
              </w:rPr>
              <w:t>n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D62CF0">
            <w:pPr>
              <w:rPr>
                <w:noProof/>
              </w:rPr>
            </w:pPr>
            <w:r>
              <w:rPr>
                <w:noProof/>
              </w:rPr>
              <w:t>It make take 5-10 minutes for the HubSpot UI to update with the new data it has received from Audience.</w:t>
            </w:r>
          </w:p>
        </w:tc>
        <w:tc>
          <w:tcPr>
            <w:tcW w:w="7407" w:type="dxa"/>
          </w:tcPr>
          <w:p w:rsidR="00000000" w:rsidRDefault="00D62CF0">
            <w:pPr>
              <w:rPr>
                <w:lang w:val="es-ES_tradnl"/>
              </w:rPr>
            </w:pPr>
            <w:r>
              <w:rPr>
                <w:lang w:val="es-ES_tradnl"/>
              </w:rPr>
              <w:t>La interfaz de usuario de HubSpot tarda entre 5 y 10 minutos en actualizarse con los nuevos datos que ha recibido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28473da2-9ed7-4ce7-b788-b5ffc52345d1</w:t>
            </w:r>
          </w:p>
        </w:tc>
        <w:tc>
          <w:tcPr>
            <w:tcW w:w="7407" w:type="dxa"/>
            <w:shd w:val="clear" w:color="auto" w:fill="F2F2F2" w:themeFill="background1" w:themeFillShade="F2"/>
          </w:tcPr>
          <w:p w:rsidR="00000000" w:rsidRDefault="00D62CF0">
            <w:pPr>
              <w:rPr>
                <w:noProof/>
              </w:rPr>
            </w:pPr>
            <w:r>
              <w:rPr>
                <w:noProof/>
              </w:rPr>
              <w:t>Login to your HubSpot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d5f40ede-219</w:t>
            </w:r>
            <w:r>
              <w:rPr>
                <w:noProof/>
                <w:sz w:val="2"/>
              </w:rPr>
              <w:t>3-4ff2-ae09-9f73f39b6263</w:t>
            </w:r>
          </w:p>
        </w:tc>
        <w:tc>
          <w:tcPr>
            <w:tcW w:w="7407" w:type="dxa"/>
            <w:shd w:val="clear" w:color="auto" w:fill="F2F2F2" w:themeFill="background1" w:themeFillShade="F2"/>
          </w:tcPr>
          <w:p w:rsidR="00000000" w:rsidRDefault="00D62CF0">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email address you used when filling out the lead form.</w:t>
            </w:r>
          </w:p>
        </w:tc>
        <w:tc>
          <w:tcPr>
            <w:tcW w:w="7407" w:type="dxa"/>
          </w:tcPr>
          <w:p w:rsidR="00000000" w:rsidRDefault="00D62CF0">
            <w:pPr>
              <w:rPr>
                <w:lang w:val="es-ES_tradnl"/>
              </w:rPr>
            </w:pPr>
            <w:r>
              <w:rPr>
                <w:lang w:val="es-ES_tradnl"/>
              </w:rPr>
              <w:t xml:space="preserve">En HubSpot navega hasta el </w:t>
            </w:r>
            <w:r>
              <w:rPr>
                <w:rStyle w:val="mqInternal"/>
                <w:noProof/>
                <w:lang w:val="es-ES_tradnl"/>
              </w:rPr>
              <w:t>[1}</w:t>
            </w:r>
            <w:r>
              <w:rPr>
                <w:lang w:val="es-ES_tradnl"/>
              </w:rPr>
              <w:t>Contactos</w:t>
            </w:r>
            <w:r>
              <w:rPr>
                <w:rStyle w:val="mqInternal"/>
                <w:noProof/>
                <w:lang w:val="es-ES_tradnl"/>
              </w:rPr>
              <w:t>{2]</w:t>
            </w:r>
            <w:r>
              <w:rPr>
                <w:lang w:val="es-ES_tradnl"/>
              </w:rPr>
              <w:t xml:space="preserve"> </w:t>
            </w:r>
            <w:r>
              <w:rPr>
                <w:lang w:val="es-ES_tradnl"/>
              </w:rPr>
              <w:t>á</w:t>
            </w:r>
            <w:r>
              <w:rPr>
                <w:lang w:val="es-ES_tradnl"/>
              </w:rPr>
              <w:t xml:space="preserve">rea y localice el nombre </w:t>
            </w:r>
            <w:r>
              <w:rPr>
                <w:lang w:val="es-ES_tradnl"/>
              </w:rPr>
              <w:t>ú</w:t>
            </w:r>
            <w:r>
              <w:rPr>
                <w:lang w:val="es-ES_tradnl"/>
              </w:rPr>
              <w:t>nico o la direcci</w:t>
            </w:r>
            <w:r>
              <w:rPr>
                <w:lang w:val="es-ES_tradnl"/>
              </w:rPr>
              <w:t>ó</w:t>
            </w:r>
            <w:r>
              <w:rPr>
                <w:lang w:val="es-ES_tradnl"/>
              </w:rPr>
              <w:t>n de correo</w:t>
            </w:r>
            <w:r>
              <w:rPr>
                <w:lang w:val="es-ES_tradnl"/>
              </w:rPr>
              <w:t xml:space="preserve"> electr</w:t>
            </w:r>
            <w:r>
              <w:rPr>
                <w:lang w:val="es-ES_tradnl"/>
              </w:rPr>
              <w:t>ó</w:t>
            </w:r>
            <w:r>
              <w:rPr>
                <w:lang w:val="es-ES_tradnl"/>
              </w:rPr>
              <w:t>nico que utiliz</w:t>
            </w:r>
            <w:r>
              <w:rPr>
                <w:lang w:val="es-ES_tradnl"/>
              </w:rPr>
              <w:t>ó</w:t>
            </w:r>
            <w:r>
              <w:rPr>
                <w:lang w:val="es-ES_tradnl"/>
              </w:rPr>
              <w:t xml:space="preserve"> al completar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8f901988-761e-461e-a9ed-458fff0e4b1c</w:t>
            </w:r>
          </w:p>
        </w:tc>
        <w:tc>
          <w:tcPr>
            <w:tcW w:w="7407" w:type="dxa"/>
            <w:shd w:val="clear" w:color="auto" w:fill="F2F2F2" w:themeFill="background1" w:themeFillShade="F2"/>
          </w:tcPr>
          <w:p w:rsidR="00000000" w:rsidRDefault="00D62CF0">
            <w:pPr>
              <w:rPr>
                <w:noProof/>
              </w:rPr>
            </w:pPr>
            <w:r>
              <w:rPr>
                <w:noProof/>
              </w:rPr>
              <w:t>Click on the contact to open up the Activity log.</w:t>
            </w:r>
          </w:p>
        </w:tc>
        <w:tc>
          <w:tcPr>
            <w:tcW w:w="7407" w:type="dxa"/>
          </w:tcPr>
          <w:p w:rsidR="00000000" w:rsidRDefault="00D62CF0">
            <w:pPr>
              <w:rPr>
                <w:lang w:val="es-ES_tradnl"/>
              </w:rPr>
            </w:pPr>
            <w:r>
              <w:rPr>
                <w:lang w:val="es-ES_tradnl"/>
              </w:rPr>
              <w:t>Haga clic en el contacto para abrir el registro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d9ff646b-0eb3-499b-9df9</w:t>
            </w:r>
            <w:r>
              <w:rPr>
                <w:noProof/>
                <w:sz w:val="2"/>
              </w:rPr>
              <w:t>-6ade2d0c42bf</w:t>
            </w:r>
          </w:p>
        </w:tc>
        <w:tc>
          <w:tcPr>
            <w:tcW w:w="7407" w:type="dxa"/>
            <w:shd w:val="clear" w:color="auto" w:fill="F2F2F2" w:themeFill="background1" w:themeFillShade="F2"/>
          </w:tcPr>
          <w:p w:rsidR="00000000" w:rsidRDefault="00D62CF0">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Actividad de filtro</w:t>
            </w:r>
            <w:r>
              <w:rPr>
                <w:rStyle w:val="mqInternal"/>
                <w:noProof/>
                <w:lang w:val="es-ES_tradnl"/>
              </w:rPr>
              <w:t>{2]</w:t>
            </w:r>
            <w:r>
              <w:rPr>
                <w:lang w:val="es-ES_tradnl"/>
              </w:rPr>
              <w:t xml:space="preserve"> men</w:t>
            </w:r>
            <w:r>
              <w:rPr>
                <w:lang w:val="es-ES_tradnl"/>
              </w:rPr>
              <w:t>ú</w:t>
            </w:r>
            <w:r>
              <w:rPr>
                <w:lang w:val="es-ES_tradnl"/>
              </w:rPr>
              <w:t xml:space="preserve"> desplegable (lado derecho, justo encima del registro de actividad) y confirme que </w:t>
            </w:r>
            <w:r>
              <w:rPr>
                <w:rStyle w:val="mqInternal"/>
                <w:noProof/>
                <w:lang w:val="es-ES_tradnl"/>
              </w:rPr>
              <w:t>[1}</w:t>
            </w:r>
            <w:r>
              <w:rPr>
                <w:lang w:val="es-ES_tradnl"/>
              </w:rPr>
              <w:t>Brightcove Video Connect</w:t>
            </w:r>
            <w:r>
              <w:rPr>
                <w:rStyle w:val="mqInternal"/>
                <w:noProof/>
                <w:lang w:val="es-ES_tradnl"/>
              </w:rPr>
              <w:t>{2]</w:t>
            </w:r>
            <w:r>
              <w:rPr>
                <w:lang w:val="es-ES_tradnl"/>
              </w:rPr>
              <w:t xml:space="preserve"> est</w:t>
            </w:r>
            <w:r>
              <w:rPr>
                <w:lang w:val="es-ES_tradnl"/>
              </w:rPr>
              <w:t>á</w:t>
            </w:r>
            <w:r>
              <w:rPr>
                <w:lang w:val="es-ES_tradnl"/>
              </w:rPr>
              <w:t xml:space="preserve"> chequeado.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D62CF0">
            <w:pPr>
              <w:rPr>
                <w:noProof/>
              </w:rPr>
            </w:pPr>
            <w:r>
              <w:rPr>
                <w:noProof/>
              </w:rPr>
              <w:t>This will ensure that video viewing activity is displayed in the activity log.</w:t>
            </w:r>
          </w:p>
        </w:tc>
        <w:tc>
          <w:tcPr>
            <w:tcW w:w="7407" w:type="dxa"/>
          </w:tcPr>
          <w:p w:rsidR="00000000" w:rsidRDefault="00D62CF0">
            <w:pPr>
              <w:rPr>
                <w:lang w:val="es-ES_tradnl"/>
              </w:rPr>
            </w:pPr>
            <w:r>
              <w:rPr>
                <w:lang w:val="es-ES_tradnl"/>
              </w:rPr>
              <w:t>Esto asegurar</w:t>
            </w:r>
            <w:r>
              <w:rPr>
                <w:lang w:val="es-ES_tradnl"/>
              </w:rPr>
              <w:t>á</w:t>
            </w:r>
            <w:r>
              <w:rPr>
                <w:lang w:val="es-ES_tradnl"/>
              </w:rPr>
              <w:t xml:space="preserve"> que la actividad de visualizaci</w:t>
            </w:r>
            <w:r>
              <w:rPr>
                <w:lang w:val="es-ES_tradnl"/>
              </w:rPr>
              <w:t>ó</w:t>
            </w:r>
            <w:r>
              <w:rPr>
                <w:lang w:val="es-ES_tradnl"/>
              </w:rPr>
              <w:t>n de videos se muestre en el registro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D62CF0">
            <w:pPr>
              <w:rPr>
                <w:noProof/>
              </w:rPr>
            </w:pPr>
            <w:r>
              <w:rPr>
                <w:noProof/>
              </w:rPr>
              <w:t xml:space="preserve">In the activity log, look for an activity stating </w:t>
            </w:r>
            <w:r>
              <w:rPr>
                <w:rStyle w:val="mqInternal"/>
                <w:noProof/>
              </w:rPr>
              <w:t>[1}</w:t>
            </w:r>
            <w:r>
              <w:rPr>
                <w:noProof/>
              </w:rPr>
              <w:t xml:space="preserve">User_Name had a Brightcove </w:t>
            </w:r>
            <w:r>
              <w:rPr>
                <w:noProof/>
              </w:rPr>
              <w:lastRenderedPageBreak/>
              <w:t>Video Connect event</w:t>
            </w:r>
            <w:r>
              <w:rPr>
                <w:rStyle w:val="mqInternal"/>
                <w:noProof/>
              </w:rPr>
              <w:t>{2]</w:t>
            </w:r>
            <w:r>
              <w:rPr>
                <w:noProof/>
              </w:rPr>
              <w:t>.</w:t>
            </w:r>
          </w:p>
        </w:tc>
        <w:tc>
          <w:tcPr>
            <w:tcW w:w="7407" w:type="dxa"/>
          </w:tcPr>
          <w:p w:rsidR="00000000" w:rsidRDefault="00D62CF0">
            <w:pPr>
              <w:rPr>
                <w:lang w:val="es-ES_tradnl"/>
              </w:rPr>
            </w:pPr>
            <w:r>
              <w:rPr>
                <w:lang w:val="es-ES_tradnl"/>
              </w:rPr>
              <w:lastRenderedPageBreak/>
              <w:t>En el regis</w:t>
            </w:r>
            <w:r>
              <w:rPr>
                <w:lang w:val="es-ES_tradnl"/>
              </w:rPr>
              <w:t xml:space="preserve">tro de actividades, busque una actividad que indique </w:t>
            </w:r>
            <w:r>
              <w:rPr>
                <w:rStyle w:val="mqInternal"/>
                <w:noProof/>
                <w:lang w:val="es-ES_tradnl"/>
              </w:rPr>
              <w:t>[1}</w:t>
            </w:r>
            <w:r>
              <w:rPr>
                <w:lang w:val="es-ES_tradnl"/>
              </w:rPr>
              <w:t xml:space="preserve">User_Name </w:t>
            </w:r>
            <w:r>
              <w:rPr>
                <w:lang w:val="es-ES_tradnl"/>
              </w:rPr>
              <w:lastRenderedPageBreak/>
              <w:t>tuvo un evento Brightcove Video Connect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D62CF0">
            <w:pPr>
              <w:rPr>
                <w:noProof/>
              </w:rPr>
            </w:pPr>
            <w:r>
              <w:rPr>
                <w:noProof/>
              </w:rPr>
              <w:t xml:space="preserve">Click on </w:t>
            </w:r>
            <w:r>
              <w:rPr>
                <w:rStyle w:val="mqInternal"/>
                <w:noProof/>
              </w:rPr>
              <w:t>[1}</w:t>
            </w:r>
            <w:r>
              <w:rPr>
                <w:noProof/>
              </w:rPr>
              <w:t>Show details</w:t>
            </w:r>
            <w:r>
              <w:rPr>
                <w:rStyle w:val="mqInternal"/>
                <w:noProof/>
              </w:rPr>
              <w:t>{2]</w:t>
            </w:r>
            <w:r>
              <w:rPr>
                <w:noProof/>
              </w:rPr>
              <w:t xml:space="preserve"> to view the data for the video view event.</w:t>
            </w:r>
          </w:p>
        </w:tc>
        <w:tc>
          <w:tcPr>
            <w:tcW w:w="7407" w:type="dxa"/>
          </w:tcPr>
          <w:p w:rsidR="00000000" w:rsidRDefault="00D62CF0">
            <w:pPr>
              <w:rPr>
                <w:lang w:val="es-ES_tradnl"/>
              </w:rPr>
            </w:pPr>
            <w:r>
              <w:rPr>
                <w:lang w:val="es-ES_tradnl"/>
              </w:rPr>
              <w:t xml:space="preserve">Haga clic en </w:t>
            </w:r>
            <w:r>
              <w:rPr>
                <w:rStyle w:val="mqInternal"/>
                <w:noProof/>
                <w:lang w:val="es-ES_tradnl"/>
              </w:rPr>
              <w:t>[1}</w:t>
            </w:r>
            <w:r>
              <w:rPr>
                <w:lang w:val="es-ES_tradnl"/>
              </w:rPr>
              <w:t>Mostrar detalles</w:t>
            </w:r>
            <w:r>
              <w:rPr>
                <w:rStyle w:val="mqInternal"/>
                <w:noProof/>
                <w:lang w:val="es-ES_tradnl"/>
              </w:rPr>
              <w:t>{</w:t>
            </w:r>
            <w:r>
              <w:rPr>
                <w:rStyle w:val="mqInternal"/>
                <w:noProof/>
                <w:lang w:val="es-ES_tradnl"/>
              </w:rPr>
              <w:t>2]</w:t>
            </w:r>
            <w:r>
              <w:rPr>
                <w:lang w:val="es-ES_tradnl"/>
              </w:rPr>
              <w:t xml:space="preserve"> para ver los datos del evento de visualizaci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D62CF0">
            <w:pPr>
              <w:rPr>
                <w:noProof/>
              </w:rPr>
            </w:pPr>
            <w:r>
              <w:rPr>
                <w:noProof/>
              </w:rPr>
              <w:t>HubSpot requires data being delivered via their API to be assigned to a known contact.</w:t>
            </w:r>
          </w:p>
        </w:tc>
        <w:tc>
          <w:tcPr>
            <w:tcW w:w="7407" w:type="dxa"/>
          </w:tcPr>
          <w:p w:rsidR="00000000" w:rsidRDefault="00D62CF0">
            <w:pPr>
              <w:rPr>
                <w:lang w:val="es-ES_tradnl"/>
              </w:rPr>
            </w:pPr>
            <w:r>
              <w:rPr>
                <w:lang w:val="es-ES_tradnl"/>
              </w:rPr>
              <w:t>HubSpot requiere que los datos que se entregan a trav</w:t>
            </w:r>
            <w:r>
              <w:rPr>
                <w:lang w:val="es-ES_tradnl"/>
              </w:rPr>
              <w:t>é</w:t>
            </w:r>
            <w:r>
              <w:rPr>
                <w:lang w:val="es-ES_tradnl"/>
              </w:rPr>
              <w:t>s de su API s</w:t>
            </w:r>
            <w:r>
              <w:rPr>
                <w:lang w:val="es-ES_tradnl"/>
              </w:rPr>
              <w:t>e asignen a un contacto conocido.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D62CF0">
            <w:pPr>
              <w:rPr>
                <w:noProof/>
              </w:rPr>
            </w:pPr>
            <w:r>
              <w:rPr>
                <w:noProof/>
              </w:rPr>
              <w:t>HubSpot will only accept data of known contacts.</w:t>
            </w:r>
          </w:p>
        </w:tc>
        <w:tc>
          <w:tcPr>
            <w:tcW w:w="7407" w:type="dxa"/>
          </w:tcPr>
          <w:p w:rsidR="00000000" w:rsidRDefault="00D62CF0">
            <w:pPr>
              <w:rPr>
                <w:lang w:val="es-ES_tradnl"/>
              </w:rPr>
            </w:pPr>
            <w:r>
              <w:rPr>
                <w:lang w:val="es-ES_tradnl"/>
              </w:rPr>
              <w:t>HubSpot solo aceptar</w:t>
            </w:r>
            <w:r>
              <w:rPr>
                <w:lang w:val="es-ES_tradnl"/>
              </w:rPr>
              <w:t>á</w:t>
            </w:r>
            <w:r>
              <w:rPr>
                <w:lang w:val="es-ES_tradnl"/>
              </w:rPr>
              <w:t xml:space="preserve"> datos de contactos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D62CF0">
            <w:pPr>
              <w:rPr>
                <w:noProof/>
              </w:rPr>
            </w:pPr>
            <w:r>
              <w:rPr>
                <w:noProof/>
              </w:rPr>
              <w:t>Data of unknown contacts will not be synced.</w:t>
            </w:r>
          </w:p>
        </w:tc>
        <w:tc>
          <w:tcPr>
            <w:tcW w:w="7407" w:type="dxa"/>
          </w:tcPr>
          <w:p w:rsidR="00000000" w:rsidRDefault="00D62CF0">
            <w:pPr>
              <w:rPr>
                <w:lang w:val="es-ES_tradnl"/>
              </w:rPr>
            </w:pPr>
            <w:r>
              <w:rPr>
                <w:lang w:val="es-ES_tradnl"/>
              </w:rPr>
              <w:t>Los datos de contactos desconocidos no se sincronizar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D62CF0">
            <w:pPr>
              <w:rPr>
                <w:noProof/>
              </w:rPr>
            </w:pPr>
            <w:r>
              <w:rPr>
                <w:noProof/>
              </w:rPr>
              <w:t>If you don't use lead forms, there is no way for an unknown user to convert to a known user and thus no data wil</w:t>
            </w:r>
            <w:r>
              <w:rPr>
                <w:noProof/>
              </w:rPr>
              <w:t>l be synced.</w:t>
            </w:r>
          </w:p>
        </w:tc>
        <w:tc>
          <w:tcPr>
            <w:tcW w:w="7407" w:type="dxa"/>
          </w:tcPr>
          <w:p w:rsidR="00000000" w:rsidRDefault="00D62CF0">
            <w:pPr>
              <w:rPr>
                <w:lang w:val="es-ES_tradnl"/>
              </w:rPr>
            </w:pPr>
            <w:r>
              <w:rPr>
                <w:lang w:val="es-ES_tradnl"/>
              </w:rPr>
              <w:t>Si no utiliza formularios de clientes potenciales, no hay forma de que un usuario desconocido se convierta en un usuario conocido y, por lo tanto, no se sincronizar</w:t>
            </w:r>
            <w:r>
              <w:rPr>
                <w:lang w:val="es-ES_tradnl"/>
              </w:rPr>
              <w:t>á</w:t>
            </w:r>
            <w:r>
              <w:rPr>
                <w:lang w:val="es-ES_tradnl"/>
              </w:rPr>
              <w:t>n los datos.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e9f23c0c-ea4b-4fa3-8988-225f0953e346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D62CF0">
            <w:pPr>
              <w:rPr>
                <w:noProof/>
              </w:rPr>
            </w:pPr>
            <w:r>
              <w:rPr>
                <w:noProof/>
              </w:rPr>
              <w:t>HubSpot Integrations parent:</w:t>
            </w:r>
          </w:p>
        </w:tc>
        <w:tc>
          <w:tcPr>
            <w:tcW w:w="7407" w:type="dxa"/>
          </w:tcPr>
          <w:p w:rsidR="00000000" w:rsidRDefault="00D62CF0">
            <w:pPr>
              <w:rPr>
                <w:lang w:val="es-ES_tradnl"/>
              </w:rPr>
            </w:pPr>
            <w:r>
              <w:rPr>
                <w:lang w:val="es-ES_tradnl"/>
              </w:rPr>
              <w:t>Padre de Integraciones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D62CF0">
            <w:pPr>
              <w:rPr>
                <w:noProof/>
              </w:rPr>
            </w:pPr>
            <w:r>
              <w:rPr>
                <w:noProof/>
              </w:rPr>
              <w:t>Integrations grandparent:</w:t>
            </w:r>
          </w:p>
        </w:tc>
        <w:tc>
          <w:tcPr>
            <w:tcW w:w="7407" w:type="dxa"/>
          </w:tcPr>
          <w:p w:rsidR="00000000" w:rsidRDefault="00D62CF0">
            <w:pPr>
              <w:rPr>
                <w:lang w:val="es-ES_tradnl"/>
              </w:rPr>
            </w:pPr>
            <w:r>
              <w:rPr>
                <w:lang w:val="es-ES_tradnl"/>
              </w:rPr>
              <w:t>Integraciones abuelo:</w:t>
            </w:r>
          </w:p>
        </w:tc>
      </w:tr>
      <w:tr w:rsidR="00000000">
        <w:tc>
          <w:tcPr>
            <w:tcW w:w="660" w:type="dxa"/>
            <w:shd w:val="clear" w:color="auto" w:fill="F2F2F2" w:themeFill="background1" w:themeFillShade="F2"/>
          </w:tcPr>
          <w:p w:rsidR="00000000" w:rsidRDefault="00D62CF0">
            <w:pPr>
              <w:rPr>
                <w:noProof/>
                <w:sz w:val="2"/>
              </w:rPr>
            </w:pPr>
            <w:r>
              <w:rPr>
                <w:noProof/>
                <w:sz w:val="16"/>
              </w:rPr>
              <w:t>4</w:t>
            </w:r>
            <w:r>
              <w:rPr>
                <w:noProof/>
                <w:sz w:val="16"/>
              </w:rPr>
              <w:t xml:space="preserve"> </w:t>
            </w:r>
            <w:r>
              <w:rPr>
                <w:noProof/>
                <w:sz w:val="16"/>
              </w:rPr>
              <w:br/>
            </w:r>
            <w:r>
              <w:rPr>
                <w:noProof/>
                <w:sz w:val="2"/>
              </w:rPr>
              <w:t>8679b245-9843-4e2a-9f2c-b291bdadb82b</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D62CF0">
            <w:pPr>
              <w:rPr>
                <w:noProof/>
              </w:rPr>
            </w:pPr>
            <w:r>
              <w:rPr>
                <w:noProof/>
              </w:rPr>
              <w:t>HubSpot Integrations</w:t>
            </w:r>
          </w:p>
        </w:tc>
        <w:tc>
          <w:tcPr>
            <w:tcW w:w="7407" w:type="dxa"/>
          </w:tcPr>
          <w:p w:rsidR="00000000" w:rsidRDefault="00D62CF0">
            <w:pPr>
              <w:rPr>
                <w:lang w:val="es-ES_tradnl"/>
              </w:rPr>
            </w:pPr>
            <w:r>
              <w:rPr>
                <w:lang w:val="es-ES_tradnl"/>
              </w:rPr>
              <w:t>Integraciones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D62CF0">
            <w:pPr>
              <w:rPr>
                <w:noProof/>
              </w:rPr>
            </w:pPr>
            <w:r>
              <w:rPr>
                <w:noProof/>
              </w:rPr>
              <w:t>Learn how to integrate Brightcove Audience with HubSpot.</w:t>
            </w:r>
          </w:p>
        </w:tc>
        <w:tc>
          <w:tcPr>
            <w:tcW w:w="7407" w:type="dxa"/>
          </w:tcPr>
          <w:p w:rsidR="00000000" w:rsidRDefault="00D62CF0">
            <w:pPr>
              <w:rPr>
                <w:lang w:val="es-ES_tradnl"/>
              </w:rPr>
            </w:pPr>
            <w:r>
              <w:rPr>
                <w:lang w:val="es-ES_tradnl"/>
              </w:rPr>
              <w:t>Aprenda a integrar Brightcove Audience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Integrar Video Cloud con HubSpot mediante las API del lado del cliente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e87744ed-cc8</w:t>
            </w:r>
            <w:r>
              <w:rPr>
                <w:noProof/>
                <w:sz w:val="2"/>
              </w:rPr>
              <w:t>a-428e-a9df-333037d2c8d8</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Integrar Video Cloud con HubSpot mediante las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f80edee3-2123-4fce-87e7-d846229b85ef</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la API REST de HubSpot</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integrating-video-cloud-hubspot-using-client-side-apis.html</w:t>
            </w:r>
          </w:p>
          <w:p w:rsidR="00000000" w:rsidRDefault="00D62CF0">
            <w:pPr>
              <w:jc w:val="center"/>
              <w:rPr>
                <w:b/>
                <w:noProof/>
              </w:rPr>
            </w:pPr>
            <w:r>
              <w:rPr>
                <w:b/>
                <w:noProof/>
              </w:rPr>
              <w:t>MQ971010 91030990-e123-4896-a16e-8ac26675212b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bea9c104-707a-4859-b79c-89170050a14f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D62CF0">
            <w:pPr>
              <w:rPr>
                <w:noProof/>
              </w:rPr>
            </w:pPr>
            <w:r>
              <w:rPr>
                <w:noProof/>
              </w:rPr>
              <w:t>Integrating Video Cloud with HubSpot Using the Client-Side APIs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HubSpot mediante las API del lado del cliente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D62CF0">
            <w:pPr>
              <w:rPr>
                <w:noProof/>
              </w:rPr>
            </w:pPr>
            <w:r>
              <w:rPr>
                <w:noProof/>
              </w:rPr>
              <w:t>HubSpot grandparent:</w:t>
            </w:r>
          </w:p>
        </w:tc>
        <w:tc>
          <w:tcPr>
            <w:tcW w:w="7407" w:type="dxa"/>
          </w:tcPr>
          <w:p w:rsidR="00000000" w:rsidRDefault="00D62CF0">
            <w:pPr>
              <w:rPr>
                <w:lang w:val="es-ES_tradnl"/>
              </w:rPr>
            </w:pPr>
            <w:r>
              <w:rPr>
                <w:lang w:val="es-ES_tradnl"/>
              </w:rPr>
              <w:t>Abuelo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9b29d592-54</w:t>
            </w:r>
            <w:r>
              <w:rPr>
                <w:noProof/>
                <w:sz w:val="2"/>
              </w:rPr>
              <w:t>e9-4345-beac-0c41f2196c3f</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D62CF0">
            <w:pPr>
              <w:rPr>
                <w:noProof/>
              </w:rPr>
            </w:pPr>
            <w:r>
              <w:rPr>
                <w:noProof/>
              </w:rPr>
              <w:t>Integrating Video Cloud with HubSpot Using the Client-Side APIs</w:t>
            </w:r>
          </w:p>
        </w:tc>
        <w:tc>
          <w:tcPr>
            <w:tcW w:w="7407" w:type="dxa"/>
          </w:tcPr>
          <w:p w:rsidR="00000000" w:rsidRDefault="00D62CF0">
            <w:pPr>
              <w:rPr>
                <w:lang w:val="es-ES_tradnl"/>
              </w:rPr>
            </w:pPr>
            <w:r>
              <w:rPr>
                <w:lang w:val="es-ES_tradnl"/>
              </w:rPr>
              <w:t>Integrar Video Cloud con HubSpot mediante las API del lado del cliente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3c8dd4ec-d9d6-4</w:t>
            </w:r>
            <w:r>
              <w:rPr>
                <w:noProof/>
                <w:sz w:val="2"/>
              </w:rPr>
              <w:t>956-bf48-5b7ee484adeb</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HubSpot using the Client-Side APIs.</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Audience para usar con HubSpot usando las API del lado del cliente.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D62CF0">
            <w:pPr>
              <w:rPr>
                <w:noProof/>
              </w:rPr>
            </w:pPr>
            <w:r>
              <w:rPr>
                <w:noProof/>
              </w:rPr>
              <w:t>The Audience module allows Video Cloud to synchronize viewing data from Brightcove Players to HubSpot.</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que Video Cloud sincronice los datos de visualizaci</w:t>
            </w:r>
            <w:r>
              <w:rPr>
                <w:lang w:val="es-ES_tradnl"/>
              </w:rPr>
              <w:t>ó</w:t>
            </w:r>
            <w:r>
              <w:rPr>
                <w:lang w:val="es-ES_tradnl"/>
              </w:rPr>
              <w:t>n de Brightcove Players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d135c404-fb80-45fe-9448-5aad5c7a196f</w:t>
            </w:r>
          </w:p>
        </w:tc>
        <w:tc>
          <w:tcPr>
            <w:tcW w:w="7407" w:type="dxa"/>
            <w:shd w:val="clear" w:color="auto" w:fill="F2F2F2" w:themeFill="background1" w:themeFillShade="F2"/>
          </w:tcPr>
          <w:p w:rsidR="00000000" w:rsidRDefault="00D62CF0">
            <w:pPr>
              <w:rPr>
                <w:noProof/>
              </w:rPr>
            </w:pPr>
            <w:r>
              <w:rPr>
                <w:noProof/>
              </w:rPr>
              <w:t>Once in HubSpot, this data can be used for segmentation, campaign logic, reports, lead scoring, and personalizing communications.</w:t>
            </w:r>
          </w:p>
        </w:tc>
        <w:tc>
          <w:tcPr>
            <w:tcW w:w="7407" w:type="dxa"/>
          </w:tcPr>
          <w:p w:rsidR="00000000" w:rsidRDefault="00D62CF0">
            <w:pPr>
              <w:rPr>
                <w:lang w:val="es-ES_tradnl"/>
              </w:rPr>
            </w:pPr>
            <w:r>
              <w:rPr>
                <w:lang w:val="es-ES_tradnl"/>
              </w:rPr>
              <w:t>Una vez en HubSpot, estos datos se pueden usar para la segmentaci</w:t>
            </w:r>
            <w:r>
              <w:rPr>
                <w:lang w:val="es-ES_tradnl"/>
              </w:rPr>
              <w:t>ó</w:t>
            </w:r>
            <w:r>
              <w:rPr>
                <w:lang w:val="es-ES_tradnl"/>
              </w:rPr>
              <w:t>n, la l</w:t>
            </w:r>
            <w:r>
              <w:rPr>
                <w:lang w:val="es-ES_tradnl"/>
              </w:rPr>
              <w:t>ó</w:t>
            </w:r>
            <w:r>
              <w:rPr>
                <w:lang w:val="es-ES_tradnl"/>
              </w:rPr>
              <w:t xml:space="preserve">gica de la </w:t>
            </w:r>
            <w:r>
              <w:rPr>
                <w:lang w:val="es-ES_tradnl"/>
              </w:rPr>
              <w:t>campa</w:t>
            </w:r>
            <w:r>
              <w:rPr>
                <w:lang w:val="es-ES_tradnl"/>
              </w:rPr>
              <w:t>ñ</w:t>
            </w:r>
            <w:r>
              <w:rPr>
                <w:lang w:val="es-ES_tradnl"/>
              </w:rPr>
              <w:t>a, los informes, la puntuaci</w:t>
            </w:r>
            <w:r>
              <w:rPr>
                <w:lang w:val="es-ES_tradnl"/>
              </w:rPr>
              <w:t>ó</w:t>
            </w:r>
            <w:r>
              <w:rPr>
                <w:lang w:val="es-ES_tradnl"/>
              </w:rPr>
              <w:t>n de clientes potenciales y la personalizaci</w:t>
            </w:r>
            <w:r>
              <w:rPr>
                <w:lang w:val="es-ES_tradnl"/>
              </w:rPr>
              <w:t>ó</w:t>
            </w:r>
            <w:r>
              <w:rPr>
                <w:lang w:val="es-ES_tradnl"/>
              </w:rPr>
              <w:t>n de las comunicaciones.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D62CF0">
            <w:pPr>
              <w:rPr>
                <w:noProof/>
              </w:rPr>
            </w:pPr>
            <w:r>
              <w:rPr>
                <w:noProof/>
              </w:rPr>
              <w:t>There are two options for integrating Video Cloud with HubSpot:</w:t>
            </w:r>
          </w:p>
        </w:tc>
        <w:tc>
          <w:tcPr>
            <w:tcW w:w="7407" w:type="dxa"/>
          </w:tcPr>
          <w:p w:rsidR="00000000" w:rsidRDefault="00D62CF0">
            <w:pPr>
              <w:rPr>
                <w:lang w:val="es-ES_tradnl"/>
              </w:rPr>
            </w:pPr>
            <w:r>
              <w:rPr>
                <w:lang w:val="es-ES_tradnl"/>
              </w:rPr>
              <w:t>Hay dos opciones para integrar Video Cloud con</w:t>
            </w:r>
            <w:r>
              <w:rPr>
                <w:lang w:val="es-ES_tradnl"/>
              </w:rPr>
              <w:t xml:space="preserv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cb8802ca-7be6-4d5d-be63-6aa3c8713ca9</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Standard (REST API) method</w:t>
            </w:r>
            <w:r>
              <w:rPr>
                <w:rStyle w:val="mqInternal"/>
                <w:noProof/>
              </w:rPr>
              <w:t>{2]</w:t>
            </w:r>
            <w:r>
              <w:rPr>
                <w:noProof/>
              </w:rPr>
              <w:t xml:space="preserve"> - With this method, Audience will </w:t>
            </w:r>
            <w:r>
              <w:rPr>
                <w:noProof/>
              </w:rPr>
              <w:lastRenderedPageBreak/>
              <w:t>only track viewing data for known viewers.</w:t>
            </w:r>
          </w:p>
        </w:tc>
        <w:tc>
          <w:tcPr>
            <w:tcW w:w="7407" w:type="dxa"/>
          </w:tcPr>
          <w:p w:rsidR="00000000" w:rsidRDefault="00D62CF0">
            <w:pPr>
              <w:rPr>
                <w:lang w:val="es-ES_tradnl"/>
              </w:rPr>
            </w:pPr>
            <w:r>
              <w:rPr>
                <w:rStyle w:val="mqInternal"/>
                <w:noProof/>
                <w:lang w:val="es-ES_tradnl"/>
              </w:rPr>
              <w:lastRenderedPageBreak/>
              <w:t>[1}</w:t>
            </w:r>
            <w:r>
              <w:rPr>
                <w:lang w:val="es-ES_tradnl"/>
              </w:rPr>
              <w:t>Usando el m</w:t>
            </w:r>
            <w:r>
              <w:rPr>
                <w:lang w:val="es-ES_tradnl"/>
              </w:rPr>
              <w:t>é</w:t>
            </w:r>
            <w:r>
              <w:rPr>
                <w:lang w:val="es-ES_tradnl"/>
              </w:rPr>
              <w:t>todo est</w:t>
            </w:r>
            <w:r>
              <w:rPr>
                <w:lang w:val="es-ES_tradnl"/>
              </w:rPr>
              <w:t>á</w:t>
            </w:r>
            <w:r>
              <w:rPr>
                <w:lang w:val="es-ES_tradnl"/>
              </w:rPr>
              <w:t>ndar (API REST)</w:t>
            </w:r>
            <w:r>
              <w:rPr>
                <w:rStyle w:val="mqInternal"/>
                <w:noProof/>
                <w:lang w:val="es-ES_tradnl"/>
              </w:rPr>
              <w:t>{2]</w:t>
            </w:r>
            <w:r>
              <w:rPr>
                <w:lang w:val="es-ES_tradnl"/>
              </w:rPr>
              <w:t xml:space="preserve"> - Con este m</w:t>
            </w:r>
            <w:r>
              <w:rPr>
                <w:lang w:val="es-ES_tradnl"/>
              </w:rPr>
              <w:t>é</w:t>
            </w:r>
            <w:r>
              <w:rPr>
                <w:lang w:val="es-ES_tradnl"/>
              </w:rPr>
              <w:t xml:space="preserve">todo, Audience solo </w:t>
            </w:r>
            <w:r>
              <w:rPr>
                <w:lang w:val="es-ES_tradnl"/>
              </w:rPr>
              <w:lastRenderedPageBreak/>
              <w:t>realizar</w:t>
            </w:r>
            <w:r>
              <w:rPr>
                <w:lang w:val="es-ES_tradnl"/>
              </w:rPr>
              <w:t>á</w:t>
            </w:r>
            <w:r>
              <w:rPr>
                <w:lang w:val="es-ES_tradnl"/>
              </w:rPr>
              <w:t xml:space="preserve"> un seguimiento de los datos de visualizaci</w:t>
            </w:r>
            <w:r>
              <w:rPr>
                <w:lang w:val="es-ES_tradnl"/>
              </w:rPr>
              <w:t>ó</w:t>
            </w:r>
            <w:r>
              <w:rPr>
                <w:lang w:val="es-ES_tradnl"/>
              </w:rPr>
              <w:t>n de los espectadores conocidos.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D62CF0">
            <w:pPr>
              <w:rPr>
                <w:noProof/>
              </w:rPr>
            </w:pPr>
            <w:r>
              <w:rPr>
                <w:noProof/>
              </w:rPr>
              <w:t>By default, lead forms will only be shown to unknown viewers.</w:t>
            </w:r>
          </w:p>
        </w:tc>
        <w:tc>
          <w:tcPr>
            <w:tcW w:w="7407" w:type="dxa"/>
          </w:tcPr>
          <w:p w:rsidR="00000000" w:rsidRDefault="00D62CF0">
            <w:pPr>
              <w:rPr>
                <w:lang w:val="es-ES_tradnl"/>
              </w:rPr>
            </w:pPr>
            <w:r>
              <w:rPr>
                <w:lang w:val="es-ES_tradnl"/>
              </w:rPr>
              <w:t>De forma predeterminada, los formularios de clientes potenciales solo se m</w:t>
            </w:r>
            <w:r>
              <w:rPr>
                <w:lang w:val="es-ES_tradnl"/>
              </w:rPr>
              <w:t>ostrar</w:t>
            </w:r>
            <w:r>
              <w:rPr>
                <w:lang w:val="es-ES_tradnl"/>
              </w:rPr>
              <w:t>á</w:t>
            </w:r>
            <w:r>
              <w:rPr>
                <w:lang w:val="es-ES_tradnl"/>
              </w:rPr>
              <w:t>n a espectadores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D62CF0">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este tipo de integraci</w:t>
            </w:r>
            <w:r>
              <w:rPr>
                <w:lang w:val="es-ES_tradnl"/>
              </w:rPr>
              <w:t>ó</w:t>
            </w:r>
            <w:r>
              <w:rPr>
                <w:lang w:val="es-ES_tradnl"/>
              </w:rPr>
              <w:t xml:space="preserve">n, consulte </w:t>
            </w:r>
            <w:r>
              <w:rPr>
                <w:rStyle w:val="mqInternal"/>
                <w:noProof/>
                <w:lang w:val="es-ES_tradnl"/>
              </w:rPr>
              <w:t>[1}</w:t>
            </w:r>
            <w:r>
              <w:rPr>
                <w:lang w:val="es-ES_tradnl"/>
              </w:rPr>
              <w:t>Integrar Video Cloud con HubSpot mediante las 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4840a2cc-9a62-485b-a495-7ec4733d03a8</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D62CF0">
            <w:pPr>
              <w:rPr>
                <w:lang w:val="es-ES_tradnl"/>
              </w:rPr>
            </w:pPr>
            <w:r>
              <w:rPr>
                <w:rStyle w:val="mqInternal"/>
                <w:noProof/>
                <w:lang w:val="es-ES_tradnl"/>
              </w:rPr>
              <w:t>[1}</w:t>
            </w:r>
            <w:r>
              <w:rPr>
                <w:lang w:val="es-ES_tradnl"/>
              </w:rPr>
              <w:t xml:space="preserve">Uso del </w:t>
            </w:r>
            <w:r>
              <w:rPr>
                <w:lang w:val="es-ES_tradnl"/>
              </w:rPr>
              <w:t>alto volumen (del lado del cliente</w:t>
            </w:r>
            <w:r>
              <w:rPr>
                <w:rStyle w:val="mqInternal"/>
                <w:noProof/>
                <w:lang w:val="es-ES_tradnl"/>
              </w:rPr>
              <w:t>{2][1}</w:t>
            </w:r>
            <w:r>
              <w:rPr>
                <w:lang w:val="es-ES_tradnl"/>
              </w:rPr>
              <w:t xml:space="preserve"> API) m</w:t>
            </w:r>
            <w:r>
              <w:rPr>
                <w:lang w:val="es-ES_tradnl"/>
              </w:rPr>
              <w:t>é</w:t>
            </w:r>
            <w:r>
              <w:rPr>
                <w:lang w:val="es-ES_tradnl"/>
              </w:rPr>
              <w:t>todo</w:t>
            </w:r>
            <w:r>
              <w:rPr>
                <w:rStyle w:val="mqInternal"/>
                <w:noProof/>
                <w:lang w:val="es-ES_tradnl"/>
              </w:rPr>
              <w:t>{2]</w:t>
            </w:r>
            <w:r>
              <w:rPr>
                <w:lang w:val="es-ES_tradnl"/>
              </w:rPr>
              <w:t xml:space="preserve"> - Con este m</w:t>
            </w:r>
            <w:r>
              <w:rPr>
                <w:lang w:val="es-ES_tradnl"/>
              </w:rPr>
              <w:t>é</w:t>
            </w:r>
            <w:r>
              <w:rPr>
                <w:lang w:val="es-ES_tradnl"/>
              </w:rPr>
              <w:t>todo, Audience har</w:t>
            </w:r>
            <w:r>
              <w:rPr>
                <w:lang w:val="es-ES_tradnl"/>
              </w:rPr>
              <w:t>á</w:t>
            </w:r>
            <w:r>
              <w:rPr>
                <w:lang w:val="es-ES_tradnl"/>
              </w:rPr>
              <w:t xml:space="preserve"> un seguimiento de los datos de visualizaci</w:t>
            </w:r>
            <w:r>
              <w:rPr>
                <w:lang w:val="es-ES_tradnl"/>
              </w:rPr>
              <w:t>ó</w:t>
            </w:r>
            <w:r>
              <w:rPr>
                <w:lang w:val="es-ES_tradnl"/>
              </w:rPr>
              <w:t>n de todos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D62CF0">
            <w:pPr>
              <w:rPr>
                <w:noProof/>
              </w:rPr>
            </w:pPr>
            <w:r>
              <w:rPr>
                <w:noProof/>
              </w:rPr>
              <w:t>This method is covered in this topic.</w:t>
            </w:r>
          </w:p>
        </w:tc>
        <w:tc>
          <w:tcPr>
            <w:tcW w:w="7407" w:type="dxa"/>
          </w:tcPr>
          <w:p w:rsidR="00000000" w:rsidRDefault="00D62CF0">
            <w:pPr>
              <w:rPr>
                <w:lang w:val="es-ES_tradnl"/>
              </w:rPr>
            </w:pPr>
            <w:r>
              <w:rPr>
                <w:lang w:val="es-ES_tradnl"/>
              </w:rPr>
              <w:t>Este m</w:t>
            </w:r>
            <w:r>
              <w:rPr>
                <w:lang w:val="es-ES_tradnl"/>
              </w:rPr>
              <w:t>é</w:t>
            </w:r>
            <w:r>
              <w:rPr>
                <w:lang w:val="es-ES_tradnl"/>
              </w:rPr>
              <w:t xml:space="preserve">todo se </w:t>
            </w:r>
            <w:r>
              <w:rPr>
                <w:lang w:val="es-ES_tradnl"/>
              </w:rPr>
              <w:t>trata en este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D62CF0">
            <w:pPr>
              <w:rPr>
                <w:noProof/>
              </w:rPr>
            </w:pPr>
            <w:r>
              <w:rPr>
                <w:noProof/>
              </w:rPr>
              <w:t>The Audience module integration with HubSpot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 con HubSpot consta de dos 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4d7eaa18-ad43-43e0-a012-d</w:t>
            </w:r>
            <w:r>
              <w:rPr>
                <w:noProof/>
                <w:sz w:val="2"/>
              </w:rPr>
              <w:t>6b3630fd052</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HubSpot</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enviar datos de seguimiento desde Video Cloud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D62CF0">
            <w:pPr>
              <w:rPr>
                <w:noProof/>
              </w:rPr>
            </w:pPr>
            <w:r>
              <w:rPr>
                <w:noProof/>
              </w:rPr>
              <w:t>To use the Audience module with HubSpot, you must:</w:t>
            </w:r>
          </w:p>
        </w:tc>
        <w:tc>
          <w:tcPr>
            <w:tcW w:w="7407" w:type="dxa"/>
          </w:tcPr>
          <w:p w:rsidR="00000000" w:rsidRDefault="00D62CF0">
            <w:pPr>
              <w:rPr>
                <w:lang w:val="es-ES_tradnl"/>
              </w:rPr>
            </w:pPr>
            <w:r>
              <w:rPr>
                <w:lang w:val="es-ES_tradnl"/>
              </w:rPr>
              <w:t>Para usar el m</w:t>
            </w:r>
            <w:r>
              <w:rPr>
                <w:lang w:val="es-ES_tradnl"/>
              </w:rPr>
              <w:t>ó</w:t>
            </w:r>
            <w:r>
              <w:rPr>
                <w:lang w:val="es-ES_tradnl"/>
              </w:rPr>
              <w:t>dulo Audience con HubSpot, debes: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D62CF0">
            <w:pPr>
              <w:rPr>
                <w:noProof/>
              </w:rPr>
            </w:pPr>
            <w:r>
              <w:rPr>
                <w:noProof/>
              </w:rPr>
              <w:t>Have a HubSpot account</w:t>
            </w:r>
          </w:p>
        </w:tc>
        <w:tc>
          <w:tcPr>
            <w:tcW w:w="7407" w:type="dxa"/>
          </w:tcPr>
          <w:p w:rsidR="00000000" w:rsidRDefault="00D62CF0">
            <w:pPr>
              <w:rPr>
                <w:lang w:val="es-ES_tradnl"/>
              </w:rPr>
            </w:pPr>
            <w:r>
              <w:rPr>
                <w:lang w:val="es-ES_tradnl"/>
              </w:rPr>
              <w:t>Tener una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b84e33ee-24ee-419e-96</w:t>
            </w:r>
            <w:r>
              <w:rPr>
                <w:noProof/>
                <w:sz w:val="2"/>
              </w:rPr>
              <w:t>8d-e17a229ac743</w:t>
            </w:r>
          </w:p>
        </w:tc>
        <w:tc>
          <w:tcPr>
            <w:tcW w:w="7407" w:type="dxa"/>
            <w:shd w:val="clear" w:color="auto" w:fill="F2F2F2" w:themeFill="background1" w:themeFillShade="F2"/>
          </w:tcPr>
          <w:p w:rsidR="00000000" w:rsidRDefault="00D62CF0">
            <w:pPr>
              <w:rPr>
                <w:noProof/>
              </w:rPr>
            </w:pPr>
            <w:r>
              <w:rPr>
                <w:noProof/>
              </w:rPr>
              <w:t>Have a Professional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 para su cuenta enviando la informaci</w:t>
            </w:r>
            <w:r>
              <w:rPr>
                <w:lang w:val="es-ES_tradnl"/>
              </w:rPr>
              <w:t>ó</w:t>
            </w:r>
            <w:r>
              <w:rPr>
                <w:lang w:val="es-ES_tradnl"/>
              </w:rPr>
              <w:t>n requerida en la pantall</w:t>
            </w:r>
            <w:r>
              <w:rPr>
                <w:lang w:val="es-ES_tradnl"/>
              </w:rPr>
              <w:t>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e93c606e-8314-4fce-8eec-9fb72fd474b9</w:t>
            </w:r>
          </w:p>
        </w:tc>
        <w:tc>
          <w:tcPr>
            <w:tcW w:w="7407" w:type="dxa"/>
            <w:shd w:val="clear" w:color="auto" w:fill="F2F2F2" w:themeFill="background1" w:themeFillShade="F2"/>
          </w:tcPr>
          <w:p w:rsidR="00000000" w:rsidRDefault="00D62CF0">
            <w:pPr>
              <w:rPr>
                <w:noProof/>
              </w:rPr>
            </w:pPr>
            <w:r>
              <w:rPr>
                <w:noProof/>
              </w:rPr>
              <w:t>Click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D62CF0">
            <w:pPr>
              <w:rPr>
                <w:noProof/>
              </w:rPr>
            </w:pPr>
            <w:r>
              <w:rPr>
                <w:noProof/>
              </w:rPr>
              <w:t>Use the Advanced Embed (in-page) publishing code when publishing your player; Standard Embed (iframe) publishing code will not work as the plugin will be running inside of an iframe and therefore will be unable t</w:t>
            </w:r>
            <w:r>
              <w:rPr>
                <w:noProof/>
              </w:rPr>
              <w:t>o access any parent page URL parameters and may not get the correct cookies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w:t>
            </w:r>
            <w:r>
              <w:rPr>
                <w:lang w:val="es-ES_tradnl"/>
              </w:rPr>
              <w:t>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D62CF0">
            <w:pPr>
              <w:rPr>
                <w:noProof/>
              </w:rPr>
            </w:pPr>
            <w:r>
              <w:rPr>
                <w:noProof/>
              </w:rPr>
              <w:t>Features</w:t>
            </w:r>
          </w:p>
        </w:tc>
        <w:tc>
          <w:tcPr>
            <w:tcW w:w="7407" w:type="dxa"/>
          </w:tcPr>
          <w:p w:rsidR="00000000" w:rsidRDefault="00D62CF0">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2df61c6c-9d3</w:t>
            </w:r>
            <w:r>
              <w:rPr>
                <w:noProof/>
                <w:sz w:val="2"/>
              </w:rPr>
              <w:t>9-4f35-81e7-c21972a4d7db</w:t>
            </w:r>
          </w:p>
        </w:tc>
        <w:tc>
          <w:tcPr>
            <w:tcW w:w="7407" w:type="dxa"/>
            <w:shd w:val="clear" w:color="auto" w:fill="F2F2F2" w:themeFill="background1" w:themeFillShade="F2"/>
          </w:tcPr>
          <w:p w:rsidR="00000000" w:rsidRDefault="00D62CF0">
            <w:pPr>
              <w:rPr>
                <w:noProof/>
              </w:rPr>
            </w:pPr>
            <w:r>
              <w:rPr>
                <w:noProof/>
              </w:rPr>
              <w:t>Some of the key features of the Video Cloud - HubSpot integration are:</w:t>
            </w:r>
          </w:p>
        </w:tc>
        <w:tc>
          <w:tcPr>
            <w:tcW w:w="7407" w:type="dxa"/>
          </w:tcPr>
          <w:p w:rsidR="00000000" w:rsidRDefault="00D62CF0">
            <w:pPr>
              <w:rPr>
                <w:lang w:val="es-ES_tradnl"/>
              </w:rPr>
            </w:pPr>
            <w:r>
              <w:rPr>
                <w:lang w:val="es-ES_tradnl"/>
              </w:rPr>
              <w:t>Algunas de las caracter</w:t>
            </w:r>
            <w:r>
              <w:rPr>
                <w:lang w:val="es-ES_tradnl"/>
              </w:rPr>
              <w:t>í</w:t>
            </w:r>
            <w:r>
              <w:rPr>
                <w:lang w:val="es-ES_tradnl"/>
              </w:rPr>
              <w:t>sticas clave de la integraci</w:t>
            </w:r>
            <w:r>
              <w:rPr>
                <w:lang w:val="es-ES_tradnl"/>
              </w:rPr>
              <w:t>ó</w:t>
            </w:r>
            <w:r>
              <w:rPr>
                <w:lang w:val="es-ES_tradnl"/>
              </w:rPr>
              <w:t>n de Video Cloud - HubSpot 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Crea formularios de HubSpot que aparecer</w:t>
            </w:r>
            <w:r>
              <w:rPr>
                <w:lang w:val="es-ES_tradnl"/>
              </w:rPr>
              <w:t>á</w:t>
            </w:r>
            <w:r>
              <w:rPr>
                <w:lang w:val="es-ES_tradnl"/>
              </w:rPr>
              <w:t>n autom</w:t>
            </w:r>
            <w:r>
              <w:rPr>
                <w:lang w:val="es-ES_tradnl"/>
              </w:rPr>
              <w:t>á</w:t>
            </w:r>
            <w:r>
              <w:rPr>
                <w:lang w:val="es-ES_tradnl"/>
              </w:rPr>
              <w:t>ticamente a medida que los espectadores vean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243d0d1c-08b4-41df-9b8a-7</w:t>
            </w:r>
            <w:r>
              <w:rPr>
                <w:noProof/>
                <w:sz w:val="2"/>
              </w:rPr>
              <w:t>8645355a56c</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D62CF0">
            <w:pPr>
              <w:rPr>
                <w:lang w:val="es-ES_tradnl"/>
              </w:rPr>
            </w:pPr>
            <w:r>
              <w:rPr>
                <w:rStyle w:val="mqInternal"/>
                <w:noProof/>
                <w:lang w:val="es-ES_tradnl"/>
              </w:rPr>
              <w:t>[1}</w:t>
            </w:r>
            <w:r>
              <w:rPr>
                <w:lang w:val="es-ES_tradnl"/>
              </w:rPr>
              <w:t>Formato de datos</w:t>
            </w:r>
            <w:r>
              <w:rPr>
                <w:rStyle w:val="mqInternal"/>
                <w:noProof/>
                <w:lang w:val="es-ES_tradnl"/>
              </w:rPr>
              <w:t>{2]</w:t>
            </w:r>
            <w:r>
              <w:rPr>
                <w:lang w:val="es-ES_tradnl"/>
              </w:rPr>
              <w:t xml:space="preserve"> - La visualizaci</w:t>
            </w:r>
            <w:r>
              <w:rPr>
                <w:lang w:val="es-ES_tradnl"/>
              </w:rPr>
              <w:t>ó</w:t>
            </w:r>
            <w:r>
              <w:rPr>
                <w:lang w:val="es-ES_tradnl"/>
              </w:rPr>
              <w:t xml:space="preserve">n de datos se entrega de forma personalizada. </w:t>
            </w:r>
            <w:r>
              <w:rPr>
                <w:rStyle w:val="mqInternal"/>
                <w:noProof/>
                <w:lang w:val="es-ES_tradnl"/>
              </w:rPr>
              <w:t>[3}</w:t>
            </w:r>
            <w:r>
              <w:rPr>
                <w:lang w:val="es-ES_tradnl"/>
              </w:rPr>
              <w:t>Tipo de evento de la l</w:t>
            </w:r>
            <w:r>
              <w:rPr>
                <w:lang w:val="es-ES_tradnl"/>
              </w:rPr>
              <w:t>í</w:t>
            </w:r>
            <w:r>
              <w:rPr>
                <w:lang w:val="es-ES_tradnl"/>
              </w:rPr>
              <w:t>nea de tiempo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D62CF0">
            <w:pPr>
              <w:rPr>
                <w:noProof/>
              </w:rPr>
            </w:pPr>
            <w:r>
              <w:rPr>
                <w:noProof/>
              </w:rPr>
              <w:t>The data that is</w:t>
            </w:r>
            <w:r>
              <w:rPr>
                <w:noProof/>
              </w:rPr>
              <w:t xml:space="preserve"> replicated to HubSpot is as follows:</w:t>
            </w:r>
          </w:p>
        </w:tc>
        <w:tc>
          <w:tcPr>
            <w:tcW w:w="7407" w:type="dxa"/>
          </w:tcPr>
          <w:p w:rsidR="00000000" w:rsidRDefault="00D62CF0">
            <w:pPr>
              <w:rPr>
                <w:lang w:val="es-ES_tradnl"/>
              </w:rPr>
            </w:pPr>
            <w:r>
              <w:rPr>
                <w:lang w:val="es-ES_tradnl"/>
              </w:rPr>
              <w:t>Los datos que se replican en HubSpot son los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41569017-d952-4912-b76c-da22170cd563</w:t>
            </w:r>
          </w:p>
        </w:tc>
        <w:tc>
          <w:tcPr>
            <w:tcW w:w="7407" w:type="dxa"/>
            <w:shd w:val="clear" w:color="auto" w:fill="F2F2F2" w:themeFill="background1" w:themeFillShade="F2"/>
          </w:tcPr>
          <w:p w:rsidR="00000000" w:rsidRDefault="00D62CF0">
            <w:pPr>
              <w:rPr>
                <w:noProof/>
              </w:rPr>
            </w:pPr>
            <w:r>
              <w:rPr>
                <w:noProof/>
              </w:rPr>
              <w:t>Video Name</w:t>
            </w:r>
          </w:p>
        </w:tc>
        <w:tc>
          <w:tcPr>
            <w:tcW w:w="7407" w:type="dxa"/>
          </w:tcPr>
          <w:p w:rsidR="00000000" w:rsidRDefault="00D62CF0">
            <w:pPr>
              <w:rPr>
                <w:lang w:val="es-ES_tradnl"/>
              </w:rPr>
            </w:pPr>
            <w:r>
              <w:rPr>
                <w:lang w:val="es-ES_tradnl"/>
              </w:rPr>
              <w:t>Nombre del video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D62CF0">
            <w:pPr>
              <w:rPr>
                <w:noProof/>
              </w:rPr>
            </w:pPr>
            <w:r>
              <w:rPr>
                <w:noProof/>
              </w:rPr>
              <w:t>Video ID</w:t>
            </w:r>
          </w:p>
        </w:tc>
        <w:tc>
          <w:tcPr>
            <w:tcW w:w="7407" w:type="dxa"/>
          </w:tcPr>
          <w:p w:rsidR="00000000" w:rsidRDefault="00D62CF0">
            <w:pPr>
              <w:rPr>
                <w:lang w:val="es-ES_tradnl"/>
              </w:rPr>
            </w:pPr>
            <w:r>
              <w:rPr>
                <w:lang w:val="es-ES_tradnl"/>
              </w:rPr>
              <w:t>ID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D62CF0">
            <w:pPr>
              <w:rPr>
                <w:noProof/>
              </w:rPr>
            </w:pPr>
            <w:r>
              <w:rPr>
                <w:noProof/>
              </w:rPr>
              <w:t>Account ID (Video Cloud)</w:t>
            </w:r>
          </w:p>
        </w:tc>
        <w:tc>
          <w:tcPr>
            <w:tcW w:w="7407" w:type="dxa"/>
          </w:tcPr>
          <w:p w:rsidR="00000000" w:rsidRDefault="00D62CF0">
            <w:pPr>
              <w:rPr>
                <w:lang w:val="es-ES_tradnl"/>
              </w:rPr>
            </w:pPr>
            <w:r>
              <w:rPr>
                <w:lang w:val="es-ES_tradnl"/>
              </w:rPr>
              <w:t>ID de cuenta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D62CF0">
            <w:pPr>
              <w:rPr>
                <w:noProof/>
              </w:rPr>
            </w:pPr>
            <w:r>
              <w:rPr>
                <w:noProof/>
              </w:rPr>
              <w:t>Page URL (URL of the referring page)</w:t>
            </w:r>
          </w:p>
        </w:tc>
        <w:tc>
          <w:tcPr>
            <w:tcW w:w="7407" w:type="dxa"/>
          </w:tcPr>
          <w:p w:rsidR="00000000" w:rsidRDefault="00D62CF0">
            <w:pPr>
              <w:rPr>
                <w:lang w:val="es-ES_tradnl"/>
              </w:rPr>
            </w:pPr>
            <w:r>
              <w:rPr>
                <w:lang w:val="es-ES_tradnl"/>
              </w:rPr>
              <w:t>URL de la p</w:t>
            </w:r>
            <w:r>
              <w:rPr>
                <w:lang w:val="es-ES_tradnl"/>
              </w:rPr>
              <w:t>á</w:t>
            </w:r>
            <w:r>
              <w:rPr>
                <w:lang w:val="es-ES_tradnl"/>
              </w:rPr>
              <w:t>gina (URL de la p</w:t>
            </w:r>
            <w:r>
              <w:rPr>
                <w:lang w:val="es-ES_tradnl"/>
              </w:rPr>
              <w:t>á</w:t>
            </w:r>
            <w:r>
              <w:rPr>
                <w:lang w:val="es-ES_tradnl"/>
              </w:rPr>
              <w:t>gina de referencia)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260fbc65-e832-40aa-b78c-8077b0c99</w:t>
            </w:r>
            <w:r>
              <w:rPr>
                <w:noProof/>
                <w:sz w:val="2"/>
              </w:rPr>
              <w:t>90d</w:t>
            </w:r>
          </w:p>
        </w:tc>
        <w:tc>
          <w:tcPr>
            <w:tcW w:w="7407" w:type="dxa"/>
            <w:shd w:val="clear" w:color="auto" w:fill="F2F2F2" w:themeFill="background1" w:themeFillShade="F2"/>
          </w:tcPr>
          <w:p w:rsidR="00000000" w:rsidRDefault="00D62CF0">
            <w:pPr>
              <w:rPr>
                <w:noProof/>
              </w:rPr>
            </w:pPr>
            <w:r>
              <w:rPr>
                <w:noProof/>
              </w:rPr>
              <w:t>Player ID (Video Cloud player)</w:t>
            </w:r>
          </w:p>
        </w:tc>
        <w:tc>
          <w:tcPr>
            <w:tcW w:w="7407" w:type="dxa"/>
          </w:tcPr>
          <w:p w:rsidR="00000000" w:rsidRDefault="00D62CF0">
            <w:pPr>
              <w:rPr>
                <w:lang w:val="es-ES_tradnl"/>
              </w:rPr>
            </w:pPr>
            <w:r>
              <w:rPr>
                <w:lang w:val="es-ES_tradnl"/>
              </w:rPr>
              <w:t>ID de jugador (reproductor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D62CF0">
            <w:pPr>
              <w:rPr>
                <w:noProof/>
              </w:rPr>
            </w:pPr>
            <w:r>
              <w:rPr>
                <w:noProof/>
              </w:rPr>
              <w:t>% Watched (25%, 50%, 75%, 95%)</w:t>
            </w:r>
          </w:p>
        </w:tc>
        <w:tc>
          <w:tcPr>
            <w:tcW w:w="7407" w:type="dxa"/>
          </w:tcPr>
          <w:p w:rsidR="00000000" w:rsidRDefault="00D62CF0">
            <w:pPr>
              <w:rPr>
                <w:lang w:val="es-ES_tradnl"/>
              </w:rPr>
            </w:pPr>
            <w:r>
              <w:rPr>
                <w:lang w:val="es-ES_tradnl"/>
              </w:rPr>
              <w:t>% Visualizado (25%, 50%, 75%, 95%)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D62CF0">
            <w:pPr>
              <w:rPr>
                <w:lang w:val="es-ES_tradnl"/>
              </w:rPr>
            </w:pPr>
            <w:r>
              <w:rPr>
                <w:rStyle w:val="mqInternal"/>
                <w:noProof/>
                <w:lang w:val="es-ES_tradnl"/>
              </w:rPr>
              <w:t>[1}</w:t>
            </w:r>
            <w:r>
              <w:rPr>
                <w:lang w:val="es-ES_tradnl"/>
              </w:rPr>
              <w:t>Transferencia de datos</w:t>
            </w:r>
            <w:r>
              <w:rPr>
                <w:rStyle w:val="mqInternal"/>
                <w:noProof/>
                <w:lang w:val="es-ES_tradnl"/>
              </w:rPr>
              <w:t>{2]</w:t>
            </w:r>
            <w:r>
              <w:rPr>
                <w:lang w:val="es-ES_tradnl"/>
              </w:rPr>
              <w:t xml:space="preserve"> - Los datos de visualizaci</w:t>
            </w:r>
            <w:r>
              <w:rPr>
                <w:lang w:val="es-ES_tradnl"/>
              </w:rPr>
              <w:t>ó</w:t>
            </w:r>
            <w:r>
              <w:rPr>
                <w:lang w:val="es-ES_tradnl"/>
              </w:rPr>
              <w:t>n se env</w:t>
            </w:r>
            <w:r>
              <w:rPr>
                <w:lang w:val="es-ES_tradnl"/>
              </w:rPr>
              <w:t>í</w:t>
            </w:r>
            <w:r>
              <w:rPr>
                <w:lang w:val="es-ES_tradnl"/>
              </w:rPr>
              <w:t>an a HubSpot mediante un proceso automatizado; sin embargo, es posible que algunos informes de la plataforma HubSpot tarden alg</w:t>
            </w:r>
            <w:r>
              <w:rPr>
                <w:lang w:val="es-ES_tradnl"/>
              </w:rPr>
              <w:t>ú</w:t>
            </w:r>
            <w:r>
              <w:rPr>
                <w:lang w:val="es-ES_tradnl"/>
              </w:rPr>
              <w:t>n tiempo en actualizarse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retention</w:t>
            </w:r>
            <w:r>
              <w:rPr>
                <w:rStyle w:val="mqInternal"/>
                <w:noProof/>
              </w:rPr>
              <w:t>{2]</w:t>
            </w:r>
            <w:r>
              <w:rPr>
                <w:noProof/>
              </w:rPr>
              <w:t xml:space="preserve"> - Data collected can optionally be retai</w:t>
            </w:r>
            <w:r>
              <w:rPr>
                <w:noProof/>
              </w:rPr>
              <w:t>ned in Video Cloud for up to 6 months</w:t>
            </w:r>
          </w:p>
        </w:tc>
        <w:tc>
          <w:tcPr>
            <w:tcW w:w="7407" w:type="dxa"/>
          </w:tcPr>
          <w:p w:rsidR="00000000" w:rsidRDefault="00D62CF0">
            <w:pPr>
              <w:rPr>
                <w:lang w:val="es-ES_tradnl"/>
              </w:rPr>
            </w:pPr>
            <w:r>
              <w:rPr>
                <w:rStyle w:val="mqInternal"/>
                <w:noProof/>
                <w:lang w:val="es-ES_tradnl"/>
              </w:rPr>
              <w:t>[1}</w:t>
            </w:r>
            <w:r>
              <w:rPr>
                <w:lang w:val="es-ES_tradnl"/>
              </w:rPr>
              <w:t>Retenci</w:t>
            </w:r>
            <w:r>
              <w:rPr>
                <w:lang w:val="es-ES_tradnl"/>
              </w:rPr>
              <w:t>ó</w:t>
            </w:r>
            <w:r>
              <w:rPr>
                <w:lang w:val="es-ES_tradnl"/>
              </w:rPr>
              <w:t>n de datos</w:t>
            </w:r>
            <w:r>
              <w:rPr>
                <w:rStyle w:val="mqInternal"/>
                <w:noProof/>
                <w:lang w:val="es-ES_tradnl"/>
              </w:rPr>
              <w:t>{2]</w:t>
            </w:r>
            <w:r>
              <w:rPr>
                <w:lang w:val="es-ES_tradnl"/>
              </w:rPr>
              <w:t xml:space="preserve"> - Opcionalmente, los datos recopilados se pueden retener en Video Cloud hasta por 6 meses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e182911</w:t>
            </w:r>
            <w:r>
              <w:rPr>
                <w:noProof/>
                <w:sz w:val="2"/>
              </w:rPr>
              <w:t>8-bf0f-421f-b02b-4f6f0fb6d312</w:t>
            </w:r>
          </w:p>
        </w:tc>
        <w:tc>
          <w:tcPr>
            <w:tcW w:w="7407" w:type="dxa"/>
            <w:shd w:val="clear" w:color="auto" w:fill="F2F2F2" w:themeFill="background1" w:themeFillShade="F2"/>
          </w:tcPr>
          <w:p w:rsidR="00000000" w:rsidRDefault="00D62CF0">
            <w:pPr>
              <w:rPr>
                <w:noProof/>
              </w:rPr>
            </w:pPr>
            <w:r>
              <w:rPr>
                <w:noProof/>
              </w:rPr>
              <w:t>Follow these steps to setup the connection between Video Cloud and HubSpot.</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8ba2b557-1a97-412f-b028-63b52477080e</w:t>
            </w:r>
          </w:p>
        </w:tc>
        <w:tc>
          <w:tcPr>
            <w:tcW w:w="7407" w:type="dxa"/>
            <w:shd w:val="clear" w:color="auto" w:fill="F2F2F2" w:themeFill="background1" w:themeFillShade="F2"/>
          </w:tcPr>
          <w:p w:rsidR="00000000" w:rsidRDefault="00D62CF0">
            <w:pPr>
              <w:rPr>
                <w:noProof/>
              </w:rPr>
            </w:pPr>
            <w:r>
              <w:rPr>
                <w:noProof/>
              </w:rPr>
              <w:t>Establishing the connection betwee</w:t>
            </w:r>
            <w:r>
              <w:rPr>
                <w:noProof/>
              </w:rPr>
              <w:t>n Video Cloud and HubSpot</w:t>
            </w:r>
          </w:p>
        </w:tc>
        <w:tc>
          <w:tcPr>
            <w:tcW w:w="7407" w:type="dxa"/>
          </w:tcPr>
          <w:p w:rsidR="00000000" w:rsidRDefault="00D62CF0">
            <w:pPr>
              <w:rPr>
                <w:lang w:val="es-ES_tradnl"/>
              </w:rPr>
            </w:pPr>
            <w:r>
              <w:rPr>
                <w:lang w:val="es-ES_tradnl"/>
              </w:rPr>
              <w:t>Establecimiento de la conexi</w:t>
            </w:r>
            <w:r>
              <w:rPr>
                <w:lang w:val="es-ES_tradnl"/>
              </w:rPr>
              <w:t>ó</w:t>
            </w:r>
            <w:r>
              <w:rPr>
                <w:lang w:val="es-ES_tradnl"/>
              </w:rPr>
              <w:t>n entre Video Cloud y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7c4e3e7b-958f-4477-a6ab-d5da895f785a</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S</w:t>
            </w:r>
            <w:r>
              <w:rPr>
                <w:lang w:val="es-ES_tradnl"/>
              </w:rPr>
              <w:t xml:space="preserve">eleccione </w:t>
            </w:r>
            <w:r>
              <w:rPr>
                <w:rStyle w:val="mqInternal"/>
                <w:noProof/>
                <w:lang w:val="es-ES_tradnl"/>
              </w:rPr>
              <w:t>[1}</w:t>
            </w:r>
            <w:r>
              <w:rPr>
                <w:lang w:val="es-ES_tradnl"/>
              </w:rPr>
              <w:t>HubSpot</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f64fbc12-4013-4e7d-9893-d660d0faa7a5</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Alto volumen (API del lado del cliente)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3453c162-b713-4ff2-a36b-005a97d7cb9f</w:t>
            </w:r>
          </w:p>
        </w:tc>
        <w:tc>
          <w:tcPr>
            <w:tcW w:w="7407" w:type="dxa"/>
            <w:shd w:val="clear" w:color="auto" w:fill="F2F2F2" w:themeFill="background1" w:themeFillShade="F2"/>
          </w:tcPr>
          <w:p w:rsidR="00000000" w:rsidRDefault="00D62CF0">
            <w:pPr>
              <w:rPr>
                <w:noProof/>
              </w:rPr>
            </w:pPr>
            <w:r>
              <w:rPr>
                <w:noProof/>
              </w:rPr>
              <w:t>connect to hubspot</w:t>
            </w:r>
          </w:p>
        </w:tc>
        <w:tc>
          <w:tcPr>
            <w:tcW w:w="7407" w:type="dxa"/>
          </w:tcPr>
          <w:p w:rsidR="00000000" w:rsidRDefault="00D62CF0">
            <w:pPr>
              <w:rPr>
                <w:lang w:val="es-ES_tradnl"/>
              </w:rPr>
            </w:pPr>
            <w:r>
              <w:rPr>
                <w:lang w:val="es-ES_tradnl"/>
              </w:rPr>
              <w:t>conectarse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77672d2d-94ef-47df-8d2e-bcf78206cb0e</w:t>
            </w:r>
          </w:p>
        </w:tc>
        <w:tc>
          <w:tcPr>
            <w:tcW w:w="7407" w:type="dxa"/>
            <w:shd w:val="clear" w:color="auto" w:fill="F2F2F2" w:themeFill="background1" w:themeFillShade="F2"/>
          </w:tcPr>
          <w:p w:rsidR="00000000" w:rsidRDefault="00D62CF0">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D62CF0">
            <w:pPr>
              <w:rPr>
                <w:lang w:val="es-ES_tradnl"/>
              </w:rPr>
            </w:pPr>
            <w:r>
              <w:rPr>
                <w:lang w:val="es-ES_tradnl"/>
              </w:rPr>
              <w:t>Hacer clic</w:t>
            </w:r>
            <w:r>
              <w:rPr>
                <w:rStyle w:val="mqInternal"/>
                <w:noProof/>
                <w:lang w:val="es-ES_tradnl"/>
              </w:rPr>
              <w:t>[1}</w:t>
            </w:r>
            <w:r>
              <w:rPr>
                <w:lang w:val="es-ES_tradnl"/>
              </w:rPr>
              <w:t xml:space="preserve"> 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D62CF0">
            <w:pPr>
              <w:rPr>
                <w:noProof/>
              </w:rPr>
            </w:pPr>
            <w:r>
              <w:rPr>
                <w:noProof/>
              </w:rPr>
              <w:t>The Video Cloud connection to HubSpot is now set up.</w:t>
            </w:r>
          </w:p>
        </w:tc>
        <w:tc>
          <w:tcPr>
            <w:tcW w:w="7407" w:type="dxa"/>
          </w:tcPr>
          <w:p w:rsidR="00000000" w:rsidRDefault="00D62CF0">
            <w:pPr>
              <w:rPr>
                <w:lang w:val="es-ES_tradnl"/>
              </w:rPr>
            </w:pPr>
            <w:r>
              <w:rPr>
                <w:lang w:val="es-ES_tradnl"/>
              </w:rPr>
              <w:t>La conexi</w:t>
            </w:r>
            <w:r>
              <w:rPr>
                <w:lang w:val="es-ES_tradnl"/>
              </w:rPr>
              <w:t>ó</w:t>
            </w:r>
            <w:r>
              <w:rPr>
                <w:lang w:val="es-ES_tradnl"/>
              </w:rPr>
              <w:t>n de Video Cloud a HubSpot ahora est</w:t>
            </w:r>
            <w:r>
              <w:rPr>
                <w:lang w:val="es-ES_tradnl"/>
              </w:rPr>
              <w:t>á</w:t>
            </w:r>
            <w:r>
              <w:rPr>
                <w:lang w:val="es-ES_tradnl"/>
              </w:rPr>
              <w:t xml:space="preserve"> configurada.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D62CF0">
            <w:pPr>
              <w:rPr>
                <w:noProof/>
              </w:rPr>
            </w:pPr>
            <w:r>
              <w:rPr>
                <w:noProof/>
              </w:rPr>
              <w:t>Once</w:t>
            </w:r>
            <w:r>
              <w:rPr>
                <w:noProof/>
              </w:rPr>
              <w:t xml:space="preserve"> the Video Cloud to HubSpot connection has been made, follow these steps to configure the integration.</w:t>
            </w:r>
          </w:p>
        </w:tc>
        <w:tc>
          <w:tcPr>
            <w:tcW w:w="7407" w:type="dxa"/>
          </w:tcPr>
          <w:p w:rsidR="00000000" w:rsidRDefault="00D62CF0">
            <w:pPr>
              <w:rPr>
                <w:lang w:val="es-ES_tradnl"/>
              </w:rPr>
            </w:pPr>
            <w:r>
              <w:rPr>
                <w:lang w:val="es-ES_tradnl"/>
              </w:rPr>
              <w:t>Una vez que se haya realizado la conexi</w:t>
            </w:r>
            <w:r>
              <w:rPr>
                <w:lang w:val="es-ES_tradnl"/>
              </w:rPr>
              <w:t>ó</w:t>
            </w:r>
            <w:r>
              <w:rPr>
                <w:lang w:val="es-ES_tradnl"/>
              </w:rPr>
              <w:t>n de Video Cloud a HubSpot, siga estos pasos para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19a7fbce-b1ef-4686-8c64-4d6f6a8</w:t>
            </w:r>
            <w:r>
              <w:rPr>
                <w:noProof/>
                <w:sz w:val="2"/>
              </w:rPr>
              <w:t>91859</w:t>
            </w:r>
          </w:p>
        </w:tc>
        <w:tc>
          <w:tcPr>
            <w:tcW w:w="7407" w:type="dxa"/>
            <w:shd w:val="clear" w:color="auto" w:fill="F2F2F2" w:themeFill="background1" w:themeFillShade="F2"/>
          </w:tcPr>
          <w:p w:rsidR="00000000" w:rsidRDefault="00D62CF0">
            <w:pPr>
              <w:rPr>
                <w:noProof/>
              </w:rPr>
            </w:pPr>
            <w:r>
              <w:rPr>
                <w:noProof/>
              </w:rPr>
              <w:t>The integration requires your HubSpot Account ID.</w:t>
            </w:r>
          </w:p>
        </w:tc>
        <w:tc>
          <w:tcPr>
            <w:tcW w:w="7407" w:type="dxa"/>
          </w:tcPr>
          <w:p w:rsidR="00000000" w:rsidRDefault="00D62CF0">
            <w:pPr>
              <w:rPr>
                <w:lang w:val="es-ES_tradnl"/>
              </w:rPr>
            </w:pPr>
            <w:r>
              <w:rPr>
                <w:lang w:val="es-ES_tradnl"/>
              </w:rPr>
              <w:t>La integraci</w:t>
            </w:r>
            <w:r>
              <w:rPr>
                <w:lang w:val="es-ES_tradnl"/>
              </w:rPr>
              <w:t>ó</w:t>
            </w:r>
            <w:r>
              <w:rPr>
                <w:lang w:val="es-ES_tradnl"/>
              </w:rPr>
              <w:t>n requiere tu ID de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0e32ea0a-f036-4649-8cbe-1c234e36e7d8</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vac</w:t>
            </w:r>
            <w:r>
              <w:rPr>
                <w:lang w:val="es-ES_tradnl"/>
              </w:rPr>
              <w:t>í</w:t>
            </w:r>
            <w:r>
              <w:rPr>
                <w:lang w:val="es-ES_tradnl"/>
              </w:rPr>
              <w:t xml:space="preserve">o </w:t>
            </w:r>
            <w:r>
              <w:rPr>
                <w:rStyle w:val="mqInternal"/>
                <w:noProof/>
                <w:lang w:val="es-ES_tradnl"/>
              </w:rPr>
              <w:t>{2]</w:t>
            </w:r>
            <w:r>
              <w:rPr>
                <w:lang w:val="es-ES_tradnl"/>
              </w:rPr>
              <w:t xml:space="preserve">enlace, ingrese su ID de cuenta de HubSpot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e41b727d-c0a8-44af-bd48-f2079e95e8bd</w:t>
            </w:r>
          </w:p>
        </w:tc>
        <w:tc>
          <w:tcPr>
            <w:tcW w:w="7407" w:type="dxa"/>
            <w:shd w:val="clear" w:color="auto" w:fill="F2F2F2" w:themeFill="background1" w:themeFillShade="F2"/>
          </w:tcPr>
          <w:p w:rsidR="00000000" w:rsidRDefault="00D62CF0">
            <w:pPr>
              <w:rPr>
                <w:noProof/>
              </w:rPr>
            </w:pPr>
            <w:r>
              <w:rPr>
                <w:noProof/>
              </w:rPr>
              <w:t>Having multiple HubSpot connections with the same Account ID is not supp</w:t>
            </w:r>
            <w:r>
              <w:rPr>
                <w:noProof/>
              </w:rPr>
              <w:t>orted.</w:t>
            </w:r>
          </w:p>
        </w:tc>
        <w:tc>
          <w:tcPr>
            <w:tcW w:w="7407" w:type="dxa"/>
          </w:tcPr>
          <w:p w:rsidR="00000000" w:rsidRDefault="00D62CF0">
            <w:pPr>
              <w:rPr>
                <w:lang w:val="es-ES_tradnl"/>
              </w:rPr>
            </w:pPr>
            <w:r>
              <w:rPr>
                <w:lang w:val="es-ES_tradnl"/>
              </w:rPr>
              <w:t>No se admite tener varias conexiones de HubSpot con la misma ID de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5ba135e6-2bc8-4861-bcb5-875ca7b0503b</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n de video de Video Cloud se env</w:t>
            </w:r>
            <w:r>
              <w:rPr>
                <w:lang w:val="es-ES_tradnl"/>
              </w:rPr>
              <w:t>í</w:t>
            </w:r>
            <w:r>
              <w:rPr>
                <w:lang w:val="es-ES_tradnl"/>
              </w:rPr>
              <w:t>an a HubSpot.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HubSpot</w:t>
            </w:r>
          </w:p>
        </w:tc>
      </w:tr>
      <w:tr w:rsidR="00000000">
        <w:tc>
          <w:tcPr>
            <w:tcW w:w="660" w:type="dxa"/>
            <w:shd w:val="clear" w:color="auto" w:fill="F2F2F2" w:themeFill="background1" w:themeFillShade="F2"/>
          </w:tcPr>
          <w:p w:rsidR="00000000" w:rsidRDefault="00D62CF0">
            <w:pPr>
              <w:rPr>
                <w:noProof/>
                <w:sz w:val="2"/>
              </w:rPr>
            </w:pPr>
            <w:r>
              <w:rPr>
                <w:noProof/>
                <w:sz w:val="16"/>
              </w:rPr>
              <w:t>6</w:t>
            </w:r>
            <w:r>
              <w:rPr>
                <w:noProof/>
                <w:sz w:val="16"/>
              </w:rPr>
              <w:t xml:space="preserve">7 </w:t>
            </w:r>
            <w:r>
              <w:rPr>
                <w:noProof/>
                <w:sz w:val="16"/>
              </w:rPr>
              <w:br/>
            </w:r>
            <w:r>
              <w:rPr>
                <w:noProof/>
                <w:sz w:val="2"/>
              </w:rPr>
              <w:t>7d58d60d-b716-44d7-b1ba-6f628f44a009</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D62CF0">
            <w:pPr>
              <w:rPr>
                <w:noProof/>
              </w:rPr>
            </w:pPr>
            <w:r>
              <w:rPr>
                <w:noProof/>
              </w:rPr>
              <w:t>To remove the integration with</w:t>
            </w:r>
            <w:r>
              <w:rPr>
                <w:noProof/>
              </w:rPr>
              <w:t xml:space="preserve"> HubSpot,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HubSpot, haz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0ac61329-63fa-4ea5-ab7d-c6c863916309</w:t>
            </w:r>
          </w:p>
        </w:tc>
        <w:tc>
          <w:tcPr>
            <w:tcW w:w="7407" w:type="dxa"/>
            <w:shd w:val="clear" w:color="auto" w:fill="F2F2F2" w:themeFill="background1" w:themeFillShade="F2"/>
          </w:tcPr>
          <w:p w:rsidR="00000000" w:rsidRDefault="00D62CF0">
            <w:pPr>
              <w:rPr>
                <w:noProof/>
              </w:rPr>
            </w:pPr>
            <w:r>
              <w:rPr>
                <w:noProof/>
              </w:rPr>
              <w:t xml:space="preserve">Video engagement data will only be sent to HubSpot when you are using an Audience-enabled </w:t>
            </w:r>
            <w:r>
              <w:rPr>
                <w:noProof/>
              </w:rPr>
              <w:t>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de video solo se enviar</w:t>
            </w:r>
            <w:r>
              <w:rPr>
                <w:lang w:val="es-ES_tradnl"/>
              </w:rPr>
              <w:t>á</w:t>
            </w:r>
            <w:r>
              <w:rPr>
                <w:lang w:val="es-ES_tradnl"/>
              </w:rPr>
              <w:t>n a HubSpot cuando uses un reproductor de video habilitado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w:t>
            </w:r>
            <w:r>
              <w:rPr>
                <w:noProof/>
              </w:rPr>
              <w:t>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ba65930e-38b4-4695-931b-6b5f4b045fe4</w:t>
            </w:r>
          </w:p>
        </w:tc>
        <w:tc>
          <w:tcPr>
            <w:tcW w:w="7407" w:type="dxa"/>
            <w:shd w:val="clear" w:color="auto" w:fill="F2F2F2" w:themeFill="background1" w:themeFillShade="F2"/>
          </w:tcPr>
          <w:p w:rsidR="00000000" w:rsidRDefault="00D62CF0">
            <w:pPr>
              <w:rPr>
                <w:noProof/>
              </w:rPr>
            </w:pPr>
            <w:r>
              <w:rPr>
                <w:noProof/>
              </w:rPr>
              <w:t xml:space="preserve">Passing a </w:t>
            </w:r>
            <w:r>
              <w:rPr>
                <w:noProof/>
              </w:rPr>
              <w:t>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 value to HubSpot.</w:t>
            </w:r>
          </w:p>
        </w:tc>
        <w:tc>
          <w:tcPr>
            <w:tcW w:w="7407" w:type="dxa"/>
          </w:tcPr>
          <w:p w:rsidR="00000000" w:rsidRDefault="00D62CF0">
            <w:pPr>
              <w:rPr>
                <w:lang w:val="es-ES_tradnl"/>
              </w:rPr>
            </w:pPr>
            <w:r>
              <w:rPr>
                <w:lang w:val="es-ES_tradnl"/>
              </w:rPr>
              <w:t>El m</w:t>
            </w:r>
            <w:r>
              <w:rPr>
                <w:lang w:val="es-ES_tradnl"/>
              </w:rPr>
              <w:t>ó</w:t>
            </w:r>
            <w:r>
              <w:rPr>
                <w:lang w:val="es-ES_tradnl"/>
              </w:rPr>
              <w:t>dulo Audience admite la capacidad de pasar un valor de ID de seguimient</w:t>
            </w:r>
            <w:r>
              <w:rPr>
                <w:lang w:val="es-ES_tradnl"/>
              </w:rPr>
              <w:t>o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D62CF0">
            <w:pPr>
              <w:rPr>
                <w:noProof/>
              </w:rPr>
            </w:pPr>
            <w:r>
              <w:rPr>
                <w:noProof/>
              </w:rPr>
              <w:t>The tracking ID might be used to track a campaign ID for example.</w:t>
            </w:r>
          </w:p>
        </w:tc>
        <w:tc>
          <w:tcPr>
            <w:tcW w:w="7407" w:type="dxa"/>
          </w:tcPr>
          <w:p w:rsidR="00000000" w:rsidRDefault="00D62CF0">
            <w:pPr>
              <w:rPr>
                <w:lang w:val="es-ES_tradnl"/>
              </w:rPr>
            </w:pPr>
            <w:r>
              <w:rPr>
                <w:lang w:val="es-ES_tradnl"/>
              </w:rPr>
              <w:t>El ID de seguimiento se puede utilizar para realizar un seguimiento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b96d18cd-a6d4-45ce-bb09-4693</w:t>
            </w:r>
            <w:r>
              <w:rPr>
                <w:noProof/>
                <w:sz w:val="2"/>
              </w:rPr>
              <w:t>b4d33c57</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added to the player embed code.</w:t>
            </w:r>
          </w:p>
        </w:tc>
        <w:tc>
          <w:tcPr>
            <w:tcW w:w="7407" w:type="dxa"/>
          </w:tcPr>
          <w:p w:rsidR="00000000" w:rsidRDefault="00D62CF0">
            <w:pPr>
              <w:rPr>
                <w:lang w:val="es-ES_tradnl"/>
              </w:rPr>
            </w:pPr>
            <w:r>
              <w:rPr>
                <w:lang w:val="es-ES_tradnl"/>
              </w:rPr>
              <w:t>El ID de seguimiento se puede agregar a la URL que muestra el reproductor habilitado para la audiencia o agregarse al c</w:t>
            </w:r>
            <w:r>
              <w:rPr>
                <w:lang w:val="es-ES_tradnl"/>
              </w:rPr>
              <w:t>ó</w:t>
            </w:r>
            <w:r>
              <w:rPr>
                <w:lang w:val="es-ES_tradnl"/>
              </w:rPr>
              <w:t>digo de</w:t>
            </w:r>
            <w:r>
              <w:rPr>
                <w:lang w:val="es-ES_tradnl"/>
              </w:rPr>
              <w:t xml:space="preserv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07e2d92a-8b90-4af3-8c62-4d2560010d44</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8</w:t>
            </w:r>
            <w:r>
              <w:rPr>
                <w:noProof/>
                <w:sz w:val="16"/>
              </w:rPr>
              <w:t xml:space="preserve">3 </w:t>
            </w:r>
            <w:r>
              <w:rPr>
                <w:noProof/>
                <w:sz w:val="16"/>
              </w:rPr>
              <w:br/>
            </w:r>
            <w:r>
              <w:rPr>
                <w:noProof/>
                <w:sz w:val="2"/>
              </w:rPr>
              <w:t>9a964459-ccb6-4b4d-9165-c34720fe1a2d</w:t>
            </w:r>
          </w:p>
        </w:tc>
        <w:tc>
          <w:tcPr>
            <w:tcW w:w="7407" w:type="dxa"/>
            <w:shd w:val="clear" w:color="auto" w:fill="F2F2F2" w:themeFill="background1" w:themeFillShade="F2"/>
          </w:tcPr>
          <w:p w:rsidR="00000000" w:rsidRDefault="00D62CF0">
            <w:pPr>
              <w:rPr>
                <w:noProof/>
              </w:rPr>
            </w:pPr>
            <w:r>
              <w:rPr>
                <w:noProof/>
              </w:rPr>
              <w:t>&lt;video data-video-id="6033402539001"</w:t>
            </w:r>
          </w:p>
        </w:tc>
        <w:tc>
          <w:tcPr>
            <w:tcW w:w="7407" w:type="dxa"/>
          </w:tcPr>
          <w:p w:rsidR="00000000" w:rsidRDefault="00D62CF0">
            <w:pPr>
              <w:rPr>
                <w:lang w:val="es-ES_tradnl"/>
              </w:rPr>
            </w:pPr>
            <w:r>
              <w:rPr>
                <w:lang w:val="es-ES_tradnl"/>
              </w:rPr>
              <w:t>&lt;video data-video-id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D62CF0">
            <w:pPr>
              <w:rPr>
                <w:noProof/>
              </w:rPr>
            </w:pPr>
            <w:r>
              <w:rPr>
                <w:noProof/>
              </w:rPr>
              <w:t>data-account="1486906377"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9cc78d32-54b3-4621-830c</w:t>
            </w:r>
            <w:r>
              <w:rPr>
                <w:noProof/>
                <w:sz w:val="2"/>
              </w:rPr>
              <w:t>-1d096770e8fb</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9ae49805-4ca5-4b19-98b4-47b86b42a78c</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controles&gt; &lt;/video&gt;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3e2bd1dd-3e68-433b-822c-e2c45feb</w:t>
            </w:r>
            <w:r>
              <w:rPr>
                <w:noProof/>
                <w:sz w:val="2"/>
              </w:rPr>
              <w:t>c370</w:t>
            </w:r>
          </w:p>
        </w:tc>
        <w:tc>
          <w:tcPr>
            <w:tcW w:w="7407" w:type="dxa"/>
            <w:shd w:val="clear" w:color="auto" w:fill="F2F2F2" w:themeFill="background1" w:themeFillShade="F2"/>
          </w:tcPr>
          <w:p w:rsidR="00000000" w:rsidRDefault="00D62CF0">
            <w:pPr>
              <w:rPr>
                <w:noProof/>
              </w:rPr>
            </w:pPr>
            <w:r>
              <w:rPr>
                <w:noProof/>
              </w:rPr>
              <w:t>Audience will then pass the value along to HubSpot as another field that is synced.</w:t>
            </w:r>
          </w:p>
        </w:tc>
        <w:tc>
          <w:tcPr>
            <w:tcW w:w="7407" w:type="dxa"/>
          </w:tcPr>
          <w:p w:rsidR="00000000" w:rsidRDefault="00D62CF0">
            <w:pPr>
              <w:rPr>
                <w:lang w:val="es-ES_tradnl"/>
              </w:rPr>
            </w:pPr>
            <w:r>
              <w:rPr>
                <w:lang w:val="es-ES_tradnl"/>
              </w:rPr>
              <w:t>La audiencia luego pasar</w:t>
            </w:r>
            <w:r>
              <w:rPr>
                <w:lang w:val="es-ES_tradnl"/>
              </w:rPr>
              <w:t>á</w:t>
            </w:r>
            <w:r>
              <w:rPr>
                <w:lang w:val="es-ES_tradnl"/>
              </w:rPr>
              <w:t xml:space="preserve"> el valor a HubSpot como otro campo que est</w:t>
            </w:r>
            <w:r>
              <w:rPr>
                <w:lang w:val="es-ES_tradnl"/>
              </w:rPr>
              <w:t>á</w:t>
            </w:r>
            <w:r>
              <w:rPr>
                <w:lang w:val="es-ES_tradnl"/>
              </w:rPr>
              <w:t xml:space="preserve"> sincronizado.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w:t>
            </w:r>
            <w:r>
              <w:rPr>
                <w:lang w:val="es-ES_tradnl"/>
              </w:rPr>
              <w:t>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103afc28-46e6-4651-8d04-35b5f751e974</w:t>
            </w:r>
          </w:p>
        </w:tc>
        <w:tc>
          <w:tcPr>
            <w:tcW w:w="7407" w:type="dxa"/>
            <w:shd w:val="clear" w:color="auto" w:fill="F2F2F2" w:themeFill="background1" w:themeFillShade="F2"/>
          </w:tcPr>
          <w:p w:rsidR="00000000" w:rsidRDefault="00D62CF0">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D62CF0">
            <w:pPr>
              <w:rPr>
                <w:lang w:val="es-ES_tradnl"/>
              </w:rPr>
            </w:pPr>
            <w:r>
              <w:rPr>
                <w:lang w:val="es-ES_tradnl"/>
              </w:rPr>
              <w:t>Para las integraciones de HubSpot, el complemento inyecta el c</w:t>
            </w:r>
            <w:r>
              <w:rPr>
                <w:lang w:val="es-ES_tradnl"/>
              </w:rPr>
              <w:t>ó</w:t>
            </w:r>
            <w:r>
              <w:rPr>
                <w:lang w:val="es-ES_tradnl"/>
              </w:rPr>
              <w:t xml:space="preserve">digo de seguimiento JavaScript de HubSpot que suelta un </w:t>
            </w:r>
            <w:r>
              <w:rPr>
                <w:rStyle w:val="mqInternal"/>
                <w:noProof/>
                <w:lang w:val="es-ES_tradnl"/>
              </w:rPr>
              <w:t>[1}</w:t>
            </w:r>
            <w:r>
              <w:rPr>
                <w:lang w:val="es-ES_tradnl"/>
              </w:rPr>
              <w:t>hubspotutk</w:t>
            </w:r>
            <w:r>
              <w:rPr>
                <w:rStyle w:val="mqInternal"/>
                <w:noProof/>
                <w:lang w:val="es-ES_tradnl"/>
              </w:rPr>
              <w:t>{2]</w:t>
            </w:r>
            <w:r>
              <w:rPr>
                <w:lang w:val="es-ES_tradnl"/>
              </w:rPr>
              <w:t xml:space="preserve"> cookie en el </w:t>
            </w:r>
            <w:r>
              <w:rPr>
                <w:lang w:val="es-ES_tradnl"/>
              </w:rPr>
              <w:lastRenderedPageBreak/>
              <w:t>navegador del usuario.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D62CF0">
            <w:pPr>
              <w:rPr>
                <w:noProof/>
              </w:rPr>
            </w:pPr>
            <w:r>
              <w:rPr>
                <w:noProof/>
              </w:rPr>
              <w:t>This cookie is used to keep track of a visitor's identity within HubSpot and associate Brightcove viewing data with a contact.</w:t>
            </w:r>
          </w:p>
        </w:tc>
        <w:tc>
          <w:tcPr>
            <w:tcW w:w="7407" w:type="dxa"/>
          </w:tcPr>
          <w:p w:rsidR="00000000" w:rsidRDefault="00D62CF0">
            <w:pPr>
              <w:rPr>
                <w:lang w:val="es-ES_tradnl"/>
              </w:rPr>
            </w:pPr>
            <w:r>
              <w:rPr>
                <w:lang w:val="es-ES_tradnl"/>
              </w:rPr>
              <w:t>Esta cookie se utiliza para realizar un seguimiento de la identidad de un visitante dentro de HubSpot y asociar los datos de visu</w:t>
            </w:r>
            <w:r>
              <w:rPr>
                <w:lang w:val="es-ES_tradnl"/>
              </w:rPr>
              <w:t>alizaci</w:t>
            </w:r>
            <w:r>
              <w:rPr>
                <w:lang w:val="es-ES_tradnl"/>
              </w:rPr>
              <w:t>ó</w:t>
            </w:r>
            <w:r>
              <w:rPr>
                <w:lang w:val="es-ES_tradnl"/>
              </w:rPr>
              <w:t>n de Brightcove con un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3c11f985-9fed-44bb-ac79-991664b53262</w:t>
            </w:r>
          </w:p>
        </w:tc>
        <w:tc>
          <w:tcPr>
            <w:tcW w:w="7407" w:type="dxa"/>
            <w:shd w:val="clear" w:color="auto" w:fill="F2F2F2" w:themeFill="background1" w:themeFillShade="F2"/>
          </w:tcPr>
          <w:p w:rsidR="00000000" w:rsidRDefault="00D62CF0">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w:t>
            </w:r>
            <w:r>
              <w:rPr>
                <w:noProof/>
              </w:rPr>
              <w:t>act, and if so, Audience will associate viewing data with that user.</w:t>
            </w:r>
          </w:p>
        </w:tc>
        <w:tc>
          <w:tcPr>
            <w:tcW w:w="7407" w:type="dxa"/>
          </w:tcPr>
          <w:p w:rsidR="00000000" w:rsidRDefault="00D62CF0">
            <w:pPr>
              <w:rPr>
                <w:lang w:val="es-ES_tradnl"/>
              </w:rPr>
            </w:pPr>
            <w:r>
              <w:rPr>
                <w:lang w:val="es-ES_tradnl"/>
              </w:rPr>
              <w:t xml:space="preserve">Si el usuario ya tiene un </w:t>
            </w:r>
            <w:r>
              <w:rPr>
                <w:rStyle w:val="mqInternal"/>
                <w:noProof/>
                <w:lang w:val="es-ES_tradnl"/>
              </w:rPr>
              <w:t>[1}</w:t>
            </w:r>
            <w:r>
              <w:rPr>
                <w:lang w:val="es-ES_tradnl"/>
              </w:rPr>
              <w:t>hubspotutk</w:t>
            </w:r>
            <w:r>
              <w:rPr>
                <w:rStyle w:val="mqInternal"/>
                <w:noProof/>
                <w:lang w:val="es-ES_tradnl"/>
              </w:rPr>
              <w:t>{2]</w:t>
            </w:r>
            <w:r>
              <w:rPr>
                <w:lang w:val="es-ES_tradnl"/>
              </w:rPr>
              <w:t xml:space="preserve"> cookie cuando se carga el reproductor, Audience realizar</w:t>
            </w:r>
            <w:r>
              <w:rPr>
                <w:lang w:val="es-ES_tradnl"/>
              </w:rPr>
              <w:t>á</w:t>
            </w:r>
            <w:r>
              <w:rPr>
                <w:lang w:val="es-ES_tradnl"/>
              </w:rPr>
              <w:t xml:space="preserve"> una solicitud de API a HubSpot y preguntar</w:t>
            </w:r>
            <w:r>
              <w:rPr>
                <w:lang w:val="es-ES_tradnl"/>
              </w:rPr>
              <w:t>á</w:t>
            </w:r>
            <w:r>
              <w:rPr>
                <w:lang w:val="es-ES_tradnl"/>
              </w:rPr>
              <w:t xml:space="preserve"> si el valor de la cookie corresponde a un </w:t>
            </w:r>
            <w:r>
              <w:rPr>
                <w:lang w:val="es-ES_tradnl"/>
              </w:rPr>
              <w:t>contacto conocido y, de ser as</w:t>
            </w:r>
            <w:r>
              <w:rPr>
                <w:lang w:val="es-ES_tradnl"/>
              </w:rPr>
              <w:t>í</w:t>
            </w:r>
            <w:r>
              <w:rPr>
                <w:lang w:val="es-ES_tradnl"/>
              </w:rPr>
              <w:t>, Audience asociar</w:t>
            </w:r>
            <w:r>
              <w:rPr>
                <w:lang w:val="es-ES_tradnl"/>
              </w:rPr>
              <w:t>á</w:t>
            </w:r>
            <w:r>
              <w:rPr>
                <w:lang w:val="es-ES_tradnl"/>
              </w:rPr>
              <w:t xml:space="preserve"> los datos de visualizaci</w:t>
            </w:r>
            <w:r>
              <w:rPr>
                <w:lang w:val="es-ES_tradnl"/>
              </w:rPr>
              <w:t>ó</w:t>
            </w:r>
            <w:r>
              <w:rPr>
                <w:lang w:val="es-ES_tradnl"/>
              </w:rPr>
              <w:t>n con ese usuario.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integrating-video-cloud-hubspot-using-rest-apis.html</w:t>
            </w:r>
          </w:p>
          <w:p w:rsidR="00000000" w:rsidRDefault="00D62CF0">
            <w:pPr>
              <w:jc w:val="center"/>
              <w:rPr>
                <w:b/>
                <w:noProof/>
              </w:rPr>
            </w:pPr>
            <w:r>
              <w:rPr>
                <w:b/>
                <w:noProof/>
              </w:rPr>
              <w:t>MQ971010 ee0ad8ca-0293-44b2-9d7a-9fb9d9be744b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D62CF0">
            <w:pPr>
              <w:rPr>
                <w:noProof/>
              </w:rPr>
            </w:pPr>
            <w:r>
              <w:rPr>
                <w:noProof/>
              </w:rPr>
              <w:t>Integrating Video Cloud with HubSpot Using the REST APIs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HubSpot mediante la API de REST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D62CF0">
            <w:pPr>
              <w:rPr>
                <w:noProof/>
              </w:rPr>
            </w:pPr>
            <w:r>
              <w:rPr>
                <w:noProof/>
              </w:rPr>
              <w:t>HubSpot grandparent:</w:t>
            </w:r>
          </w:p>
        </w:tc>
        <w:tc>
          <w:tcPr>
            <w:tcW w:w="7407" w:type="dxa"/>
          </w:tcPr>
          <w:p w:rsidR="00000000" w:rsidRDefault="00D62CF0">
            <w:pPr>
              <w:rPr>
                <w:lang w:val="es-ES_tradnl"/>
              </w:rPr>
            </w:pPr>
            <w:r>
              <w:rPr>
                <w:lang w:val="es-ES_tradnl"/>
              </w:rPr>
              <w:t>Abuelo d</w:t>
            </w:r>
            <w:r>
              <w:rPr>
                <w:lang w:val="es-ES_tradnl"/>
              </w:rPr>
              <w:t>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af212841-f53d-444a-b675-6bafe28bf61b</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D62CF0">
            <w:pPr>
              <w:rPr>
                <w:noProof/>
              </w:rPr>
            </w:pPr>
            <w:r>
              <w:rPr>
                <w:noProof/>
              </w:rPr>
              <w:t>Integrating Video Cloud with HubSpot Using the REST APIs</w:t>
            </w:r>
          </w:p>
        </w:tc>
        <w:tc>
          <w:tcPr>
            <w:tcW w:w="7407" w:type="dxa"/>
          </w:tcPr>
          <w:p w:rsidR="00000000" w:rsidRDefault="00D62CF0">
            <w:pPr>
              <w:rPr>
                <w:lang w:val="es-ES_tradnl"/>
              </w:rPr>
            </w:pPr>
            <w:r>
              <w:rPr>
                <w:lang w:val="es-ES_tradnl"/>
              </w:rPr>
              <w:t>Integrar Video Cloud con HubSpot mediante las API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HubSpot.</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Audience para usarlo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D62CF0">
            <w:pPr>
              <w:rPr>
                <w:noProof/>
              </w:rPr>
            </w:pPr>
            <w:r>
              <w:rPr>
                <w:noProof/>
              </w:rPr>
              <w:t>The Audience module a</w:t>
            </w:r>
            <w:r>
              <w:rPr>
                <w:noProof/>
              </w:rPr>
              <w:t>llows Video Cloud to synchronize viewing data from Brightcove Players to HubSpot.</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que Video Cloud sincronice los datos de visualizaci</w:t>
            </w:r>
            <w:r>
              <w:rPr>
                <w:lang w:val="es-ES_tradnl"/>
              </w:rPr>
              <w:t>ó</w:t>
            </w:r>
            <w:r>
              <w:rPr>
                <w:lang w:val="es-ES_tradnl"/>
              </w:rPr>
              <w:t>n de Brightcove Players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D62CF0">
            <w:pPr>
              <w:rPr>
                <w:noProof/>
              </w:rPr>
            </w:pPr>
            <w:r>
              <w:rPr>
                <w:noProof/>
              </w:rPr>
              <w:t xml:space="preserve">Once in HubSpot, </w:t>
            </w:r>
            <w:r>
              <w:rPr>
                <w:noProof/>
              </w:rPr>
              <w:t>this data can be used for segmentation, campaign logic, reports, lead scoring, and personalizing communications.</w:t>
            </w:r>
          </w:p>
        </w:tc>
        <w:tc>
          <w:tcPr>
            <w:tcW w:w="7407" w:type="dxa"/>
          </w:tcPr>
          <w:p w:rsidR="00000000" w:rsidRDefault="00D62CF0">
            <w:pPr>
              <w:rPr>
                <w:lang w:val="es-ES_tradnl"/>
              </w:rPr>
            </w:pPr>
            <w:r>
              <w:rPr>
                <w:lang w:val="es-ES_tradnl"/>
              </w:rPr>
              <w:t>Una vez en HubSpot, estos datos se pueden usar para la segmentaci</w:t>
            </w:r>
            <w:r>
              <w:rPr>
                <w:lang w:val="es-ES_tradnl"/>
              </w:rPr>
              <w:t>ó</w:t>
            </w:r>
            <w:r>
              <w:rPr>
                <w:lang w:val="es-ES_tradnl"/>
              </w:rPr>
              <w:t>n, la l</w:t>
            </w:r>
            <w:r>
              <w:rPr>
                <w:lang w:val="es-ES_tradnl"/>
              </w:rPr>
              <w:t>ó</w:t>
            </w:r>
            <w:r>
              <w:rPr>
                <w:lang w:val="es-ES_tradnl"/>
              </w:rPr>
              <w:t>gica de la campa</w:t>
            </w:r>
            <w:r>
              <w:rPr>
                <w:lang w:val="es-ES_tradnl"/>
              </w:rPr>
              <w:t>ñ</w:t>
            </w:r>
            <w:r>
              <w:rPr>
                <w:lang w:val="es-ES_tradnl"/>
              </w:rPr>
              <w:t>a, los informes, la puntuaci</w:t>
            </w:r>
            <w:r>
              <w:rPr>
                <w:lang w:val="es-ES_tradnl"/>
              </w:rPr>
              <w:t>ó</w:t>
            </w:r>
            <w:r>
              <w:rPr>
                <w:lang w:val="es-ES_tradnl"/>
              </w:rPr>
              <w:t>n de clientes potencial</w:t>
            </w:r>
            <w:r>
              <w:rPr>
                <w:lang w:val="es-ES_tradnl"/>
              </w:rPr>
              <w:t>es y la personalizaci</w:t>
            </w:r>
            <w:r>
              <w:rPr>
                <w:lang w:val="es-ES_tradnl"/>
              </w:rPr>
              <w:t>ó</w:t>
            </w:r>
            <w:r>
              <w:rPr>
                <w:lang w:val="es-ES_tradnl"/>
              </w:rPr>
              <w:t>n de las comunicaciones.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D62CF0">
            <w:pPr>
              <w:rPr>
                <w:noProof/>
              </w:rPr>
            </w:pPr>
            <w:r>
              <w:rPr>
                <w:noProof/>
              </w:rPr>
              <w:t>There are two options for integrating Video Cloud with HubSpot:</w:t>
            </w:r>
          </w:p>
        </w:tc>
        <w:tc>
          <w:tcPr>
            <w:tcW w:w="7407" w:type="dxa"/>
          </w:tcPr>
          <w:p w:rsidR="00000000" w:rsidRDefault="00D62CF0">
            <w:pPr>
              <w:rPr>
                <w:lang w:val="es-ES_tradnl"/>
              </w:rPr>
            </w:pPr>
            <w:r>
              <w:rPr>
                <w:lang w:val="es-ES_tradnl"/>
              </w:rPr>
              <w:t>Hay dos opciones para integrar Video Cloud con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D62CF0">
            <w:pPr>
              <w:rPr>
                <w:lang w:val="es-ES_tradnl"/>
              </w:rPr>
            </w:pPr>
            <w:r>
              <w:rPr>
                <w:rStyle w:val="mqInternal"/>
                <w:noProof/>
                <w:lang w:val="es-ES_tradnl"/>
              </w:rPr>
              <w:t>[1}</w:t>
            </w:r>
            <w:r>
              <w:rPr>
                <w:lang w:val="es-ES_tradnl"/>
              </w:rPr>
              <w:t>Usando el m</w:t>
            </w:r>
            <w:r>
              <w:rPr>
                <w:lang w:val="es-ES_tradnl"/>
              </w:rPr>
              <w:t>é</w:t>
            </w:r>
            <w:r>
              <w:rPr>
                <w:lang w:val="es-ES_tradnl"/>
              </w:rPr>
              <w:t>todo est</w:t>
            </w:r>
            <w:r>
              <w:rPr>
                <w:lang w:val="es-ES_tradnl"/>
              </w:rPr>
              <w:t>á</w:t>
            </w:r>
            <w:r>
              <w:rPr>
                <w:lang w:val="es-ES_tradnl"/>
              </w:rPr>
              <w:t>ndar (API REST)</w:t>
            </w:r>
            <w:r>
              <w:rPr>
                <w:rStyle w:val="mqInternal"/>
                <w:noProof/>
                <w:lang w:val="es-ES_tradnl"/>
              </w:rPr>
              <w:t>{2]</w:t>
            </w:r>
            <w:r>
              <w:rPr>
                <w:lang w:val="es-ES_tradnl"/>
              </w:rPr>
              <w:t xml:space="preserve"> - Con este m</w:t>
            </w:r>
            <w:r>
              <w:rPr>
                <w:lang w:val="es-ES_tradnl"/>
              </w:rPr>
              <w:t>é</w:t>
            </w:r>
            <w:r>
              <w:rPr>
                <w:lang w:val="es-ES_tradnl"/>
              </w:rPr>
              <w:t>todo, Audience solo realizar</w:t>
            </w:r>
            <w:r>
              <w:rPr>
                <w:lang w:val="es-ES_tradnl"/>
              </w:rPr>
              <w:t>á</w:t>
            </w:r>
            <w:r>
              <w:rPr>
                <w:lang w:val="es-ES_tradnl"/>
              </w:rPr>
              <w:t xml:space="preserve"> un seguimiento de los datos de visualizaci</w:t>
            </w:r>
            <w:r>
              <w:rPr>
                <w:lang w:val="es-ES_tradnl"/>
              </w:rPr>
              <w:t>ó</w:t>
            </w:r>
            <w:r>
              <w:rPr>
                <w:lang w:val="es-ES_tradnl"/>
              </w:rPr>
              <w:t>n de los e</w:t>
            </w:r>
            <w:r>
              <w:rPr>
                <w:lang w:val="es-ES_tradnl"/>
              </w:rPr>
              <w:t>spectadores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D62CF0">
            <w:pPr>
              <w:rPr>
                <w:noProof/>
              </w:rPr>
            </w:pPr>
            <w:r>
              <w:rPr>
                <w:noProof/>
              </w:rPr>
              <w:t>By default, lead forms will only be shown to unknown viewers.</w:t>
            </w:r>
          </w:p>
        </w:tc>
        <w:tc>
          <w:tcPr>
            <w:tcW w:w="7407" w:type="dxa"/>
          </w:tcPr>
          <w:p w:rsidR="00000000" w:rsidRDefault="00D62CF0">
            <w:pPr>
              <w:rPr>
                <w:lang w:val="es-ES_tradnl"/>
              </w:rPr>
            </w:pPr>
            <w:r>
              <w:rPr>
                <w:lang w:val="es-ES_tradnl"/>
              </w:rPr>
              <w:t>De forma predeterminada, los formularios de clientes potenciales solo se mostrar</w:t>
            </w:r>
            <w:r>
              <w:rPr>
                <w:lang w:val="es-ES_tradnl"/>
              </w:rPr>
              <w:t>á</w:t>
            </w:r>
            <w:r>
              <w:rPr>
                <w:lang w:val="es-ES_tradnl"/>
              </w:rPr>
              <w:t>n a espectadores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c9c5f845-125</w:t>
            </w:r>
            <w:r>
              <w:rPr>
                <w:noProof/>
                <w:sz w:val="2"/>
              </w:rPr>
              <w:t>d-48ed-9b49-2ef300aca32d</w:t>
            </w:r>
          </w:p>
        </w:tc>
        <w:tc>
          <w:tcPr>
            <w:tcW w:w="7407" w:type="dxa"/>
            <w:shd w:val="clear" w:color="auto" w:fill="F2F2F2" w:themeFill="background1" w:themeFillShade="F2"/>
          </w:tcPr>
          <w:p w:rsidR="00000000" w:rsidRDefault="00D62CF0">
            <w:pPr>
              <w:rPr>
                <w:noProof/>
              </w:rPr>
            </w:pPr>
            <w:r>
              <w:rPr>
                <w:noProof/>
              </w:rPr>
              <w:t>This method is covered in this topic.</w:t>
            </w:r>
          </w:p>
        </w:tc>
        <w:tc>
          <w:tcPr>
            <w:tcW w:w="7407" w:type="dxa"/>
          </w:tcPr>
          <w:p w:rsidR="00000000" w:rsidRDefault="00D62CF0">
            <w:pPr>
              <w:rPr>
                <w:lang w:val="es-ES_tradnl"/>
              </w:rPr>
            </w:pPr>
            <w:r>
              <w:rPr>
                <w:lang w:val="es-ES_tradnl"/>
              </w:rPr>
              <w:t>Este m</w:t>
            </w:r>
            <w:r>
              <w:rPr>
                <w:lang w:val="es-ES_tradnl"/>
              </w:rPr>
              <w:t>é</w:t>
            </w:r>
            <w:r>
              <w:rPr>
                <w:lang w:val="es-ES_tradnl"/>
              </w:rPr>
              <w:t>todo se trata en este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D62CF0">
            <w:pPr>
              <w:rPr>
                <w:lang w:val="es-ES_tradnl"/>
              </w:rPr>
            </w:pPr>
            <w:r>
              <w:rPr>
                <w:rStyle w:val="mqInternal"/>
                <w:noProof/>
                <w:lang w:val="es-ES_tradnl"/>
              </w:rPr>
              <w:t>[1}</w:t>
            </w:r>
            <w:r>
              <w:rPr>
                <w:lang w:val="es-ES_tradnl"/>
              </w:rPr>
              <w:t>Uso del alto volumen (del lado del cliente</w:t>
            </w:r>
            <w:r>
              <w:rPr>
                <w:rStyle w:val="mqInternal"/>
                <w:noProof/>
                <w:lang w:val="es-ES_tradnl"/>
              </w:rPr>
              <w:t>{2][1}</w:t>
            </w:r>
            <w:r>
              <w:rPr>
                <w:lang w:val="es-ES_tradnl"/>
              </w:rPr>
              <w:t xml:space="preserve"> API) m</w:t>
            </w:r>
            <w:r>
              <w:rPr>
                <w:lang w:val="es-ES_tradnl"/>
              </w:rPr>
              <w:t>é</w:t>
            </w:r>
            <w:r>
              <w:rPr>
                <w:lang w:val="es-ES_tradnl"/>
              </w:rPr>
              <w:t>todo</w:t>
            </w:r>
            <w:r>
              <w:rPr>
                <w:rStyle w:val="mqInternal"/>
                <w:noProof/>
                <w:lang w:val="es-ES_tradnl"/>
              </w:rPr>
              <w:t>{2]</w:t>
            </w:r>
            <w:r>
              <w:rPr>
                <w:lang w:val="es-ES_tradnl"/>
              </w:rPr>
              <w:t xml:space="preserve"> - Con este m</w:t>
            </w:r>
            <w:r>
              <w:rPr>
                <w:lang w:val="es-ES_tradnl"/>
              </w:rPr>
              <w:t>é</w:t>
            </w:r>
            <w:r>
              <w:rPr>
                <w:lang w:val="es-ES_tradnl"/>
              </w:rPr>
              <w:t>todo, Audience har</w:t>
            </w:r>
            <w:r>
              <w:rPr>
                <w:lang w:val="es-ES_tradnl"/>
              </w:rPr>
              <w:t>á</w:t>
            </w:r>
            <w:r>
              <w:rPr>
                <w:lang w:val="es-ES_tradnl"/>
              </w:rPr>
              <w:t xml:space="preserve"> un seguimiento de los datos de visualizaci</w:t>
            </w:r>
            <w:r>
              <w:rPr>
                <w:lang w:val="es-ES_tradnl"/>
              </w:rPr>
              <w:t>ó</w:t>
            </w:r>
            <w:r>
              <w:rPr>
                <w:lang w:val="es-ES_tradnl"/>
              </w:rPr>
              <w:t>n de todos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c831b539</w:t>
            </w:r>
            <w:r>
              <w:rPr>
                <w:noProof/>
                <w:sz w:val="2"/>
              </w:rPr>
              <w:t>-a366-47bf-a51e-5c7cb510933a</w:t>
            </w:r>
          </w:p>
        </w:tc>
        <w:tc>
          <w:tcPr>
            <w:tcW w:w="7407" w:type="dxa"/>
            <w:shd w:val="clear" w:color="auto" w:fill="F2F2F2" w:themeFill="background1" w:themeFillShade="F2"/>
          </w:tcPr>
          <w:p w:rsidR="00000000" w:rsidRDefault="00D62CF0">
            <w:pPr>
              <w:rPr>
                <w:noProof/>
              </w:rPr>
            </w:pPr>
            <w:r>
              <w:rPr>
                <w:noProof/>
              </w:rPr>
              <w:t xml:space="preserve">For information on this type of integration, see </w:t>
            </w:r>
            <w:r>
              <w:rPr>
                <w:rStyle w:val="mqInternal"/>
                <w:noProof/>
              </w:rPr>
              <w:t>[1}</w:t>
            </w:r>
            <w:r>
              <w:rPr>
                <w:noProof/>
              </w:rPr>
              <w:t>Integrating Video Cloud with HubSpot Using the Client-Side APIs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este tipo de integraci</w:t>
            </w:r>
            <w:r>
              <w:rPr>
                <w:lang w:val="es-ES_tradnl"/>
              </w:rPr>
              <w:t>ó</w:t>
            </w:r>
            <w:r>
              <w:rPr>
                <w:lang w:val="es-ES_tradnl"/>
              </w:rPr>
              <w:t xml:space="preserve">n, consulte </w:t>
            </w:r>
            <w:r>
              <w:rPr>
                <w:rStyle w:val="mqInternal"/>
                <w:noProof/>
                <w:lang w:val="es-ES_tradnl"/>
              </w:rPr>
              <w:t>[1}</w:t>
            </w:r>
            <w:r>
              <w:rPr>
                <w:lang w:val="es-ES_tradnl"/>
              </w:rPr>
              <w:t>Integrar Video Cloud con HubSpot mediante las API del lado del cliente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D62CF0">
            <w:pPr>
              <w:rPr>
                <w:noProof/>
              </w:rPr>
            </w:pPr>
            <w:r>
              <w:rPr>
                <w:noProof/>
              </w:rPr>
              <w:t>The Audience module integration with HubSpot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 xml:space="preserve">dulo Audience con HubSpot consta de dos </w:t>
            </w:r>
            <w:r>
              <w:rPr>
                <w:lang w:val="es-ES_tradnl"/>
              </w:rPr>
              <w:t>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a13eacba-a07b-4db6-9d8e-f36520af6046</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0e109854-2d22-4ed0-a</w:t>
            </w:r>
            <w:r>
              <w:rPr>
                <w:noProof/>
                <w:sz w:val="2"/>
              </w:rPr>
              <w:t>e3d-8c6dec835025</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HubSpot</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enviar datos de seguimiento desde Video Cloud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19 </w:t>
            </w:r>
            <w:r>
              <w:rPr>
                <w:noProof/>
                <w:sz w:val="16"/>
              </w:rPr>
              <w:br/>
            </w:r>
            <w:r>
              <w:rPr>
                <w:noProof/>
                <w:sz w:val="2"/>
              </w:rPr>
              <w:t>9d</w:t>
            </w:r>
            <w:r>
              <w:rPr>
                <w:noProof/>
                <w:sz w:val="2"/>
              </w:rPr>
              <w:t>f6dc1e-f2eb-4de6-968d-ce973c76aaa4</w:t>
            </w:r>
          </w:p>
        </w:tc>
        <w:tc>
          <w:tcPr>
            <w:tcW w:w="7407" w:type="dxa"/>
            <w:shd w:val="clear" w:color="auto" w:fill="F2F2F2" w:themeFill="background1" w:themeFillShade="F2"/>
          </w:tcPr>
          <w:p w:rsidR="00000000" w:rsidRDefault="00D62CF0">
            <w:pPr>
              <w:rPr>
                <w:noProof/>
              </w:rPr>
            </w:pPr>
            <w:r>
              <w:rPr>
                <w:noProof/>
              </w:rPr>
              <w:t>To use the Audience module with HubSpot, you must:</w:t>
            </w:r>
          </w:p>
        </w:tc>
        <w:tc>
          <w:tcPr>
            <w:tcW w:w="7407" w:type="dxa"/>
          </w:tcPr>
          <w:p w:rsidR="00000000" w:rsidRDefault="00D62CF0">
            <w:pPr>
              <w:rPr>
                <w:lang w:val="es-ES_tradnl"/>
              </w:rPr>
            </w:pPr>
            <w:r>
              <w:rPr>
                <w:lang w:val="es-ES_tradnl"/>
              </w:rPr>
              <w:t>Para usar el m</w:t>
            </w:r>
            <w:r>
              <w:rPr>
                <w:lang w:val="es-ES_tradnl"/>
              </w:rPr>
              <w:t>ó</w:t>
            </w:r>
            <w:r>
              <w:rPr>
                <w:lang w:val="es-ES_tradnl"/>
              </w:rPr>
              <w:t>dulo Audience con HubSpot, debes: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D62CF0">
            <w:pPr>
              <w:rPr>
                <w:noProof/>
              </w:rPr>
            </w:pPr>
            <w:r>
              <w:rPr>
                <w:noProof/>
              </w:rPr>
              <w:t>Have a HubSpot account</w:t>
            </w:r>
          </w:p>
        </w:tc>
        <w:tc>
          <w:tcPr>
            <w:tcW w:w="7407" w:type="dxa"/>
          </w:tcPr>
          <w:p w:rsidR="00000000" w:rsidRDefault="00D62CF0">
            <w:pPr>
              <w:rPr>
                <w:lang w:val="es-ES_tradnl"/>
              </w:rPr>
            </w:pPr>
            <w:r>
              <w:rPr>
                <w:lang w:val="es-ES_tradnl"/>
              </w:rPr>
              <w:t>Tener una cuenta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ba0524e9-4e59-4f4a-a803-642e6c8281e8</w:t>
            </w:r>
          </w:p>
        </w:tc>
        <w:tc>
          <w:tcPr>
            <w:tcW w:w="7407" w:type="dxa"/>
            <w:shd w:val="clear" w:color="auto" w:fill="F2F2F2" w:themeFill="background1" w:themeFillShade="F2"/>
          </w:tcPr>
          <w:p w:rsidR="00000000" w:rsidRDefault="00D62CF0">
            <w:pPr>
              <w:rPr>
                <w:noProof/>
              </w:rPr>
            </w:pPr>
            <w:r>
              <w:rPr>
                <w:noProof/>
              </w:rPr>
              <w:t>Have a Professional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 para su cuenta enviando la informaci</w:t>
            </w:r>
            <w:r>
              <w:rPr>
                <w:lang w:val="es-ES_tradnl"/>
              </w:rPr>
              <w:t>ó</w:t>
            </w:r>
            <w:r>
              <w:rPr>
                <w:lang w:val="es-ES_tradnl"/>
              </w:rPr>
              <w:t>n requerida en la pantall</w:t>
            </w:r>
            <w:r>
              <w:rPr>
                <w:lang w:val="es-ES_tradnl"/>
              </w:rPr>
              <w:t>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D62CF0">
            <w:pPr>
              <w:rPr>
                <w:noProof/>
              </w:rPr>
            </w:pPr>
            <w:r>
              <w:rPr>
                <w:noProof/>
              </w:rPr>
              <w:t>Click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D62CF0">
            <w:pPr>
              <w:rPr>
                <w:noProof/>
              </w:rPr>
            </w:pPr>
            <w:r>
              <w:rPr>
                <w:noProof/>
              </w:rPr>
              <w:t>Use the Advanced Embed (in-page) publishing code when publishing your player; Standard Embed (iframe) publishing code will not work as the plugin will be running inside of an iframe and therefore will be unable t</w:t>
            </w:r>
            <w:r>
              <w:rPr>
                <w:noProof/>
              </w:rPr>
              <w:t>o access any parent page URL parameters and may not get the correct cookies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b39cb996-8668-4b64-88ec-8a9adce6911b</w:t>
            </w:r>
          </w:p>
        </w:tc>
        <w:tc>
          <w:tcPr>
            <w:tcW w:w="7407" w:type="dxa"/>
            <w:shd w:val="clear" w:color="auto" w:fill="F2F2F2" w:themeFill="background1" w:themeFillShade="F2"/>
          </w:tcPr>
          <w:p w:rsidR="00000000" w:rsidRDefault="00D62CF0">
            <w:pPr>
              <w:rPr>
                <w:noProof/>
              </w:rPr>
            </w:pPr>
            <w:r>
              <w:rPr>
                <w:noProof/>
              </w:rPr>
              <w:t>Features</w:t>
            </w:r>
          </w:p>
        </w:tc>
        <w:tc>
          <w:tcPr>
            <w:tcW w:w="7407" w:type="dxa"/>
          </w:tcPr>
          <w:p w:rsidR="00000000" w:rsidRDefault="00D62CF0">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D62CF0">
            <w:pPr>
              <w:rPr>
                <w:noProof/>
              </w:rPr>
            </w:pPr>
            <w:r>
              <w:rPr>
                <w:noProof/>
              </w:rPr>
              <w:t>Some of the key features of the Video Cloud - HubSpot integration are:</w:t>
            </w:r>
          </w:p>
        </w:tc>
        <w:tc>
          <w:tcPr>
            <w:tcW w:w="7407" w:type="dxa"/>
          </w:tcPr>
          <w:p w:rsidR="00000000" w:rsidRDefault="00D62CF0">
            <w:pPr>
              <w:rPr>
                <w:lang w:val="es-ES_tradnl"/>
              </w:rPr>
            </w:pPr>
            <w:r>
              <w:rPr>
                <w:lang w:val="es-ES_tradnl"/>
              </w:rPr>
              <w:t>Algunas de las caracter</w:t>
            </w:r>
            <w:r>
              <w:rPr>
                <w:lang w:val="es-ES_tradnl"/>
              </w:rPr>
              <w:t>í</w:t>
            </w:r>
            <w:r>
              <w:rPr>
                <w:lang w:val="es-ES_tradnl"/>
              </w:rPr>
              <w:t>sticas clave de la integraci</w:t>
            </w:r>
            <w:r>
              <w:rPr>
                <w:lang w:val="es-ES_tradnl"/>
              </w:rPr>
              <w:t>ó</w:t>
            </w:r>
            <w:r>
              <w:rPr>
                <w:lang w:val="es-ES_tradnl"/>
              </w:rPr>
              <w:t>n de Video Cloud - HubSpot 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forms</w:t>
            </w:r>
            <w:r>
              <w:rPr>
                <w:rStyle w:val="mqInternal"/>
                <w:noProof/>
              </w:rPr>
              <w:t>{2</w:t>
            </w:r>
            <w:r>
              <w:rPr>
                <w:rStyle w:val="mqInternal"/>
                <w:noProof/>
              </w:rPr>
              <w:t>]</w:t>
            </w:r>
            <w:r>
              <w:rPr>
                <w:noProof/>
              </w:rPr>
              <w:t xml:space="preserve"> - Create HubSpot forms that will appear automatically as viewers watch videos.</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Crea formularios de HubSpot que aparecer</w:t>
            </w:r>
            <w:r>
              <w:rPr>
                <w:lang w:val="es-ES_tradnl"/>
              </w:rPr>
              <w:t>á</w:t>
            </w:r>
            <w:r>
              <w:rPr>
                <w:lang w:val="es-ES_tradnl"/>
              </w:rPr>
              <w:t>n autom</w:t>
            </w:r>
            <w:r>
              <w:rPr>
                <w:lang w:val="es-ES_tradnl"/>
              </w:rPr>
              <w:t>á</w:t>
            </w:r>
            <w:r>
              <w:rPr>
                <w:lang w:val="es-ES_tradnl"/>
              </w:rPr>
              <w:t>ticamente a medida que los espectadores vean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4a5e3777-e464-4cc5-bbc4-</w:t>
            </w:r>
            <w:r>
              <w:rPr>
                <w:noProof/>
                <w:sz w:val="2"/>
              </w:rPr>
              <w:t>fcabb69b4259</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format</w:t>
            </w:r>
            <w:r>
              <w:rPr>
                <w:rStyle w:val="mqInternal"/>
                <w:noProof/>
              </w:rPr>
              <w:t>{2</w:t>
            </w:r>
            <w:r>
              <w:rPr>
                <w:rStyle w:val="mqInternal"/>
                <w:noProof/>
              </w:rPr>
              <w:t>]</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D62CF0">
            <w:pPr>
              <w:rPr>
                <w:lang w:val="es-ES_tradnl"/>
              </w:rPr>
            </w:pPr>
            <w:r>
              <w:rPr>
                <w:rStyle w:val="mqInternal"/>
                <w:noProof/>
                <w:lang w:val="es-ES_tradnl"/>
              </w:rPr>
              <w:t>[1}</w:t>
            </w:r>
            <w:r>
              <w:rPr>
                <w:lang w:val="es-ES_tradnl"/>
              </w:rPr>
              <w:t>Formato de datos</w:t>
            </w:r>
            <w:r>
              <w:rPr>
                <w:rStyle w:val="mqInternal"/>
                <w:noProof/>
                <w:lang w:val="es-ES_tradnl"/>
              </w:rPr>
              <w:t>{2]</w:t>
            </w:r>
            <w:r>
              <w:rPr>
                <w:lang w:val="es-ES_tradnl"/>
              </w:rPr>
              <w:t xml:space="preserve"> - La visualizaci</w:t>
            </w:r>
            <w:r>
              <w:rPr>
                <w:lang w:val="es-ES_tradnl"/>
              </w:rPr>
              <w:t>ó</w:t>
            </w:r>
            <w:r>
              <w:rPr>
                <w:lang w:val="es-ES_tradnl"/>
              </w:rPr>
              <w:t xml:space="preserve">n de datos se entrega de forma personalizada. </w:t>
            </w:r>
            <w:r>
              <w:rPr>
                <w:rStyle w:val="mqInternal"/>
                <w:noProof/>
                <w:lang w:val="es-ES_tradnl"/>
              </w:rPr>
              <w:t>[3}</w:t>
            </w:r>
            <w:r>
              <w:rPr>
                <w:lang w:val="es-ES_tradnl"/>
              </w:rPr>
              <w:t>Tipo de evento de la l</w:t>
            </w:r>
            <w:r>
              <w:rPr>
                <w:lang w:val="es-ES_tradnl"/>
              </w:rPr>
              <w:t>í</w:t>
            </w:r>
            <w:r>
              <w:rPr>
                <w:lang w:val="es-ES_tradnl"/>
              </w:rPr>
              <w:t>nea de tiempo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D62CF0">
            <w:pPr>
              <w:rPr>
                <w:noProof/>
              </w:rPr>
            </w:pPr>
            <w:r>
              <w:rPr>
                <w:noProof/>
              </w:rPr>
              <w:t>The data that is replicated to HubSpot is as follows:</w:t>
            </w:r>
          </w:p>
        </w:tc>
        <w:tc>
          <w:tcPr>
            <w:tcW w:w="7407" w:type="dxa"/>
          </w:tcPr>
          <w:p w:rsidR="00000000" w:rsidRDefault="00D62CF0">
            <w:pPr>
              <w:rPr>
                <w:lang w:val="es-ES_tradnl"/>
              </w:rPr>
            </w:pPr>
            <w:r>
              <w:rPr>
                <w:lang w:val="es-ES_tradnl"/>
              </w:rPr>
              <w:t>Los datos que se replican en HubSpot son los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9b05eacf-6b7e-4549-b260-f05b042cd99e</w:t>
            </w:r>
          </w:p>
        </w:tc>
        <w:tc>
          <w:tcPr>
            <w:tcW w:w="7407" w:type="dxa"/>
            <w:shd w:val="clear" w:color="auto" w:fill="F2F2F2" w:themeFill="background1" w:themeFillShade="F2"/>
          </w:tcPr>
          <w:p w:rsidR="00000000" w:rsidRDefault="00D62CF0">
            <w:pPr>
              <w:rPr>
                <w:noProof/>
              </w:rPr>
            </w:pPr>
            <w:r>
              <w:rPr>
                <w:noProof/>
              </w:rPr>
              <w:t>Video Name</w:t>
            </w:r>
          </w:p>
        </w:tc>
        <w:tc>
          <w:tcPr>
            <w:tcW w:w="7407" w:type="dxa"/>
          </w:tcPr>
          <w:p w:rsidR="00000000" w:rsidRDefault="00D62CF0">
            <w:pPr>
              <w:rPr>
                <w:lang w:val="es-ES_tradnl"/>
              </w:rPr>
            </w:pPr>
            <w:r>
              <w:rPr>
                <w:lang w:val="es-ES_tradnl"/>
              </w:rPr>
              <w:t>Nombre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D62CF0">
            <w:pPr>
              <w:rPr>
                <w:noProof/>
              </w:rPr>
            </w:pPr>
            <w:r>
              <w:rPr>
                <w:noProof/>
              </w:rPr>
              <w:t>Video ID</w:t>
            </w:r>
          </w:p>
        </w:tc>
        <w:tc>
          <w:tcPr>
            <w:tcW w:w="7407" w:type="dxa"/>
          </w:tcPr>
          <w:p w:rsidR="00000000" w:rsidRDefault="00D62CF0">
            <w:pPr>
              <w:rPr>
                <w:lang w:val="es-ES_tradnl"/>
              </w:rPr>
            </w:pPr>
            <w:r>
              <w:rPr>
                <w:lang w:val="es-ES_tradnl"/>
              </w:rPr>
              <w:t>ID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ec6cd37</w:t>
            </w:r>
            <w:r>
              <w:rPr>
                <w:noProof/>
                <w:sz w:val="2"/>
              </w:rPr>
              <w:t>4-06ac-4278-bd9d-23ab1c19f53f</w:t>
            </w:r>
          </w:p>
        </w:tc>
        <w:tc>
          <w:tcPr>
            <w:tcW w:w="7407" w:type="dxa"/>
            <w:shd w:val="clear" w:color="auto" w:fill="F2F2F2" w:themeFill="background1" w:themeFillShade="F2"/>
          </w:tcPr>
          <w:p w:rsidR="00000000" w:rsidRDefault="00D62CF0">
            <w:pPr>
              <w:rPr>
                <w:noProof/>
              </w:rPr>
            </w:pPr>
            <w:r>
              <w:rPr>
                <w:noProof/>
              </w:rPr>
              <w:t>Account ID (Video Cloud)</w:t>
            </w:r>
          </w:p>
        </w:tc>
        <w:tc>
          <w:tcPr>
            <w:tcW w:w="7407" w:type="dxa"/>
          </w:tcPr>
          <w:p w:rsidR="00000000" w:rsidRDefault="00D62CF0">
            <w:pPr>
              <w:rPr>
                <w:lang w:val="es-ES_tradnl"/>
              </w:rPr>
            </w:pPr>
            <w:r>
              <w:rPr>
                <w:lang w:val="es-ES_tradnl"/>
              </w:rPr>
              <w:t>ID de cuenta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D62CF0">
            <w:pPr>
              <w:rPr>
                <w:noProof/>
              </w:rPr>
            </w:pPr>
            <w:r>
              <w:rPr>
                <w:noProof/>
              </w:rPr>
              <w:t>Page URL (URL of the referring page)</w:t>
            </w:r>
          </w:p>
        </w:tc>
        <w:tc>
          <w:tcPr>
            <w:tcW w:w="7407" w:type="dxa"/>
          </w:tcPr>
          <w:p w:rsidR="00000000" w:rsidRDefault="00D62CF0">
            <w:pPr>
              <w:rPr>
                <w:lang w:val="es-ES_tradnl"/>
              </w:rPr>
            </w:pPr>
            <w:r>
              <w:rPr>
                <w:lang w:val="es-ES_tradnl"/>
              </w:rPr>
              <w:t>URL de la p</w:t>
            </w:r>
            <w:r>
              <w:rPr>
                <w:lang w:val="es-ES_tradnl"/>
              </w:rPr>
              <w:t>á</w:t>
            </w:r>
            <w:r>
              <w:rPr>
                <w:lang w:val="es-ES_tradnl"/>
              </w:rPr>
              <w:t>gina (URL de la p</w:t>
            </w:r>
            <w:r>
              <w:rPr>
                <w:lang w:val="es-ES_tradnl"/>
              </w:rPr>
              <w:t>á</w:t>
            </w:r>
            <w:r>
              <w:rPr>
                <w:lang w:val="es-ES_tradnl"/>
              </w:rPr>
              <w:t>gina de referencia)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D62CF0">
            <w:pPr>
              <w:rPr>
                <w:noProof/>
              </w:rPr>
            </w:pPr>
            <w:r>
              <w:rPr>
                <w:noProof/>
              </w:rPr>
              <w:t>Player ID (Video Cloud player)</w:t>
            </w:r>
          </w:p>
        </w:tc>
        <w:tc>
          <w:tcPr>
            <w:tcW w:w="7407" w:type="dxa"/>
          </w:tcPr>
          <w:p w:rsidR="00000000" w:rsidRDefault="00D62CF0">
            <w:pPr>
              <w:rPr>
                <w:lang w:val="es-ES_tradnl"/>
              </w:rPr>
            </w:pPr>
            <w:r>
              <w:rPr>
                <w:lang w:val="es-ES_tradnl"/>
              </w:rPr>
              <w:t>ID de jugador (reproductor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D62CF0">
            <w:pPr>
              <w:rPr>
                <w:noProof/>
              </w:rPr>
            </w:pPr>
            <w:r>
              <w:rPr>
                <w:noProof/>
              </w:rPr>
              <w:t>% Watched (25%, 50%, 75%, 95%)</w:t>
            </w:r>
          </w:p>
        </w:tc>
        <w:tc>
          <w:tcPr>
            <w:tcW w:w="7407" w:type="dxa"/>
          </w:tcPr>
          <w:p w:rsidR="00000000" w:rsidRDefault="00D62CF0">
            <w:pPr>
              <w:rPr>
                <w:lang w:val="es-ES_tradnl"/>
              </w:rPr>
            </w:pPr>
            <w:r>
              <w:rPr>
                <w:lang w:val="es-ES_tradnl"/>
              </w:rPr>
              <w:t>% Visualizado (25%, 50%, 75%, 95%)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transfer</w:t>
            </w:r>
            <w:r>
              <w:rPr>
                <w:rStyle w:val="mqInternal"/>
                <w:noProof/>
              </w:rPr>
              <w:t>{2]</w:t>
            </w:r>
            <w:r>
              <w:rPr>
                <w:noProof/>
              </w:rPr>
              <w:t xml:space="preserve"> - Viewing da</w:t>
            </w:r>
            <w:r>
              <w:rPr>
                <w:noProof/>
              </w:rPr>
              <w:t>ta is sent to HubSpot using an automated process; however, some reports in the HubSpot platform may take some time to refresh</w:t>
            </w:r>
          </w:p>
        </w:tc>
        <w:tc>
          <w:tcPr>
            <w:tcW w:w="7407" w:type="dxa"/>
          </w:tcPr>
          <w:p w:rsidR="00000000" w:rsidRDefault="00D62CF0">
            <w:pPr>
              <w:rPr>
                <w:lang w:val="es-ES_tradnl"/>
              </w:rPr>
            </w:pPr>
            <w:r>
              <w:rPr>
                <w:rStyle w:val="mqInternal"/>
                <w:noProof/>
                <w:lang w:val="es-ES_tradnl"/>
              </w:rPr>
              <w:t>[1}</w:t>
            </w:r>
            <w:r>
              <w:rPr>
                <w:lang w:val="es-ES_tradnl"/>
              </w:rPr>
              <w:t>Transferencia de datos</w:t>
            </w:r>
            <w:r>
              <w:rPr>
                <w:rStyle w:val="mqInternal"/>
                <w:noProof/>
                <w:lang w:val="es-ES_tradnl"/>
              </w:rPr>
              <w:t>{2]</w:t>
            </w:r>
            <w:r>
              <w:rPr>
                <w:lang w:val="es-ES_tradnl"/>
              </w:rPr>
              <w:t xml:space="preserve"> - Los datos de visualizaci</w:t>
            </w:r>
            <w:r>
              <w:rPr>
                <w:lang w:val="es-ES_tradnl"/>
              </w:rPr>
              <w:t>ó</w:t>
            </w:r>
            <w:r>
              <w:rPr>
                <w:lang w:val="es-ES_tradnl"/>
              </w:rPr>
              <w:t>n se env</w:t>
            </w:r>
            <w:r>
              <w:rPr>
                <w:lang w:val="es-ES_tradnl"/>
              </w:rPr>
              <w:t>í</w:t>
            </w:r>
            <w:r>
              <w:rPr>
                <w:lang w:val="es-ES_tradnl"/>
              </w:rPr>
              <w:t>an a HubSpot mediante un proceso automatizado; sin embargo, es po</w:t>
            </w:r>
            <w:r>
              <w:rPr>
                <w:lang w:val="es-ES_tradnl"/>
              </w:rPr>
              <w:t>sible que algunos informes de la plataforma HubSpot tarden alg</w:t>
            </w:r>
            <w:r>
              <w:rPr>
                <w:lang w:val="es-ES_tradnl"/>
              </w:rPr>
              <w:t>ú</w:t>
            </w:r>
            <w:r>
              <w:rPr>
                <w:lang w:val="es-ES_tradnl"/>
              </w:rPr>
              <w:t>n tiempo en actualizarse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8f58ba10-5430-4cef-b649-b585b2af72b4</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D62CF0">
            <w:pPr>
              <w:rPr>
                <w:lang w:val="es-ES_tradnl"/>
              </w:rPr>
            </w:pPr>
            <w:r>
              <w:rPr>
                <w:rStyle w:val="mqInternal"/>
                <w:noProof/>
                <w:lang w:val="es-ES_tradnl"/>
              </w:rPr>
              <w:t>[1}</w:t>
            </w:r>
            <w:r>
              <w:rPr>
                <w:lang w:val="es-ES_tradnl"/>
              </w:rPr>
              <w:t>Retenci</w:t>
            </w:r>
            <w:r>
              <w:rPr>
                <w:lang w:val="es-ES_tradnl"/>
              </w:rPr>
              <w:t>ó</w:t>
            </w:r>
            <w:r>
              <w:rPr>
                <w:lang w:val="es-ES_tradnl"/>
              </w:rPr>
              <w:t>n de datos</w:t>
            </w:r>
            <w:r>
              <w:rPr>
                <w:rStyle w:val="mqInternal"/>
                <w:noProof/>
                <w:lang w:val="es-ES_tradnl"/>
              </w:rPr>
              <w:t>{2]</w:t>
            </w:r>
            <w:r>
              <w:rPr>
                <w:lang w:val="es-ES_tradnl"/>
              </w:rPr>
              <w:t xml:space="preserve"> - </w:t>
            </w:r>
            <w:r>
              <w:rPr>
                <w:lang w:val="es-ES_tradnl"/>
              </w:rPr>
              <w:t>Opcionalmente, los datos recopilados se pueden retener en Video Cloud hasta por 6 meses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D62CF0">
            <w:pPr>
              <w:rPr>
                <w:noProof/>
              </w:rPr>
            </w:pPr>
            <w:r>
              <w:rPr>
                <w:noProof/>
              </w:rPr>
              <w:t>Follow these steps to setup the connection between Video Cloud and HubSpot.</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D62CF0">
            <w:pPr>
              <w:rPr>
                <w:noProof/>
              </w:rPr>
            </w:pPr>
            <w:r>
              <w:rPr>
                <w:noProof/>
              </w:rPr>
              <w:t>Establishing the connection between Video Cloud and HubSpot</w:t>
            </w:r>
          </w:p>
        </w:tc>
        <w:tc>
          <w:tcPr>
            <w:tcW w:w="7407" w:type="dxa"/>
          </w:tcPr>
          <w:p w:rsidR="00000000" w:rsidRDefault="00D62CF0">
            <w:pPr>
              <w:rPr>
                <w:lang w:val="es-ES_tradnl"/>
              </w:rPr>
            </w:pPr>
            <w:r>
              <w:rPr>
                <w:lang w:val="es-ES_tradnl"/>
              </w:rPr>
              <w:t>Esta</w:t>
            </w:r>
            <w:r>
              <w:rPr>
                <w:lang w:val="es-ES_tradnl"/>
              </w:rPr>
              <w:t>blecimiento de la conexi</w:t>
            </w:r>
            <w:r>
              <w:rPr>
                <w:lang w:val="es-ES_tradnl"/>
              </w:rPr>
              <w:t>ó</w:t>
            </w:r>
            <w:r>
              <w:rPr>
                <w:lang w:val="es-ES_tradnl"/>
              </w:rPr>
              <w:t>n entre Video Cloud y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835a4e82-443e-4fae-bea9-c7c782fb2bf6</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w:t>
            </w:r>
            <w:r>
              <w:rPr>
                <w:lang w:val="es-ES_tradnl"/>
              </w:rPr>
              <w:t>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HubSpot</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w:t>
            </w:r>
            <w:r>
              <w:rPr>
                <w:lang w:val="es-ES_tradnl"/>
              </w:rPr>
              <w:t>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171a50ee-e977-4a99-80e5-af020689b8c3</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Est</w:t>
            </w:r>
            <w:r>
              <w:rPr>
                <w:lang w:val="es-ES_tradnl"/>
              </w:rPr>
              <w:t>á</w:t>
            </w:r>
            <w:r>
              <w:rPr>
                <w:lang w:val="es-ES_tradnl"/>
              </w:rPr>
              <w:t>ndar (API REST)</w:t>
            </w:r>
            <w:r>
              <w:rPr>
                <w:rStyle w:val="mqInternal"/>
                <w:noProof/>
                <w:lang w:val="es-ES_tradnl"/>
              </w:rPr>
              <w:t>{2]</w:t>
            </w:r>
            <w:r>
              <w:rPr>
                <w:lang w:val="es-ES_tradnl"/>
              </w:rPr>
              <w:t xml:space="preserve"> y luego haga clic en </w:t>
            </w:r>
            <w:r>
              <w:rPr>
                <w:rStyle w:val="mqInternal"/>
                <w:noProof/>
                <w:lang w:val="es-ES_tradnl"/>
              </w:rPr>
              <w:t>[1}</w:t>
            </w:r>
            <w:r>
              <w:rPr>
                <w:lang w:val="es-ES_tradnl"/>
              </w:rPr>
              <w:t>Ahorrar</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xml:space="preserve">Conectarse a HubSpot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D62CF0">
            <w:pPr>
              <w:rPr>
                <w:noProof/>
              </w:rPr>
            </w:pPr>
            <w:r>
              <w:rPr>
                <w:noProof/>
              </w:rPr>
              <w:t xml:space="preserve">connect to </w:t>
            </w:r>
            <w:r>
              <w:rPr>
                <w:noProof/>
              </w:rPr>
              <w:t>hubspot</w:t>
            </w:r>
          </w:p>
        </w:tc>
        <w:tc>
          <w:tcPr>
            <w:tcW w:w="7407" w:type="dxa"/>
          </w:tcPr>
          <w:p w:rsidR="00000000" w:rsidRDefault="00D62CF0">
            <w:pPr>
              <w:rPr>
                <w:lang w:val="es-ES_tradnl"/>
              </w:rPr>
            </w:pPr>
            <w:r>
              <w:rPr>
                <w:lang w:val="es-ES_tradnl"/>
              </w:rPr>
              <w:t>conectarse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D62CF0">
            <w:pPr>
              <w:rPr>
                <w:noProof/>
              </w:rPr>
            </w:pPr>
            <w:r>
              <w:rPr>
                <w:noProof/>
              </w:rPr>
              <w:t>You will be prompted to sign in to HubSpot.</w:t>
            </w:r>
          </w:p>
        </w:tc>
        <w:tc>
          <w:tcPr>
            <w:tcW w:w="7407" w:type="dxa"/>
          </w:tcPr>
          <w:p w:rsidR="00000000" w:rsidRDefault="00D62CF0">
            <w:pPr>
              <w:rPr>
                <w:lang w:val="es-ES_tradnl"/>
              </w:rPr>
            </w:pPr>
            <w:r>
              <w:rPr>
                <w:lang w:val="es-ES_tradnl"/>
              </w:rPr>
              <w:t>Se te pedir</w:t>
            </w:r>
            <w:r>
              <w:rPr>
                <w:lang w:val="es-ES_tradnl"/>
              </w:rPr>
              <w:t>á</w:t>
            </w:r>
            <w:r>
              <w:rPr>
                <w:lang w:val="es-ES_tradnl"/>
              </w:rPr>
              <w:t xml:space="preserve"> que inicies sesi</w:t>
            </w:r>
            <w:r>
              <w:rPr>
                <w:lang w:val="es-ES_tradnl"/>
              </w:rPr>
              <w:t>ó</w:t>
            </w:r>
            <w:r>
              <w:rPr>
                <w:lang w:val="es-ES_tradnl"/>
              </w:rPr>
              <w:t>n en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D62CF0">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62CF0">
            <w:pPr>
              <w:rPr>
                <w:lang w:val="es-ES_tradnl"/>
              </w:rPr>
            </w:pPr>
            <w:r>
              <w:rPr>
                <w:lang w:val="es-ES_tradnl"/>
              </w:rPr>
              <w:t xml:space="preserve">Entra tu </w:t>
            </w:r>
            <w:r>
              <w:rPr>
                <w:rStyle w:val="mqInternal"/>
                <w:noProof/>
                <w:lang w:val="es-ES_tradnl"/>
              </w:rPr>
              <w:t>[1}</w:t>
            </w:r>
            <w:r>
              <w:rPr>
                <w:lang w:val="es-ES_tradnl"/>
              </w:rPr>
              <w:t>Direcci</w:t>
            </w:r>
            <w:r>
              <w:rPr>
                <w:lang w:val="es-ES_tradnl"/>
              </w:rPr>
              <w:t>ó</w:t>
            </w:r>
            <w:r>
              <w:rPr>
                <w:lang w:val="es-ES_tradnl"/>
              </w:rPr>
              <w:t>n de correo electr</w:t>
            </w:r>
            <w:r>
              <w:rPr>
                <w:lang w:val="es-ES_tradnl"/>
              </w:rPr>
              <w:t>ó</w:t>
            </w:r>
            <w:r>
              <w:rPr>
                <w:lang w:val="es-ES_tradnl"/>
              </w:rPr>
              <w:t xml:space="preserve">nico </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Iniciar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D62CF0">
            <w:pPr>
              <w:rPr>
                <w:noProof/>
              </w:rPr>
            </w:pPr>
            <w:r>
              <w:rPr>
                <w:noProof/>
              </w:rPr>
              <w:t>HubSpot login</w:t>
            </w:r>
          </w:p>
        </w:tc>
        <w:tc>
          <w:tcPr>
            <w:tcW w:w="7407" w:type="dxa"/>
          </w:tcPr>
          <w:p w:rsidR="00000000" w:rsidRDefault="00D62CF0">
            <w:pPr>
              <w:rPr>
                <w:lang w:val="es-ES_tradnl"/>
              </w:rPr>
            </w:pPr>
            <w:r>
              <w:rPr>
                <w:lang w:val="es-ES_tradnl"/>
              </w:rPr>
              <w:t>Inicio de sesi</w:t>
            </w:r>
            <w:r>
              <w:rPr>
                <w:lang w:val="es-ES_tradnl"/>
              </w:rPr>
              <w:t>ó</w:t>
            </w:r>
            <w:r>
              <w:rPr>
                <w:lang w:val="es-ES_tradnl"/>
              </w:rPr>
              <w:t>n de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8234</w:t>
            </w:r>
            <w:r>
              <w:rPr>
                <w:noProof/>
                <w:sz w:val="2"/>
              </w:rPr>
              <w:t>a37f-90f7-40cd-a922-18868527e742</w:t>
            </w:r>
          </w:p>
        </w:tc>
        <w:tc>
          <w:tcPr>
            <w:tcW w:w="7407" w:type="dxa"/>
            <w:shd w:val="clear" w:color="auto" w:fill="F2F2F2" w:themeFill="background1" w:themeFillShade="F2"/>
          </w:tcPr>
          <w:p w:rsidR="00000000" w:rsidRDefault="00D62CF0">
            <w:pPr>
              <w:rPr>
                <w:noProof/>
              </w:rPr>
            </w:pPr>
            <w:r>
              <w:rPr>
                <w:noProof/>
              </w:rPr>
              <w:t xml:space="preserve">If the login is successful, you will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D62CF0">
            <w:pPr>
              <w:rPr>
                <w:lang w:val="es-ES_tradnl"/>
              </w:rPr>
            </w:pPr>
            <w:r>
              <w:rPr>
                <w:lang w:val="es-ES_tradnl"/>
              </w:rPr>
              <w:t>Si el inicio de sesi</w:t>
            </w:r>
            <w:r>
              <w:rPr>
                <w:lang w:val="es-ES_tradnl"/>
              </w:rPr>
              <w:t>ó</w:t>
            </w:r>
            <w:r>
              <w:rPr>
                <w:lang w:val="es-ES_tradnl"/>
              </w:rPr>
              <w:t>n es exitoso, se le pedir</w:t>
            </w:r>
            <w:r>
              <w:rPr>
                <w:lang w:val="es-ES_tradnl"/>
              </w:rPr>
              <w:t>á</w:t>
            </w:r>
            <w:r>
              <w:rPr>
                <w:lang w:val="es-ES_tradnl"/>
              </w:rPr>
              <w:t xml:space="preserve"> que permita </w:t>
            </w:r>
            <w:r>
              <w:rPr>
                <w:rStyle w:val="mqInternal"/>
                <w:noProof/>
                <w:lang w:val="es-ES_tradnl"/>
              </w:rPr>
              <w:t>[1}</w:t>
            </w:r>
            <w:r>
              <w:rPr>
                <w:lang w:val="es-ES_tradnl"/>
              </w:rPr>
              <w:t>Brightcove Video Connect</w:t>
            </w:r>
            <w:r>
              <w:rPr>
                <w:rStyle w:val="mqInternal"/>
                <w:noProof/>
                <w:lang w:val="es-ES_tradnl"/>
              </w:rPr>
              <w:t>{2]</w:t>
            </w:r>
            <w:r>
              <w:rPr>
                <w:lang w:val="es-ES_tradnl"/>
              </w:rPr>
              <w:t xml:space="preserve"> para acceder a su cuen</w:t>
            </w:r>
            <w:r>
              <w:rPr>
                <w:lang w:val="es-ES_tradnl"/>
              </w:rPr>
              <w:t>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Autorizar</w:t>
            </w:r>
            <w:r>
              <w:rPr>
                <w:lang w:val="es-ES_tradnl"/>
              </w:rPr>
              <w:t>á</w:t>
            </w:r>
            <w:r>
              <w:rPr>
                <w:lang w:val="es-ES_tradnl"/>
              </w:rPr>
              <w:t xml:space="preserve"> el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D62CF0">
            <w:pPr>
              <w:rPr>
                <w:noProof/>
              </w:rPr>
            </w:pPr>
            <w:r>
              <w:rPr>
                <w:noProof/>
              </w:rPr>
              <w:t>hubspot access</w:t>
            </w:r>
          </w:p>
        </w:tc>
        <w:tc>
          <w:tcPr>
            <w:tcW w:w="7407" w:type="dxa"/>
          </w:tcPr>
          <w:p w:rsidR="00000000" w:rsidRDefault="00D62CF0">
            <w:pPr>
              <w:rPr>
                <w:lang w:val="es-ES_tradnl"/>
              </w:rPr>
            </w:pPr>
            <w:r>
              <w:rPr>
                <w:lang w:val="es-ES_tradnl"/>
              </w:rPr>
              <w:t>acceso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D62CF0">
            <w:pPr>
              <w:rPr>
                <w:noProof/>
              </w:rPr>
            </w:pPr>
            <w:r>
              <w:rPr>
                <w:noProof/>
              </w:rPr>
              <w:t>The Video Cloud connection to HubSpot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de Video Cloud a HubSpot ahora est</w:t>
            </w:r>
            <w:r>
              <w:rPr>
                <w:lang w:val="es-ES_tradnl"/>
              </w:rPr>
              <w:t>á</w:t>
            </w:r>
            <w:r>
              <w:rPr>
                <w:lang w:val="es-ES_tradnl"/>
              </w:rPr>
              <w:t xml:space="preserve"> configurada y lista para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2740e5ab-3218-470f-9d36-574b0d8e7be8</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6858a1</w:t>
            </w:r>
            <w:r>
              <w:rPr>
                <w:noProof/>
                <w:sz w:val="2"/>
              </w:rPr>
              <w:t>d2-65f5-432b-8a2b-9ea004875503</w:t>
            </w:r>
          </w:p>
        </w:tc>
        <w:tc>
          <w:tcPr>
            <w:tcW w:w="7407" w:type="dxa"/>
            <w:shd w:val="clear" w:color="auto" w:fill="F2F2F2" w:themeFill="background1" w:themeFillShade="F2"/>
          </w:tcPr>
          <w:p w:rsidR="00000000" w:rsidRDefault="00D62CF0">
            <w:pPr>
              <w:rPr>
                <w:noProof/>
              </w:rPr>
            </w:pPr>
            <w:r>
              <w:rPr>
                <w:noProof/>
              </w:rPr>
              <w:t>Once the Video Cloud to HubSpot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de Video Cloud a HubSpot,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672fe30c-6fa6-40bc-81a9-234d08b6b2cb</w:t>
            </w:r>
          </w:p>
        </w:tc>
        <w:tc>
          <w:tcPr>
            <w:tcW w:w="7407" w:type="dxa"/>
            <w:shd w:val="clear" w:color="auto" w:fill="F2F2F2" w:themeFill="background1" w:themeFillShade="F2"/>
          </w:tcPr>
          <w:p w:rsidR="00000000" w:rsidRDefault="00D62CF0">
            <w:pPr>
              <w:rPr>
                <w:noProof/>
              </w:rPr>
            </w:pPr>
            <w:r>
              <w:rPr>
                <w:noProof/>
              </w:rPr>
              <w:t>C</w:t>
            </w:r>
            <w:r>
              <w:rPr>
                <w:noProof/>
              </w:rPr>
              <w:t xml:space="preserve">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Informaci</w:t>
            </w:r>
            <w:r>
              <w:rPr>
                <w:lang w:val="es-ES_tradnl"/>
              </w:rPr>
              <w:t>ó</w:t>
            </w:r>
            <w:r>
              <w:rPr>
                <w:lang w:val="es-ES_tradnl"/>
              </w:rPr>
              <w:t>n de la cuenta de HubSpot</w:t>
            </w:r>
            <w:r>
              <w:rPr>
                <w:rStyle w:val="mqInternal"/>
                <w:noProof/>
                <w:lang w:val="es-ES_tradnl"/>
              </w:rPr>
              <w:t>{2]</w:t>
            </w:r>
            <w:r>
              <w:rPr>
                <w:lang w:val="es-ES_tradnl"/>
              </w:rPr>
              <w:t xml:space="preserve"> para mostrar la informaci</w:t>
            </w:r>
            <w:r>
              <w:rPr>
                <w:lang w:val="es-ES_tradnl"/>
              </w:rPr>
              <w:t>ó</w:t>
            </w:r>
            <w:r>
              <w:rPr>
                <w:lang w:val="es-ES_tradnl"/>
              </w:rPr>
              <w:t>n de la cuenta de HubSpot conectada.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b96a54bb-b6fd-41f2-93d8-a9010bfdd3ad</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n de video de Video Cloud se env</w:t>
            </w:r>
            <w:r>
              <w:rPr>
                <w:lang w:val="es-ES_tradnl"/>
              </w:rPr>
              <w:t>í</w:t>
            </w:r>
            <w:r>
              <w:rPr>
                <w:lang w:val="es-ES_tradnl"/>
              </w:rPr>
              <w:t>an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28e2efd4-9d0e-4007-818e-ef61df3c7531</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D62CF0">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w:t>
            </w:r>
            <w:r>
              <w:rPr>
                <w:rStyle w:val="mqInternal"/>
                <w:noProof/>
                <w:lang w:val="es-ES_tradnl"/>
              </w:rPr>
              <w:t>[1}</w:t>
            </w:r>
            <w:r>
              <w:rPr>
                <w:lang w:val="es-ES_tradnl"/>
              </w:rPr>
              <w:t>Seguimiento de datos para espectadores desconocidos</w:t>
            </w:r>
            <w:r>
              <w:rPr>
                <w:rStyle w:val="mqInternal"/>
                <w:noProof/>
                <w:lang w:val="es-ES_tradnl"/>
              </w:rPr>
              <w:t>{2]</w:t>
            </w:r>
            <w:r>
              <w:rPr>
                <w:lang w:val="es-ES_tradnl"/>
              </w:rPr>
              <w:t xml:space="preserve"> se</w:t>
            </w:r>
            <w:r>
              <w:rPr>
                <w:lang w:val="es-ES_tradnl"/>
              </w:rPr>
              <w:t xml:space="preserve"> establecer</w:t>
            </w:r>
            <w:r>
              <w:rPr>
                <w:lang w:val="es-ES_tradnl"/>
              </w:rPr>
              <w:t>á</w:t>
            </w:r>
            <w:r>
              <w:rPr>
                <w:lang w:val="es-ES_tradnl"/>
              </w:rPr>
              <w:t xml:space="preserve"> en </w:t>
            </w:r>
            <w:r>
              <w:rPr>
                <w:rStyle w:val="mqInternal"/>
                <w:noProof/>
                <w:lang w:val="es-ES_tradnl"/>
              </w:rPr>
              <w:t>[1}</w:t>
            </w:r>
            <w:r>
              <w:rPr>
                <w:lang w:val="es-ES_tradnl"/>
              </w:rPr>
              <w:t>Discapacitado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D62CF0">
            <w:pPr>
              <w:rPr>
                <w:noProof/>
              </w:rPr>
            </w:pPr>
            <w:r>
              <w:rPr>
                <w:noProof/>
              </w:rPr>
              <w:t>Enabling this option will track data for unknown users.</w:t>
            </w:r>
          </w:p>
        </w:tc>
        <w:tc>
          <w:tcPr>
            <w:tcW w:w="7407" w:type="dxa"/>
          </w:tcPr>
          <w:p w:rsidR="00000000" w:rsidRDefault="00D62CF0">
            <w:pPr>
              <w:rPr>
                <w:lang w:val="es-ES_tradnl"/>
              </w:rPr>
            </w:pPr>
            <w:r>
              <w:rPr>
                <w:lang w:val="es-ES_tradnl"/>
              </w:rPr>
              <w:t>Habilitar esta opci</w:t>
            </w:r>
            <w:r>
              <w:rPr>
                <w:lang w:val="es-ES_tradnl"/>
              </w:rPr>
              <w:t>ó</w:t>
            </w:r>
            <w:r>
              <w:rPr>
                <w:lang w:val="es-ES_tradnl"/>
              </w:rPr>
              <w:t>n har</w:t>
            </w:r>
            <w:r>
              <w:rPr>
                <w:lang w:val="es-ES_tradnl"/>
              </w:rPr>
              <w:t>á</w:t>
            </w:r>
            <w:r>
              <w:rPr>
                <w:lang w:val="es-ES_tradnl"/>
              </w:rPr>
              <w:t xml:space="preserve"> un seguimiento de los datos de los usuarios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319e6297-4a5e-4725-aba1-588884c</w:t>
            </w:r>
            <w:r>
              <w:rPr>
                <w:noProof/>
                <w:sz w:val="2"/>
              </w:rPr>
              <w:t>caaef</w:t>
            </w:r>
          </w:p>
        </w:tc>
        <w:tc>
          <w:tcPr>
            <w:tcW w:w="7407" w:type="dxa"/>
            <w:shd w:val="clear" w:color="auto" w:fill="F2F2F2" w:themeFill="background1" w:themeFillShade="F2"/>
          </w:tcPr>
          <w:p w:rsidR="00000000" w:rsidRDefault="00D62CF0">
            <w:pPr>
              <w:rPr>
                <w:noProof/>
              </w:rPr>
            </w:pPr>
            <w:r>
              <w:rPr>
                <w:noProof/>
              </w:rPr>
              <w:t>Data will be retained based upon the selected data retention policy.</w:t>
            </w:r>
          </w:p>
        </w:tc>
        <w:tc>
          <w:tcPr>
            <w:tcW w:w="7407" w:type="dxa"/>
          </w:tcPr>
          <w:p w:rsidR="00000000" w:rsidRDefault="00D62CF0">
            <w:pPr>
              <w:rPr>
                <w:lang w:val="es-ES_tradnl"/>
              </w:rPr>
            </w:pPr>
            <w:r>
              <w:rPr>
                <w:lang w:val="es-ES_tradnl"/>
              </w:rPr>
              <w:t>Los datos se conservar</w:t>
            </w:r>
            <w:r>
              <w:rPr>
                <w:lang w:val="es-ES_tradnl"/>
              </w:rPr>
              <w:t>á</w:t>
            </w:r>
            <w:r>
              <w:rPr>
                <w:lang w:val="es-ES_tradnl"/>
              </w:rPr>
              <w:t>n seg</w:t>
            </w:r>
            <w:r>
              <w:rPr>
                <w:lang w:val="es-ES_tradnl"/>
              </w:rPr>
              <w:t>ú</w:t>
            </w:r>
            <w:r>
              <w:rPr>
                <w:lang w:val="es-ES_tradnl"/>
              </w:rPr>
              <w:t>n la pol</w:t>
            </w:r>
            <w:r>
              <w:rPr>
                <w:lang w:val="es-ES_tradnl"/>
              </w:rPr>
              <w:t>í</w:t>
            </w:r>
            <w:r>
              <w:rPr>
                <w:lang w:val="es-ES_tradnl"/>
              </w:rPr>
              <w:t>tica de retenci</w:t>
            </w:r>
            <w:r>
              <w:rPr>
                <w:lang w:val="es-ES_tradnl"/>
              </w:rPr>
              <w:t>ó</w:t>
            </w:r>
            <w:r>
              <w:rPr>
                <w:lang w:val="es-ES_tradnl"/>
              </w:rPr>
              <w:t>n de datos seleccionada.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D62CF0">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w:t>
            </w:r>
            <w:r>
              <w:rPr>
                <w:noProof/>
              </w:rPr>
              <w:t>s not displayed.</w:t>
            </w:r>
          </w:p>
        </w:tc>
        <w:tc>
          <w:tcPr>
            <w:tcW w:w="7407" w:type="dxa"/>
          </w:tcPr>
          <w:p w:rsidR="00000000" w:rsidRDefault="00D62CF0">
            <w:pPr>
              <w:rPr>
                <w:lang w:val="es-ES_tradnl"/>
              </w:rPr>
            </w:pPr>
            <w:r>
              <w:rPr>
                <w:lang w:val="es-ES_tradnl"/>
              </w:rPr>
              <w:t>Si la retenci</w:t>
            </w:r>
            <w:r>
              <w:rPr>
                <w:lang w:val="es-ES_tradnl"/>
              </w:rPr>
              <w:t>ó</w:t>
            </w:r>
            <w:r>
              <w:rPr>
                <w:lang w:val="es-ES_tradnl"/>
              </w:rPr>
              <w:t>n de datos est</w:t>
            </w:r>
            <w:r>
              <w:rPr>
                <w:lang w:val="es-ES_tradnl"/>
              </w:rPr>
              <w:t>á</w:t>
            </w:r>
            <w:r>
              <w:rPr>
                <w:lang w:val="es-ES_tradnl"/>
              </w:rPr>
              <w:t xml:space="preserve"> configurada en </w:t>
            </w:r>
            <w:r>
              <w:rPr>
                <w:rStyle w:val="mqInternal"/>
                <w:noProof/>
                <w:lang w:val="es-ES_tradnl"/>
              </w:rPr>
              <w:t>[1}</w:t>
            </w:r>
            <w:r>
              <w:rPr>
                <w:lang w:val="es-ES_tradnl"/>
              </w:rPr>
              <w:t>Sin retenci</w:t>
            </w:r>
            <w:r>
              <w:rPr>
                <w:lang w:val="es-ES_tradnl"/>
              </w:rPr>
              <w:t>ó</w:t>
            </w:r>
            <w:r>
              <w:rPr>
                <w:lang w:val="es-ES_tradnl"/>
              </w:rPr>
              <w:t>n</w:t>
            </w:r>
            <w:r>
              <w:rPr>
                <w:rStyle w:val="mqInternal"/>
                <w:noProof/>
                <w:lang w:val="es-ES_tradnl"/>
              </w:rPr>
              <w:t>{2]</w:t>
            </w:r>
            <w:r>
              <w:rPr>
                <w:lang w:val="es-ES_tradnl"/>
              </w:rPr>
              <w:t xml:space="preserve"> , este campo no se muestra.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529335b7-02a0-4fcc-a891-72cd87acd211</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D62CF0">
            <w:pPr>
              <w:rPr>
                <w:noProof/>
              </w:rPr>
            </w:pPr>
            <w:r>
              <w:rPr>
                <w:noProof/>
              </w:rPr>
              <w:t xml:space="preserve">The data retention policy determines how long the viewing data and lead form data (if using an Audience lead form) will be retained in your Video Cloud </w:t>
            </w:r>
            <w:r>
              <w:rPr>
                <w:noProof/>
              </w:rPr>
              <w:lastRenderedPageBreak/>
              <w:t>account.</w:t>
            </w:r>
          </w:p>
        </w:tc>
        <w:tc>
          <w:tcPr>
            <w:tcW w:w="7407" w:type="dxa"/>
          </w:tcPr>
          <w:p w:rsidR="00000000" w:rsidRDefault="00D62CF0">
            <w:pPr>
              <w:rPr>
                <w:lang w:val="es-ES_tradnl"/>
              </w:rPr>
            </w:pPr>
            <w:r>
              <w:rPr>
                <w:lang w:val="es-ES_tradnl"/>
              </w:rPr>
              <w:lastRenderedPageBreak/>
              <w:t>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 xml:space="preserve">nto tiempo </w:t>
            </w:r>
            <w:r>
              <w:rPr>
                <w:lang w:val="es-ES_tradnl"/>
              </w:rPr>
              <w:t>se conservar</w:t>
            </w:r>
            <w:r>
              <w:rPr>
                <w:lang w:val="es-ES_tradnl"/>
              </w:rPr>
              <w:t>á</w:t>
            </w:r>
            <w:r>
              <w:rPr>
                <w:lang w:val="es-ES_tradnl"/>
              </w:rPr>
              <w:t>n los datos de visualizaci</w:t>
            </w:r>
            <w:r>
              <w:rPr>
                <w:lang w:val="es-ES_tradnl"/>
              </w:rPr>
              <w:t>ó</w:t>
            </w:r>
            <w:r>
              <w:rPr>
                <w:lang w:val="es-ES_tradnl"/>
              </w:rPr>
              <w:t xml:space="preserve">n y los datos del formulario de cliente potencial (si utiliza un </w:t>
            </w:r>
            <w:r>
              <w:rPr>
                <w:lang w:val="es-ES_tradnl"/>
              </w:rPr>
              <w:lastRenderedPageBreak/>
              <w:t>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82 </w:t>
            </w:r>
            <w:r>
              <w:rPr>
                <w:noProof/>
                <w:sz w:val="16"/>
              </w:rPr>
              <w:br/>
            </w:r>
            <w:r>
              <w:rPr>
                <w:noProof/>
                <w:sz w:val="2"/>
              </w:rPr>
              <w:t>c7528b7a-713c-4279-9b75-bfb2bfedc24a</w:t>
            </w:r>
          </w:p>
        </w:tc>
        <w:tc>
          <w:tcPr>
            <w:tcW w:w="7407" w:type="dxa"/>
            <w:shd w:val="clear" w:color="auto" w:fill="F2F2F2" w:themeFill="background1" w:themeFillShade="F2"/>
          </w:tcPr>
          <w:p w:rsidR="00000000" w:rsidRDefault="00D62CF0">
            <w:pPr>
              <w:rPr>
                <w:noProof/>
              </w:rPr>
            </w:pPr>
            <w:r>
              <w:rPr>
                <w:noProof/>
              </w:rPr>
              <w:t>Retaining data in Video Cloud allo</w:t>
            </w:r>
            <w:r>
              <w:rPr>
                <w:noProof/>
              </w:rPr>
              <w:t>ws you to recover from interrupted synchronizations.</w:t>
            </w:r>
          </w:p>
        </w:tc>
        <w:tc>
          <w:tcPr>
            <w:tcW w:w="7407" w:type="dxa"/>
          </w:tcPr>
          <w:p w:rsidR="00000000" w:rsidRDefault="00D62CF0">
            <w:pPr>
              <w:rPr>
                <w:lang w:val="es-ES_tradnl"/>
              </w:rPr>
            </w:pPr>
            <w:r>
              <w:rPr>
                <w:lang w:val="es-ES_tradnl"/>
              </w:rPr>
              <w:t>Retener datos en Video Cloud le permite recuperarse de sincronizaciones interrumpidas.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D62CF0">
            <w:pPr>
              <w:rPr>
                <w:noProof/>
              </w:rPr>
            </w:pPr>
            <w:r>
              <w:rPr>
                <w:noProof/>
              </w:rPr>
              <w:t>Also, Audience will continue to retry events that fail to sync (usually be</w:t>
            </w:r>
            <w:r>
              <w:rPr>
                <w:noProof/>
              </w:rPr>
              <w:t>cause the viewer isn't a known contact at the time they viewed a video) until the event ages past the data retention period.</w:t>
            </w:r>
          </w:p>
        </w:tc>
        <w:tc>
          <w:tcPr>
            <w:tcW w:w="7407" w:type="dxa"/>
          </w:tcPr>
          <w:p w:rsidR="00000000" w:rsidRDefault="00D62CF0">
            <w:pPr>
              <w:rPr>
                <w:lang w:val="es-ES_tradnl"/>
              </w:rPr>
            </w:pPr>
            <w:r>
              <w:rPr>
                <w:lang w:val="es-ES_tradnl"/>
              </w:rPr>
              <w:t>Adem</w:t>
            </w:r>
            <w:r>
              <w:rPr>
                <w:lang w:val="es-ES_tradnl"/>
              </w:rPr>
              <w:t>á</w:t>
            </w:r>
            <w:r>
              <w:rPr>
                <w:lang w:val="es-ES_tradnl"/>
              </w:rPr>
              <w:t>s, la audiencia continuar</w:t>
            </w:r>
            <w:r>
              <w:rPr>
                <w:lang w:val="es-ES_tradnl"/>
              </w:rPr>
              <w:t>á</w:t>
            </w:r>
            <w:r>
              <w:rPr>
                <w:lang w:val="es-ES_tradnl"/>
              </w:rPr>
              <w:t xml:space="preserve"> reintentando eventos que no se sincronizan (generalmente porque el espectador no es un contacto con</w:t>
            </w:r>
            <w:r>
              <w:rPr>
                <w:lang w:val="es-ES_tradnl"/>
              </w:rPr>
              <w:t>ocido en el momento en que vio un video) hasta que el evento supere 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78e04293-68d1-4f24-9080-ee0176a6b714</w:t>
            </w:r>
          </w:p>
        </w:tc>
        <w:tc>
          <w:tcPr>
            <w:tcW w:w="7407" w:type="dxa"/>
            <w:shd w:val="clear" w:color="auto" w:fill="F2F2F2" w:themeFill="background1" w:themeFillShade="F2"/>
          </w:tcPr>
          <w:p w:rsidR="00000000" w:rsidRDefault="00D62CF0">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w:t>
            </w:r>
            <w:r>
              <w:rPr>
                <w:noProof/>
              </w:rPr>
              <w:t>ny user data in Video Cloud.</w:t>
            </w:r>
          </w:p>
        </w:tc>
        <w:tc>
          <w:tcPr>
            <w:tcW w:w="7407" w:type="dxa"/>
          </w:tcPr>
          <w:p w:rsidR="00000000" w:rsidRDefault="00D62CF0">
            <w:pPr>
              <w:rPr>
                <w:lang w:val="es-ES_tradnl"/>
              </w:rPr>
            </w:pPr>
            <w:r>
              <w:rPr>
                <w:rStyle w:val="mqInternal"/>
                <w:noProof/>
                <w:lang w:val="es-ES_tradnl"/>
              </w:rPr>
              <w:t>[1}</w:t>
            </w: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w:t>
            </w:r>
            <w:r>
              <w:rPr>
                <w:rStyle w:val="mqInternal"/>
                <w:noProof/>
                <w:lang w:val="es-ES_tradnl"/>
              </w:rPr>
              <w:t>{2]</w:t>
            </w:r>
            <w:r>
              <w:rPr>
                <w:lang w:val="es-ES_tradnl"/>
              </w:rPr>
              <w:t xml:space="preserve"> - no es necesario conservar ning</w:t>
            </w:r>
            <w:r>
              <w:rPr>
                <w:lang w:val="es-ES_tradnl"/>
              </w:rPr>
              <w:t>ú</w:t>
            </w:r>
            <w:r>
              <w:rPr>
                <w:lang w:val="es-ES_tradnl"/>
              </w:rPr>
              <w:t>n dato de usuario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D62CF0">
            <w:pPr>
              <w:rPr>
                <w:noProof/>
              </w:rPr>
            </w:pPr>
            <w:r>
              <w:rPr>
                <w:noProof/>
              </w:rPr>
              <w:t xml:space="preserve">Data will be deleted after </w:t>
            </w:r>
            <w:r>
              <w:rPr>
                <w:noProof/>
              </w:rPr>
              <w:t>the data retention period.</w:t>
            </w:r>
          </w:p>
        </w:tc>
        <w:tc>
          <w:tcPr>
            <w:tcW w:w="7407" w:type="dxa"/>
          </w:tcPr>
          <w:p w:rsidR="00000000" w:rsidRDefault="00D62CF0">
            <w:pPr>
              <w:rPr>
                <w:lang w:val="es-ES_tradnl"/>
              </w:rPr>
            </w:pPr>
            <w:r>
              <w:rPr>
                <w:lang w:val="es-ES_tradnl"/>
              </w:rPr>
              <w:t>Los datos se eliminar</w:t>
            </w:r>
            <w:r>
              <w:rPr>
                <w:lang w:val="es-ES_tradnl"/>
              </w:rPr>
              <w:t>á</w:t>
            </w:r>
            <w:r>
              <w:rPr>
                <w:lang w:val="es-ES_tradnl"/>
              </w:rPr>
              <w:t>n despu</w:t>
            </w:r>
            <w:r>
              <w:rPr>
                <w:lang w:val="es-ES_tradnl"/>
              </w:rPr>
              <w:t>é</w:t>
            </w:r>
            <w:r>
              <w:rPr>
                <w:lang w:val="es-ES_tradnl"/>
              </w:rPr>
              <w:t>s del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ca5ee66d-59b1-4273-b150-4fec3d3d587e</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D62CF0">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HubSpot, haz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 xml:space="preserve">El </w:t>
            </w:r>
            <w:r>
              <w:rPr>
                <w:lang w:val="es-ES_tradnl"/>
              </w:rPr>
              <w:t>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D62CF0">
            <w:pPr>
              <w:rPr>
                <w:noProof/>
              </w:rPr>
            </w:pPr>
            <w:r>
              <w:rPr>
                <w:noProof/>
              </w:rPr>
              <w:t>Verifying the integration</w:t>
            </w:r>
          </w:p>
        </w:tc>
        <w:tc>
          <w:tcPr>
            <w:tcW w:w="7407" w:type="dxa"/>
          </w:tcPr>
          <w:p w:rsidR="00000000" w:rsidRDefault="00D62CF0">
            <w:pPr>
              <w:rPr>
                <w:lang w:val="es-ES_tradnl"/>
              </w:rPr>
            </w:pPr>
            <w:r>
              <w:rPr>
                <w:lang w:val="es-ES_tradnl"/>
              </w:rPr>
              <w:t>Verificando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D62CF0">
            <w:pPr>
              <w:rPr>
                <w:noProof/>
              </w:rPr>
            </w:pPr>
            <w:r>
              <w:rPr>
                <w:noProof/>
              </w:rPr>
              <w:t>When the integration is configured, test the integration to confirm that video view data is being sent to HubSpot.</w:t>
            </w:r>
          </w:p>
        </w:tc>
        <w:tc>
          <w:tcPr>
            <w:tcW w:w="7407" w:type="dxa"/>
          </w:tcPr>
          <w:p w:rsidR="00000000" w:rsidRDefault="00D62CF0">
            <w:pPr>
              <w:rPr>
                <w:lang w:val="es-ES_tradnl"/>
              </w:rPr>
            </w:pPr>
            <w:r>
              <w:rPr>
                <w:lang w:val="es-ES_tradnl"/>
              </w:rPr>
              <w:t>Cuando la integraci</w:t>
            </w:r>
            <w:r>
              <w:rPr>
                <w:lang w:val="es-ES_tradnl"/>
              </w:rPr>
              <w:t>ó</w:t>
            </w:r>
            <w:r>
              <w:rPr>
                <w:lang w:val="es-ES_tradnl"/>
              </w:rPr>
              <w:t>n est</w:t>
            </w:r>
            <w:r>
              <w:rPr>
                <w:lang w:val="es-ES_tradnl"/>
              </w:rPr>
              <w:t>é</w:t>
            </w:r>
            <w:r>
              <w:rPr>
                <w:lang w:val="es-ES_tradnl"/>
              </w:rPr>
              <w:t xml:space="preserve"> configurada, prueba la integraci</w:t>
            </w:r>
            <w:r>
              <w:rPr>
                <w:lang w:val="es-ES_tradnl"/>
              </w:rPr>
              <w:t>ó</w:t>
            </w:r>
            <w:r>
              <w:rPr>
                <w:lang w:val="es-ES_tradnl"/>
              </w:rPr>
              <w:t>n para confirmar que los datos de visualizaci</w:t>
            </w:r>
            <w:r>
              <w:rPr>
                <w:lang w:val="es-ES_tradnl"/>
              </w:rPr>
              <w:t>ó</w:t>
            </w:r>
            <w:r>
              <w:rPr>
                <w:lang w:val="es-ES_tradnl"/>
              </w:rPr>
              <w:t>n de video se env</w:t>
            </w:r>
            <w:r>
              <w:rPr>
                <w:lang w:val="es-ES_tradnl"/>
              </w:rPr>
              <w:t>í</w:t>
            </w:r>
            <w:r>
              <w:rPr>
                <w:lang w:val="es-ES_tradnl"/>
              </w:rPr>
              <w:t>an a HubSpot.</w:t>
            </w:r>
          </w:p>
        </w:tc>
      </w:tr>
      <w:tr w:rsidR="00000000">
        <w:tc>
          <w:tcPr>
            <w:tcW w:w="660" w:type="dxa"/>
            <w:shd w:val="clear" w:color="auto" w:fill="F2F2F2" w:themeFill="background1" w:themeFillShade="F2"/>
          </w:tcPr>
          <w:p w:rsidR="00000000" w:rsidRDefault="00D62CF0">
            <w:pPr>
              <w:rPr>
                <w:noProof/>
                <w:sz w:val="2"/>
              </w:rPr>
            </w:pPr>
            <w:r>
              <w:rPr>
                <w:noProof/>
                <w:sz w:val="16"/>
              </w:rPr>
              <w:t>93</w:t>
            </w:r>
            <w:r>
              <w:rPr>
                <w:noProof/>
                <w:sz w:val="16"/>
              </w:rPr>
              <w:t xml:space="preserve"> </w:t>
            </w:r>
            <w:r>
              <w:rPr>
                <w:noProof/>
                <w:sz w:val="16"/>
              </w:rPr>
              <w:br/>
            </w:r>
            <w:r>
              <w:rPr>
                <w:noProof/>
                <w:sz w:val="2"/>
              </w:rPr>
              <w:t>62737f29-b79e-4ab7-9a77-19ee598a8f0f</w:t>
            </w:r>
          </w:p>
        </w:tc>
        <w:tc>
          <w:tcPr>
            <w:tcW w:w="7407" w:type="dxa"/>
            <w:shd w:val="clear" w:color="auto" w:fill="F2F2F2" w:themeFill="background1" w:themeFillShade="F2"/>
          </w:tcPr>
          <w:p w:rsidR="00000000" w:rsidRDefault="00D62CF0">
            <w:pPr>
              <w:rPr>
                <w:noProof/>
              </w:rPr>
            </w:pPr>
            <w:r>
              <w:rPr>
                <w:noProof/>
              </w:rPr>
              <w:t xml:space="preserve">For information on verifying 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verificar la integraci</w:t>
            </w:r>
            <w:r>
              <w:rPr>
                <w:lang w:val="es-ES_tradnl"/>
              </w:rPr>
              <w:t>ó</w:t>
            </w:r>
            <w:r>
              <w:rPr>
                <w:lang w:val="es-ES_tradnl"/>
              </w:rPr>
              <w:t xml:space="preserve">n, consulte el </w:t>
            </w: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la</w:t>
            </w:r>
            <w:r>
              <w:rPr>
                <w:lang w:val="es-ES_tradnl"/>
              </w:rPr>
              <w:t xml:space="preserve"> API REST de HubSpot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e1db36c6-36db-4ae4-9a23-d162c3067c1b</w:t>
            </w:r>
          </w:p>
        </w:tc>
        <w:tc>
          <w:tcPr>
            <w:tcW w:w="7407" w:type="dxa"/>
            <w:shd w:val="clear" w:color="auto" w:fill="F2F2F2" w:themeFill="background1" w:themeFillShade="F2"/>
          </w:tcPr>
          <w:p w:rsidR="00000000" w:rsidRDefault="00D62CF0">
            <w:pPr>
              <w:rPr>
                <w:noProof/>
              </w:rPr>
            </w:pPr>
            <w:r>
              <w:rPr>
                <w:noProof/>
              </w:rPr>
              <w:t xml:space="preserve">Video engagement data will only be sent to HubSpot when you </w:t>
            </w:r>
            <w:r>
              <w:rPr>
                <w:noProof/>
              </w:rPr>
              <w:t>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de video solo se enviar</w:t>
            </w:r>
            <w:r>
              <w:rPr>
                <w:lang w:val="es-ES_tradnl"/>
              </w:rPr>
              <w:t>á</w:t>
            </w:r>
            <w:r>
              <w:rPr>
                <w:lang w:val="es-ES_tradnl"/>
              </w:rPr>
              <w:t>n a HubSpot cuando uses un reproductor de video habilitado para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D62CF0">
            <w:pPr>
              <w:rPr>
                <w:noProof/>
              </w:rPr>
            </w:pPr>
            <w:r>
              <w:rPr>
                <w:noProof/>
              </w:rPr>
              <w:t>For information on creating an Audience-enabl</w:t>
            </w:r>
            <w:r>
              <w:rPr>
                <w:noProof/>
              </w:rPr>
              <w:t xml:space="preserve">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05bf6909-ca43-403d-8d92-13aad11b8098</w:t>
            </w:r>
          </w:p>
        </w:tc>
        <w:tc>
          <w:tcPr>
            <w:tcW w:w="7407" w:type="dxa"/>
            <w:shd w:val="clear" w:color="auto" w:fill="F2F2F2" w:themeFill="background1" w:themeFillShade="F2"/>
          </w:tcPr>
          <w:p w:rsidR="00000000" w:rsidRDefault="00D62CF0">
            <w:pPr>
              <w:rPr>
                <w:noProof/>
              </w:rPr>
            </w:pPr>
            <w:r>
              <w:rPr>
                <w:noProof/>
              </w:rPr>
              <w:t>Passing a 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 value to HubSpot.</w:t>
            </w:r>
          </w:p>
        </w:tc>
        <w:tc>
          <w:tcPr>
            <w:tcW w:w="7407" w:type="dxa"/>
          </w:tcPr>
          <w:p w:rsidR="00000000" w:rsidRDefault="00D62CF0">
            <w:pPr>
              <w:rPr>
                <w:lang w:val="es-ES_tradnl"/>
              </w:rPr>
            </w:pPr>
            <w:r>
              <w:rPr>
                <w:lang w:val="es-ES_tradnl"/>
              </w:rPr>
              <w:t>El m</w:t>
            </w:r>
            <w:r>
              <w:rPr>
                <w:lang w:val="es-ES_tradnl"/>
              </w:rPr>
              <w:t>ó</w:t>
            </w:r>
            <w:r>
              <w:rPr>
                <w:lang w:val="es-ES_tradnl"/>
              </w:rPr>
              <w:t>dulo Audience admite la capacidad de pasar un valor de ID de seguimiento a 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b797d37c-03b3-4908-b3ee-c82716b7b3ad</w:t>
            </w:r>
          </w:p>
        </w:tc>
        <w:tc>
          <w:tcPr>
            <w:tcW w:w="7407" w:type="dxa"/>
            <w:shd w:val="clear" w:color="auto" w:fill="F2F2F2" w:themeFill="background1" w:themeFillShade="F2"/>
          </w:tcPr>
          <w:p w:rsidR="00000000" w:rsidRDefault="00D62CF0">
            <w:pPr>
              <w:rPr>
                <w:noProof/>
              </w:rPr>
            </w:pPr>
            <w:r>
              <w:rPr>
                <w:noProof/>
              </w:rPr>
              <w:t>The tracking ID might be used to track a campaign ID for example.</w:t>
            </w:r>
          </w:p>
        </w:tc>
        <w:tc>
          <w:tcPr>
            <w:tcW w:w="7407" w:type="dxa"/>
          </w:tcPr>
          <w:p w:rsidR="00000000" w:rsidRDefault="00D62CF0">
            <w:pPr>
              <w:rPr>
                <w:lang w:val="es-ES_tradnl"/>
              </w:rPr>
            </w:pPr>
            <w:r>
              <w:rPr>
                <w:lang w:val="es-ES_tradnl"/>
              </w:rPr>
              <w:t>El ID de seguimiento se puede utilizar para realizar un seguimie</w:t>
            </w:r>
            <w:r>
              <w:rPr>
                <w:lang w:val="es-ES_tradnl"/>
              </w:rPr>
              <w:t>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f93db80d-a2e2-499c-838c-46d06dacb22c</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added to the player embed code.</w:t>
            </w:r>
          </w:p>
        </w:tc>
        <w:tc>
          <w:tcPr>
            <w:tcW w:w="7407" w:type="dxa"/>
          </w:tcPr>
          <w:p w:rsidR="00000000" w:rsidRDefault="00D62CF0">
            <w:pPr>
              <w:rPr>
                <w:lang w:val="es-ES_tradnl"/>
              </w:rPr>
            </w:pPr>
            <w:r>
              <w:rPr>
                <w:lang w:val="es-ES_tradnl"/>
              </w:rPr>
              <w:t>El ID de seguimiento se puede agregar a la URL que mues</w:t>
            </w:r>
            <w:r>
              <w:rPr>
                <w:lang w:val="es-ES_tradnl"/>
              </w:rPr>
              <w:t>tra el reproductor habilitado para la audiencia o agregarse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96f48058-3436-4b91-8e7b-6eed3f5d8eb8</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3503d4b2-ea35-4b52-9065-8a7699b5b9ce</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3a35fcd3-f998-467e-a1e0-b32c9b71503e</w:t>
            </w:r>
          </w:p>
        </w:tc>
        <w:tc>
          <w:tcPr>
            <w:tcW w:w="7407" w:type="dxa"/>
            <w:shd w:val="clear" w:color="auto" w:fill="F2F2F2" w:themeFill="background1" w:themeFillShade="F2"/>
          </w:tcPr>
          <w:p w:rsidR="00000000" w:rsidRDefault="00D62CF0">
            <w:pPr>
              <w:rPr>
                <w:noProof/>
              </w:rPr>
            </w:pPr>
            <w:r>
              <w:rPr>
                <w:noProof/>
              </w:rPr>
              <w:t>&lt;video data-video-id="6033402539001"</w:t>
            </w:r>
          </w:p>
        </w:tc>
        <w:tc>
          <w:tcPr>
            <w:tcW w:w="7407" w:type="dxa"/>
          </w:tcPr>
          <w:p w:rsidR="00000000" w:rsidRDefault="00D62CF0">
            <w:pPr>
              <w:rPr>
                <w:lang w:val="es-ES_tradnl"/>
              </w:rPr>
            </w:pPr>
            <w:r>
              <w:rPr>
                <w:lang w:val="es-ES_tradnl"/>
              </w:rPr>
              <w:t>&lt;video data-video-id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D62CF0">
            <w:pPr>
              <w:rPr>
                <w:noProof/>
              </w:rPr>
            </w:pPr>
            <w:r>
              <w:rPr>
                <w:noProof/>
              </w:rPr>
              <w:t>data-account="1486906</w:t>
            </w:r>
            <w:r>
              <w:rPr>
                <w:noProof/>
              </w:rPr>
              <w:t>377"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controles&gt; &lt;/video&gt;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w:t>
            </w:r>
            <w:r>
              <w:rPr>
                <w:lang w:val="es-ES_tradnl"/>
              </w:rPr>
              <w:t xml:space="preserve">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D62CF0">
            <w:pPr>
              <w:rPr>
                <w:noProof/>
              </w:rPr>
            </w:pPr>
            <w:r>
              <w:rPr>
                <w:noProof/>
              </w:rPr>
              <w:t>Audience will then pass the value along to HubSpot as another field that is synced.</w:t>
            </w:r>
          </w:p>
        </w:tc>
        <w:tc>
          <w:tcPr>
            <w:tcW w:w="7407" w:type="dxa"/>
          </w:tcPr>
          <w:p w:rsidR="00000000" w:rsidRDefault="00D62CF0">
            <w:pPr>
              <w:rPr>
                <w:lang w:val="es-ES_tradnl"/>
              </w:rPr>
            </w:pPr>
            <w:r>
              <w:rPr>
                <w:lang w:val="es-ES_tradnl"/>
              </w:rPr>
              <w:t>La audiencia luego pasar</w:t>
            </w:r>
            <w:r>
              <w:rPr>
                <w:lang w:val="es-ES_tradnl"/>
              </w:rPr>
              <w:t>á</w:t>
            </w:r>
            <w:r>
              <w:rPr>
                <w:lang w:val="es-ES_tradnl"/>
              </w:rPr>
              <w:t xml:space="preserve"> el valor a HubSpot co</w:t>
            </w:r>
            <w:r>
              <w:rPr>
                <w:lang w:val="es-ES_tradnl"/>
              </w:rPr>
              <w:t>mo otro campo que est</w:t>
            </w:r>
            <w:r>
              <w:rPr>
                <w:lang w:val="es-ES_tradnl"/>
              </w:rPr>
              <w:t>á</w:t>
            </w:r>
            <w:r>
              <w:rPr>
                <w:lang w:val="es-ES_tradnl"/>
              </w:rPr>
              <w:t xml:space="preserve"> sincronizado.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6bdef77e-8f58-4b05-96d1-2bff0eb98b52</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D62CF0">
            <w:pPr>
              <w:rPr>
                <w:noProof/>
              </w:rPr>
            </w:pPr>
            <w:r>
              <w:rPr>
                <w:noProof/>
              </w:rPr>
              <w:t>For viewer tracking to occur, the viewer can be tracked in one of two ways:</w:t>
            </w:r>
          </w:p>
        </w:tc>
        <w:tc>
          <w:tcPr>
            <w:tcW w:w="7407" w:type="dxa"/>
          </w:tcPr>
          <w:p w:rsidR="00000000" w:rsidRDefault="00D62CF0">
            <w:pPr>
              <w:rPr>
                <w:lang w:val="es-ES_tradnl"/>
              </w:rPr>
            </w:pPr>
            <w:r>
              <w:rPr>
                <w:lang w:val="es-ES_tradnl"/>
              </w:rPr>
              <w:t>Para que se produzca el seguimiento del espectador, se puede realizar el seguimiento del espectador de dos formas: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75b1729a-4877-4d15-974f-ca3e8ae6c2d2</w:t>
            </w:r>
          </w:p>
        </w:tc>
        <w:tc>
          <w:tcPr>
            <w:tcW w:w="7407" w:type="dxa"/>
            <w:shd w:val="clear" w:color="auto" w:fill="F2F2F2" w:themeFill="background1" w:themeFillShade="F2"/>
          </w:tcPr>
          <w:p w:rsidR="00000000" w:rsidRDefault="00D62CF0">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w:t>
            </w:r>
            <w:r>
              <w:rPr>
                <w:noProof/>
              </w:rPr>
              <w:t>he page that is displaying the video.</w:t>
            </w:r>
          </w:p>
        </w:tc>
        <w:tc>
          <w:tcPr>
            <w:tcW w:w="7407" w:type="dxa"/>
          </w:tcPr>
          <w:p w:rsidR="00000000" w:rsidRDefault="00D62CF0">
            <w:pPr>
              <w:rPr>
                <w:lang w:val="es-ES_tradnl"/>
              </w:rPr>
            </w:pPr>
            <w:r>
              <w:rPr>
                <w:rStyle w:val="mqInternal"/>
                <w:noProof/>
                <w:lang w:val="es-ES_tradnl"/>
              </w:rPr>
              <w:t>[1}</w:t>
            </w:r>
            <w:r>
              <w:rPr>
                <w:lang w:val="es-ES_tradnl"/>
              </w:rPr>
              <w:t>Par</w:t>
            </w:r>
            <w:r>
              <w:rPr>
                <w:lang w:val="es-ES_tradnl"/>
              </w:rPr>
              <w:t>á</w:t>
            </w:r>
            <w:r>
              <w:rPr>
                <w:lang w:val="es-ES_tradnl"/>
              </w:rPr>
              <w:t>metro de URL</w:t>
            </w:r>
            <w:r>
              <w:rPr>
                <w:rStyle w:val="mqInternal"/>
                <w:noProof/>
                <w:lang w:val="es-ES_tradnl"/>
              </w:rPr>
              <w:t>{2]</w:t>
            </w:r>
            <w:r>
              <w:rPr>
                <w:lang w:val="es-ES_tradnl"/>
              </w:rPr>
              <w:t xml:space="preserve"> - La direcci</w:t>
            </w:r>
            <w:r>
              <w:rPr>
                <w:lang w:val="es-ES_tradnl"/>
              </w:rPr>
              <w:t>ó</w:t>
            </w:r>
            <w:r>
              <w:rPr>
                <w:lang w:val="es-ES_tradnl"/>
              </w:rPr>
              <w:t>n de correo electr</w:t>
            </w:r>
            <w:r>
              <w:rPr>
                <w:lang w:val="es-ES_tradnl"/>
              </w:rPr>
              <w:t>ó</w:t>
            </w:r>
            <w:r>
              <w:rPr>
                <w:lang w:val="es-ES_tradnl"/>
              </w:rPr>
              <w:t xml:space="preserve">nico del usuario se puede pasar en un </w:t>
            </w:r>
            <w:r>
              <w:rPr>
                <w:rStyle w:val="mqInternal"/>
                <w:noProof/>
                <w:lang w:val="es-ES_tradnl"/>
              </w:rPr>
              <w:t>[1}</w:t>
            </w:r>
            <w:r>
              <w:rPr>
                <w:lang w:val="es-ES_tradnl"/>
              </w:rPr>
              <w:t>bcemail</w:t>
            </w:r>
            <w:r>
              <w:rPr>
                <w:rStyle w:val="mqInternal"/>
                <w:noProof/>
                <w:lang w:val="es-ES_tradnl"/>
              </w:rPr>
              <w:t>{2]</w:t>
            </w:r>
            <w:r>
              <w:rPr>
                <w:lang w:val="es-ES_tradnl"/>
              </w:rPr>
              <w:t xml:space="preserve"> Par</w:t>
            </w:r>
            <w:r>
              <w:rPr>
                <w:lang w:val="es-ES_tradnl"/>
              </w:rPr>
              <w:t>á</w:t>
            </w:r>
            <w:r>
              <w:rPr>
                <w:lang w:val="es-ES_tradnl"/>
              </w:rPr>
              <w:t>metro de URL en la p</w:t>
            </w:r>
            <w:r>
              <w:rPr>
                <w:lang w:val="es-ES_tradnl"/>
              </w:rPr>
              <w:t>á</w:t>
            </w:r>
            <w:r>
              <w:rPr>
                <w:lang w:val="es-ES_tradnl"/>
              </w:rPr>
              <w:t>gina que muestra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D62CF0">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y un ejemplo, consulte </w:t>
            </w:r>
            <w:r>
              <w:rPr>
                <w:rStyle w:val="mqInternal"/>
                <w:noProof/>
                <w:lang w:val="es-ES_tradnl"/>
              </w:rPr>
              <w:t>[1}</w:t>
            </w:r>
            <w:r>
              <w:rPr>
                <w:lang w:val="es-ES_tradnl"/>
              </w:rPr>
              <w:t>C</w:t>
            </w:r>
            <w:r>
              <w:rPr>
                <w:lang w:val="es-ES_tradnl"/>
              </w:rPr>
              <w:t>ó</w:t>
            </w:r>
            <w:r>
              <w:rPr>
                <w:lang w:val="es-ES_tradnl"/>
              </w:rPr>
              <w:t>mo el m</w:t>
            </w:r>
            <w:r>
              <w:rPr>
                <w:lang w:val="es-ES_tradnl"/>
              </w:rPr>
              <w:t>ó</w:t>
            </w:r>
            <w:r>
              <w:rPr>
                <w:lang w:val="es-ES_tradnl"/>
              </w:rPr>
              <w:t>dulo de audiencia identifica a los espectadores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8036cb8b-f152-4079-8fad-6ac612bc1d5b</w:t>
            </w:r>
          </w:p>
        </w:tc>
        <w:tc>
          <w:tcPr>
            <w:tcW w:w="7407" w:type="dxa"/>
            <w:shd w:val="clear" w:color="auto" w:fill="F2F2F2" w:themeFill="background1" w:themeFillShade="F2"/>
          </w:tcPr>
          <w:p w:rsidR="00000000" w:rsidRDefault="00D62CF0">
            <w:pPr>
              <w:rPr>
                <w:noProof/>
              </w:rPr>
            </w:pPr>
            <w:r>
              <w:rPr>
                <w:rStyle w:val="mqInternal"/>
                <w:noProof/>
              </w:rPr>
              <w:t>[1}</w:t>
            </w:r>
            <w:r>
              <w:rPr>
                <w:noProof/>
              </w:rPr>
              <w:t>Hu</w:t>
            </w:r>
            <w:r>
              <w:rPr>
                <w:noProof/>
              </w:rPr>
              <w:t xml:space="preserve">bSpot cookie </w:t>
            </w:r>
            <w:r>
              <w:rPr>
                <w:rStyle w:val="mqInternal"/>
                <w:noProof/>
              </w:rPr>
              <w:t>{2]</w:t>
            </w:r>
            <w:r>
              <w:rPr>
                <w:noProof/>
              </w:rPr>
              <w:t>- When the player loads, Audience looks to see if the user has been cookied by HubSpot already.</w:t>
            </w:r>
          </w:p>
        </w:tc>
        <w:tc>
          <w:tcPr>
            <w:tcW w:w="7407" w:type="dxa"/>
          </w:tcPr>
          <w:p w:rsidR="00000000" w:rsidRDefault="00D62CF0">
            <w:pPr>
              <w:rPr>
                <w:lang w:val="es-ES_tradnl"/>
              </w:rPr>
            </w:pPr>
            <w:r>
              <w:rPr>
                <w:rStyle w:val="mqInternal"/>
                <w:noProof/>
                <w:lang w:val="es-ES_tradnl"/>
              </w:rPr>
              <w:t>[1}</w:t>
            </w:r>
            <w:r>
              <w:rPr>
                <w:lang w:val="es-ES_tradnl"/>
              </w:rPr>
              <w:t xml:space="preserve">Cookie de HubSpot </w:t>
            </w:r>
            <w:r>
              <w:rPr>
                <w:rStyle w:val="mqInternal"/>
                <w:noProof/>
                <w:lang w:val="es-ES_tradnl"/>
              </w:rPr>
              <w:t>{2]</w:t>
            </w:r>
            <w:r>
              <w:rPr>
                <w:lang w:val="es-ES_tradnl"/>
              </w:rPr>
              <w:t xml:space="preserve"> - Cuando se carga el reproductor, Audience busca ver si HubSpot ya ha cocinado al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67c176d2-df14-4c1a-86d</w:t>
            </w:r>
            <w:r>
              <w:rPr>
                <w:noProof/>
                <w:sz w:val="2"/>
              </w:rPr>
              <w:t>2-ed6b5f4208d8</w:t>
            </w:r>
          </w:p>
        </w:tc>
        <w:tc>
          <w:tcPr>
            <w:tcW w:w="7407" w:type="dxa"/>
            <w:shd w:val="clear" w:color="auto" w:fill="F2F2F2" w:themeFill="background1" w:themeFillShade="F2"/>
          </w:tcPr>
          <w:p w:rsidR="00000000" w:rsidRDefault="00D62CF0">
            <w:pPr>
              <w:rPr>
                <w:noProof/>
              </w:rPr>
            </w:pPr>
            <w:r>
              <w:rPr>
                <w:noProof/>
              </w:rPr>
              <w:t>If so, Audience will ask HubSpot if it knows who the user is via the cookie value.</w:t>
            </w:r>
          </w:p>
        </w:tc>
        <w:tc>
          <w:tcPr>
            <w:tcW w:w="7407" w:type="dxa"/>
          </w:tcPr>
          <w:p w:rsidR="00000000" w:rsidRDefault="00D62CF0">
            <w:pPr>
              <w:rPr>
                <w:lang w:val="es-ES_tradnl"/>
              </w:rPr>
            </w:pPr>
            <w:r>
              <w:rPr>
                <w:lang w:val="es-ES_tradnl"/>
              </w:rPr>
              <w:t>Si es as</w:t>
            </w:r>
            <w:r>
              <w:rPr>
                <w:lang w:val="es-ES_tradnl"/>
              </w:rPr>
              <w:t>í</w:t>
            </w:r>
            <w:r>
              <w:rPr>
                <w:lang w:val="es-ES_tradnl"/>
              </w:rPr>
              <w:t>, Audience le preguntar</w:t>
            </w:r>
            <w:r>
              <w:rPr>
                <w:lang w:val="es-ES_tradnl"/>
              </w:rPr>
              <w:t>á</w:t>
            </w:r>
            <w:r>
              <w:rPr>
                <w:lang w:val="es-ES_tradnl"/>
              </w:rPr>
              <w:t xml:space="preserve"> a HubSpot si sabe qui</w:t>
            </w:r>
            <w:r>
              <w:rPr>
                <w:lang w:val="es-ES_tradnl"/>
              </w:rPr>
              <w:t>é</w:t>
            </w:r>
            <w:r>
              <w:rPr>
                <w:lang w:val="es-ES_tradnl"/>
              </w:rPr>
              <w:t>n es el usuario a trav</w:t>
            </w:r>
            <w:r>
              <w:rPr>
                <w:lang w:val="es-ES_tradnl"/>
              </w:rPr>
              <w:t>é</w:t>
            </w:r>
            <w:r>
              <w:rPr>
                <w:lang w:val="es-ES_tradnl"/>
              </w:rPr>
              <w:t>s del valor de la cookie.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D62CF0">
            <w:pPr>
              <w:rPr>
                <w:noProof/>
              </w:rPr>
            </w:pPr>
            <w:r>
              <w:rPr>
                <w:noProof/>
              </w:rPr>
              <w:t>If HubSpot returns a contact, Audience will associate all the viewing data with that user.</w:t>
            </w:r>
          </w:p>
        </w:tc>
        <w:tc>
          <w:tcPr>
            <w:tcW w:w="7407" w:type="dxa"/>
          </w:tcPr>
          <w:p w:rsidR="00000000" w:rsidRDefault="00D62CF0">
            <w:pPr>
              <w:rPr>
                <w:lang w:val="es-ES_tradnl"/>
              </w:rPr>
            </w:pPr>
            <w:r>
              <w:rPr>
                <w:lang w:val="es-ES_tradnl"/>
              </w:rPr>
              <w:t>Si HubSpot devuelve un contacto, Audience asociar</w:t>
            </w:r>
            <w:r>
              <w:rPr>
                <w:lang w:val="es-ES_tradnl"/>
              </w:rPr>
              <w:t>á</w:t>
            </w:r>
            <w:r>
              <w:rPr>
                <w:lang w:val="es-ES_tradnl"/>
              </w:rPr>
              <w:t xml:space="preserve"> todos los datos de visualizaci</w:t>
            </w:r>
            <w:r>
              <w:rPr>
                <w:lang w:val="es-ES_tradnl"/>
              </w:rPr>
              <w:t>ó</w:t>
            </w:r>
            <w:r>
              <w:rPr>
                <w:lang w:val="es-ES_tradnl"/>
              </w:rPr>
              <w:t>n con ese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D62CF0">
            <w:pPr>
              <w:rPr>
                <w:noProof/>
              </w:rPr>
            </w:pPr>
            <w:r>
              <w:rPr>
                <w:noProof/>
              </w:rPr>
              <w:t>One possible scenario</w:t>
            </w:r>
            <w:r>
              <w:rPr>
                <w:noProof/>
              </w:rPr>
              <w:t xml:space="preserve"> is to create video landing pages with a URL that</w:t>
            </w:r>
            <w:r>
              <w:rPr>
                <w:noProof/>
              </w:rPr>
              <w:t>’</w:t>
            </w:r>
            <w:r>
              <w:rPr>
                <w:noProof/>
              </w:rPr>
              <w:t>s been uniquely generated for tracking purposes.</w:t>
            </w:r>
          </w:p>
        </w:tc>
        <w:tc>
          <w:tcPr>
            <w:tcW w:w="7407" w:type="dxa"/>
          </w:tcPr>
          <w:p w:rsidR="00000000" w:rsidRDefault="00D62CF0">
            <w:pPr>
              <w:rPr>
                <w:lang w:val="es-ES_tradnl"/>
              </w:rPr>
            </w:pPr>
            <w:r>
              <w:rPr>
                <w:lang w:val="es-ES_tradnl"/>
              </w:rPr>
              <w:t>Un escenario posible es crear p</w:t>
            </w:r>
            <w:r>
              <w:rPr>
                <w:lang w:val="es-ES_tradnl"/>
              </w:rPr>
              <w:t>á</w:t>
            </w:r>
            <w:r>
              <w:rPr>
                <w:lang w:val="es-ES_tradnl"/>
              </w:rPr>
              <w:t xml:space="preserve">ginas de destino de video con una URL que se haya generado de forma </w:t>
            </w:r>
            <w:r>
              <w:rPr>
                <w:lang w:val="es-ES_tradnl"/>
              </w:rPr>
              <w:t>ú</w:t>
            </w:r>
            <w:r>
              <w:rPr>
                <w:lang w:val="es-ES_tradnl"/>
              </w:rPr>
              <w:t>nica con fines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4bbd7ad5-a3bc-4455-</w:t>
            </w:r>
            <w:r>
              <w:rPr>
                <w:noProof/>
                <w:sz w:val="2"/>
              </w:rPr>
              <w:t>8d98-535381988852</w:t>
            </w:r>
          </w:p>
        </w:tc>
        <w:tc>
          <w:tcPr>
            <w:tcW w:w="7407" w:type="dxa"/>
            <w:shd w:val="clear" w:color="auto" w:fill="F2F2F2" w:themeFill="background1" w:themeFillShade="F2"/>
          </w:tcPr>
          <w:p w:rsidR="00000000" w:rsidRDefault="00D62CF0">
            <w:pPr>
              <w:rPr>
                <w:noProof/>
              </w:rPr>
            </w:pPr>
            <w:r>
              <w:rPr>
                <w:noProof/>
              </w:rPr>
              <w:t>The Audience module will then use the URL parameter to look up the user server-side and sync viewing data.</w:t>
            </w:r>
          </w:p>
        </w:tc>
        <w:tc>
          <w:tcPr>
            <w:tcW w:w="7407" w:type="dxa"/>
          </w:tcPr>
          <w:p w:rsidR="00000000" w:rsidRDefault="00D62CF0">
            <w:pPr>
              <w:rPr>
                <w:lang w:val="es-ES_tradnl"/>
              </w:rPr>
            </w:pPr>
            <w:r>
              <w:rPr>
                <w:lang w:val="es-ES_tradnl"/>
              </w:rPr>
              <w:t>El m</w:t>
            </w:r>
            <w:r>
              <w:rPr>
                <w:lang w:val="es-ES_tradnl"/>
              </w:rPr>
              <w:t>ó</w:t>
            </w:r>
            <w:r>
              <w:rPr>
                <w:lang w:val="es-ES_tradnl"/>
              </w:rPr>
              <w:t>dulo Audiencia utilizar</w:t>
            </w:r>
            <w:r>
              <w:rPr>
                <w:lang w:val="es-ES_tradnl"/>
              </w:rPr>
              <w:t>á</w:t>
            </w:r>
            <w:r>
              <w:rPr>
                <w:lang w:val="es-ES_tradnl"/>
              </w:rPr>
              <w:t xml:space="preserve"> el par</w:t>
            </w:r>
            <w:r>
              <w:rPr>
                <w:lang w:val="es-ES_tradnl"/>
              </w:rPr>
              <w:t>á</w:t>
            </w:r>
            <w:r>
              <w:rPr>
                <w:lang w:val="es-ES_tradnl"/>
              </w:rPr>
              <w:t>metro de URL para buscar el servidor del usuario y sincronizar los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12</w:t>
            </w:r>
            <w:r>
              <w:rPr>
                <w:noProof/>
                <w:sz w:val="16"/>
              </w:rPr>
              <w:t xml:space="preserve">5 </w:t>
            </w:r>
            <w:r>
              <w:rPr>
                <w:noProof/>
                <w:sz w:val="16"/>
              </w:rPr>
              <w:br/>
            </w:r>
            <w:r>
              <w:rPr>
                <w:noProof/>
                <w:sz w:val="2"/>
              </w:rPr>
              <w:t>53f2d626-45b1-45f1-a8a1-8bb1c6554eb9</w:t>
            </w:r>
          </w:p>
        </w:tc>
        <w:tc>
          <w:tcPr>
            <w:tcW w:w="7407" w:type="dxa"/>
            <w:shd w:val="clear" w:color="auto" w:fill="F2F2F2" w:themeFill="background1" w:themeFillShade="F2"/>
          </w:tcPr>
          <w:p w:rsidR="00000000" w:rsidRDefault="00D62CF0">
            <w:pPr>
              <w:rPr>
                <w:noProof/>
              </w:rPr>
            </w:pPr>
            <w:r>
              <w:rPr>
                <w:noProof/>
              </w:rPr>
              <w:t>In order for the player/plugin to read the URL parameters, the Advanced Embed (in-page) publishing code should be used.</w:t>
            </w:r>
          </w:p>
        </w:tc>
        <w:tc>
          <w:tcPr>
            <w:tcW w:w="7407" w:type="dxa"/>
          </w:tcPr>
          <w:p w:rsidR="00000000" w:rsidRDefault="00D62CF0">
            <w:pPr>
              <w:rPr>
                <w:lang w:val="es-ES_tradnl"/>
              </w:rPr>
            </w:pPr>
            <w:r>
              <w:rPr>
                <w:lang w:val="es-ES_tradnl"/>
              </w:rPr>
              <w:t>Para que el reproductor / complemento lea los par</w:t>
            </w:r>
            <w:r>
              <w:rPr>
                <w:lang w:val="es-ES_tradnl"/>
              </w:rPr>
              <w:t>á</w:t>
            </w:r>
            <w:r>
              <w:rPr>
                <w:lang w:val="es-ES_tradnl"/>
              </w:rPr>
              <w:t>metros de URL, se debe usar el c</w:t>
            </w:r>
            <w:r>
              <w:rPr>
                <w:lang w:val="es-ES_tradnl"/>
              </w:rPr>
              <w:t>ó</w:t>
            </w:r>
            <w:r>
              <w:rPr>
                <w:lang w:val="es-ES_tradnl"/>
              </w:rPr>
              <w:t>digo de publi</w:t>
            </w:r>
            <w:r>
              <w:rPr>
                <w:lang w:val="es-ES_tradnl"/>
              </w:rPr>
              <w:t>caci</w:t>
            </w:r>
            <w:r>
              <w:rPr>
                <w:lang w:val="es-ES_tradnl"/>
              </w:rPr>
              <w:t>ó</w:t>
            </w:r>
            <w:r>
              <w:rPr>
                <w:lang w:val="es-ES_tradnl"/>
              </w:rPr>
              <w:t>n de inserci</w:t>
            </w:r>
            <w:r>
              <w:rPr>
                <w:lang w:val="es-ES_tradnl"/>
              </w:rPr>
              <w:t>ó</w:t>
            </w:r>
            <w:r>
              <w:rPr>
                <w:lang w:val="es-ES_tradnl"/>
              </w:rPr>
              <w:t>n avanzada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D62CF0">
            <w:pPr>
              <w:rPr>
                <w:noProof/>
              </w:rPr>
            </w:pPr>
            <w:r>
              <w:rPr>
                <w:noProof/>
              </w:rPr>
              <w:t xml:space="preserve">The Standard Embed (iframe) publishing code will not work as the plugin will be running inside of an iframe and therefore is unable to access the parent page URL which </w:t>
            </w:r>
            <w:r>
              <w:rPr>
                <w:noProof/>
              </w:rPr>
              <w:t>has the parameter.</w:t>
            </w:r>
          </w:p>
        </w:tc>
        <w:tc>
          <w:tcPr>
            <w:tcW w:w="7407" w:type="dxa"/>
          </w:tcPr>
          <w:p w:rsidR="00000000" w:rsidRDefault="00D62CF0">
            <w:pPr>
              <w:rPr>
                <w:lang w:val="es-ES_tradnl"/>
              </w:rPr>
            </w:pPr>
            <w:r>
              <w:rPr>
                <w:lang w:val="es-ES_tradnl"/>
              </w:rPr>
              <w:t>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la URL de la p</w:t>
            </w:r>
            <w:r>
              <w:rPr>
                <w:lang w:val="es-ES_tradnl"/>
              </w:rPr>
              <w:t>á</w:t>
            </w:r>
            <w:r>
              <w:rPr>
                <w:lang w:val="es-ES_tradnl"/>
              </w:rPr>
              <w:t>gina principal que tiene el par</w:t>
            </w:r>
            <w:r>
              <w:rPr>
                <w:lang w:val="es-ES_tradnl"/>
              </w:rPr>
              <w:t>á</w:t>
            </w:r>
            <w:r>
              <w:rPr>
                <w:lang w:val="es-ES_tradnl"/>
              </w:rPr>
              <w:t>metro.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creating-custom-lead-forms-marketo.html</w:t>
            </w:r>
          </w:p>
          <w:p w:rsidR="00000000" w:rsidRDefault="00D62CF0">
            <w:pPr>
              <w:jc w:val="center"/>
              <w:rPr>
                <w:b/>
                <w:noProof/>
              </w:rPr>
            </w:pPr>
            <w:r>
              <w:rPr>
                <w:b/>
                <w:noProof/>
              </w:rPr>
              <w:t>MQ971010 e19c6d2e-d4d5-4776-92c8-4e78aff0553b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D62CF0">
            <w:pPr>
              <w:rPr>
                <w:noProof/>
              </w:rPr>
            </w:pPr>
            <w:r>
              <w:rPr>
                <w:noProof/>
              </w:rPr>
              <w:t>Creating Custom Lead Forms for Marketo parent:</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el padre de Marketo: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D62CF0">
            <w:pPr>
              <w:rPr>
                <w:noProof/>
              </w:rPr>
            </w:pPr>
            <w:r>
              <w:rPr>
                <w:noProof/>
              </w:rPr>
              <w:t>Marketo grandparent:</w:t>
            </w:r>
          </w:p>
        </w:tc>
        <w:tc>
          <w:tcPr>
            <w:tcW w:w="7407" w:type="dxa"/>
          </w:tcPr>
          <w:p w:rsidR="00000000" w:rsidRDefault="00D62CF0">
            <w:pPr>
              <w:rPr>
                <w:lang w:val="es-ES_tradnl"/>
              </w:rPr>
            </w:pPr>
            <w:r>
              <w:rPr>
                <w:lang w:val="es-ES_tradnl"/>
              </w:rPr>
              <w:t>Abuelo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152067d2-bb3d-4607-aa70-2f04886550e4</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D62CF0">
            <w:pPr>
              <w:rPr>
                <w:noProof/>
              </w:rPr>
            </w:pPr>
            <w:r>
              <w:rPr>
                <w:noProof/>
              </w:rPr>
              <w:t>Creating Custom Lead Forms for Marketo</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D62CF0">
            <w:pPr>
              <w:rPr>
                <w:noProof/>
              </w:rPr>
            </w:pPr>
            <w:r>
              <w:rPr>
                <w:noProof/>
              </w:rPr>
              <w:t>In this topic you will learn how to use a Marketo form to captu</w:t>
            </w:r>
            <w:r>
              <w:rPr>
                <w:noProof/>
              </w:rPr>
              <w:t>re lead data inside of a Brightcove Player.</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utilizar un formulario de Marketo para capturar datos de clientes potenciales dentro de un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5bd84973-94c4-4e86-9cdb-18e28771fa9a</w:t>
            </w:r>
          </w:p>
        </w:tc>
        <w:tc>
          <w:tcPr>
            <w:tcW w:w="7407" w:type="dxa"/>
            <w:shd w:val="clear" w:color="auto" w:fill="F2F2F2" w:themeFill="background1" w:themeFillShade="F2"/>
          </w:tcPr>
          <w:p w:rsidR="00000000" w:rsidRDefault="00D62CF0">
            <w:pPr>
              <w:rPr>
                <w:noProof/>
              </w:rPr>
            </w:pPr>
            <w:r>
              <w:rPr>
                <w:noProof/>
              </w:rPr>
              <w:t>The Audience module provides the ab</w:t>
            </w:r>
            <w:r>
              <w:rPr>
                <w:noProof/>
              </w:rPr>
              <w:t>ility to create lead forms which allow you to capture viewer information as videos are played inside of Brightcove players.</w:t>
            </w:r>
          </w:p>
        </w:tc>
        <w:tc>
          <w:tcPr>
            <w:tcW w:w="7407" w:type="dxa"/>
          </w:tcPr>
          <w:p w:rsidR="00000000" w:rsidRDefault="00D62CF0">
            <w:pPr>
              <w:rPr>
                <w:lang w:val="es-ES_tradnl"/>
              </w:rPr>
            </w:pPr>
            <w:r>
              <w:rPr>
                <w:lang w:val="es-ES_tradnl"/>
              </w:rPr>
              <w:t>El m</w:t>
            </w:r>
            <w:r>
              <w:rPr>
                <w:lang w:val="es-ES_tradnl"/>
              </w:rPr>
              <w:t>ó</w:t>
            </w:r>
            <w:r>
              <w:rPr>
                <w:lang w:val="es-ES_tradnl"/>
              </w:rPr>
              <w:t>dulo Audiencia brinda la capacidad de crear formularios de clientes potenciales que le permiten capturar informaci</w:t>
            </w:r>
            <w:r>
              <w:rPr>
                <w:lang w:val="es-ES_tradnl"/>
              </w:rPr>
              <w:t>ó</w:t>
            </w:r>
            <w:r>
              <w:rPr>
                <w:lang w:val="es-ES_tradnl"/>
              </w:rPr>
              <w:t>n del espect</w:t>
            </w:r>
            <w:r>
              <w:rPr>
                <w:lang w:val="es-ES_tradnl"/>
              </w:rPr>
              <w:t>ador a medida que se reproducen videos dentro de los reproductores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D62CF0">
            <w:pPr>
              <w:rPr>
                <w:noProof/>
              </w:rPr>
            </w:pPr>
            <w:r>
              <w:rPr>
                <w:noProof/>
              </w:rPr>
              <w:t>This gives you the ability to incl</w:t>
            </w:r>
            <w:r>
              <w:rPr>
                <w:noProof/>
              </w:rPr>
              <w:t>ude whatever fields you need (visible or hidden) and also give you the ability to take advantage of features like progressive profiling (if available).</w:t>
            </w:r>
          </w:p>
        </w:tc>
        <w:tc>
          <w:tcPr>
            <w:tcW w:w="7407" w:type="dxa"/>
          </w:tcPr>
          <w:p w:rsidR="00000000" w:rsidRDefault="00D62CF0">
            <w:pPr>
              <w:rPr>
                <w:lang w:val="es-ES_tradnl"/>
              </w:rPr>
            </w:pPr>
            <w:r>
              <w:rPr>
                <w:lang w:val="es-ES_tradnl"/>
              </w:rPr>
              <w:t>Esto le da la posibilidad de incluir los campos que necesite (visibles u ocultos) y tambi</w:t>
            </w:r>
            <w:r>
              <w:rPr>
                <w:lang w:val="es-ES_tradnl"/>
              </w:rPr>
              <w:t>é</w:t>
            </w:r>
            <w:r>
              <w:rPr>
                <w:lang w:val="es-ES_tradnl"/>
              </w:rPr>
              <w:t>n le da la pos</w:t>
            </w:r>
            <w:r>
              <w:rPr>
                <w:lang w:val="es-ES_tradnl"/>
              </w:rPr>
              <w:t>ibilidad de aprovechar funciones como la creaci</w:t>
            </w:r>
            <w:r>
              <w:rPr>
                <w:lang w:val="es-ES_tradnl"/>
              </w:rPr>
              <w:t>ó</w:t>
            </w:r>
            <w:r>
              <w:rPr>
                <w:lang w:val="es-ES_tradnl"/>
              </w:rPr>
              <w:t>n de perfiles progresiva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D62CF0">
            <w:pPr>
              <w:rPr>
                <w:noProof/>
              </w:rPr>
            </w:pPr>
            <w:r>
              <w:rPr>
                <w:noProof/>
              </w:rPr>
              <w:t>The lead data is sent to, and processed by, Marketo.</w:t>
            </w:r>
          </w:p>
        </w:tc>
        <w:tc>
          <w:tcPr>
            <w:tcW w:w="7407" w:type="dxa"/>
          </w:tcPr>
          <w:p w:rsidR="00000000" w:rsidRDefault="00D62CF0">
            <w:pPr>
              <w:rPr>
                <w:lang w:val="es-ES_tradnl"/>
              </w:rPr>
            </w:pPr>
            <w:r>
              <w:rPr>
                <w:lang w:val="es-ES_tradnl"/>
              </w:rPr>
              <w:t>Marketo env</w:t>
            </w:r>
            <w:r>
              <w:rPr>
                <w:lang w:val="es-ES_tradnl"/>
              </w:rPr>
              <w:t>í</w:t>
            </w:r>
            <w:r>
              <w:rPr>
                <w:lang w:val="es-ES_tradnl"/>
              </w:rPr>
              <w:t>a y procesa los datos de los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D62CF0">
            <w:pPr>
              <w:rPr>
                <w:noProof/>
              </w:rPr>
            </w:pPr>
            <w:r>
              <w:rPr>
                <w:noProof/>
              </w:rPr>
              <w:t>To create a custom lead form, the following steps must be performed.</w:t>
            </w:r>
          </w:p>
        </w:tc>
        <w:tc>
          <w:tcPr>
            <w:tcW w:w="7407" w:type="dxa"/>
          </w:tcPr>
          <w:p w:rsidR="00000000" w:rsidRDefault="00D62CF0">
            <w:pPr>
              <w:rPr>
                <w:lang w:val="es-ES_tradnl"/>
              </w:rPr>
            </w:pPr>
            <w:r>
              <w:rPr>
                <w:lang w:val="es-ES_tradnl"/>
              </w:rPr>
              <w:t>Para crear un formulario de cliente potencial personalizado, se deben realizar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D62CF0">
            <w:pPr>
              <w:rPr>
                <w:noProof/>
              </w:rPr>
            </w:pPr>
            <w:r>
              <w:rPr>
                <w:rStyle w:val="mqInternal"/>
                <w:noProof/>
              </w:rPr>
              <w:t>[1}</w:t>
            </w:r>
            <w:r>
              <w:rPr>
                <w:noProof/>
              </w:rPr>
              <w:t>Cre</w:t>
            </w:r>
            <w:r>
              <w:rPr>
                <w:noProof/>
              </w:rPr>
              <w:t>ate a form</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un formulario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 - Style the form using CSS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Opcional: estilo del formulario con CSS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D62CF0">
            <w:pPr>
              <w:rPr>
                <w:noProof/>
              </w:rPr>
            </w:pPr>
            <w:r>
              <w:rPr>
                <w:rStyle w:val="mqInternal"/>
                <w:noProof/>
              </w:rPr>
              <w:t>[1}</w:t>
            </w:r>
            <w:r>
              <w:rPr>
                <w:noProof/>
              </w:rPr>
              <w:t>Copy the form embed code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Copie el c</w:t>
            </w:r>
            <w:r>
              <w:rPr>
                <w:lang w:val="es-ES_tradnl"/>
              </w:rPr>
              <w:t>ó</w:t>
            </w:r>
            <w:r>
              <w:rPr>
                <w:lang w:val="es-ES_tradnl"/>
              </w:rPr>
              <w:t>digo de inserci</w:t>
            </w:r>
            <w:r>
              <w:rPr>
                <w:lang w:val="es-ES_tradnl"/>
              </w:rPr>
              <w:t>ó</w:t>
            </w:r>
            <w:r>
              <w:rPr>
                <w:lang w:val="es-ES_tradnl"/>
              </w:rPr>
              <w:t>n del formulario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Cree un formulario de cliente potencial personalizado en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7b9692ab-dcd1-4cac-872a-d56924e117a</w:t>
            </w:r>
            <w:r>
              <w:rPr>
                <w:noProof/>
                <w:sz w:val="2"/>
              </w:rPr>
              <w:t>2</w:t>
            </w:r>
          </w:p>
        </w:tc>
        <w:tc>
          <w:tcPr>
            <w:tcW w:w="7407" w:type="dxa"/>
            <w:shd w:val="clear" w:color="auto" w:fill="F2F2F2" w:themeFill="background1" w:themeFillShade="F2"/>
          </w:tcPr>
          <w:p w:rsidR="00000000" w:rsidRDefault="00D62CF0">
            <w:pPr>
              <w:rPr>
                <w:noProof/>
              </w:rPr>
            </w:pPr>
            <w:r>
              <w:rPr>
                <w:rStyle w:val="mqInternal"/>
                <w:noProof/>
              </w:rPr>
              <w:t>[1}</w:t>
            </w:r>
            <w:r>
              <w:rPr>
                <w:noProof/>
              </w:rPr>
              <w:t>Assign the lead form to a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Asignar el formulario principal a un jugador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D62CF0">
            <w:pPr>
              <w:rPr>
                <w:noProof/>
              </w:rPr>
            </w:pPr>
            <w:r>
              <w:rPr>
                <w:rStyle w:val="mqInternal"/>
                <w:noProof/>
              </w:rPr>
              <w:t>[1}</w:t>
            </w:r>
            <w:r>
              <w:rPr>
                <w:noProof/>
              </w:rPr>
              <w:t>Validate the form data in Marketo</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Validar los datos del formulario en Marketo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4e440acf-685d-4709-8051-e86</w:t>
            </w:r>
            <w:r>
              <w:rPr>
                <w:noProof/>
                <w:sz w:val="2"/>
              </w:rPr>
              <w:t>93defba70</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D62CF0">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formularios de clientes potenciales est</w:t>
            </w:r>
            <w:r>
              <w:rPr>
                <w:lang w:val="es-ES_tradnl"/>
              </w:rPr>
              <w:t>á</w:t>
            </w:r>
            <w:r>
              <w:rPr>
                <w:lang w:val="es-ES_tradnl"/>
              </w:rPr>
              <w:t>ndar que capturan informaci</w:t>
            </w:r>
            <w:r>
              <w:rPr>
                <w:lang w:val="es-ES_tradnl"/>
              </w:rPr>
              <w:t>ó</w:t>
            </w:r>
            <w:r>
              <w:rPr>
                <w:lang w:val="es-ES_tradnl"/>
              </w:rPr>
              <w:t xml:space="preserve">n del espectador y guardan los datos en Video Cloud, 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D62CF0">
            <w:pPr>
              <w:rPr>
                <w:noProof/>
              </w:rPr>
            </w:pPr>
            <w:r>
              <w:rPr>
                <w:noProof/>
              </w:rPr>
              <w:t>Creating a form</w:t>
            </w:r>
          </w:p>
        </w:tc>
        <w:tc>
          <w:tcPr>
            <w:tcW w:w="7407" w:type="dxa"/>
          </w:tcPr>
          <w:p w:rsidR="00000000" w:rsidRDefault="00D62CF0">
            <w:pPr>
              <w:rPr>
                <w:lang w:val="es-ES_tradnl"/>
              </w:rPr>
            </w:pPr>
            <w:r>
              <w:rPr>
                <w:lang w:val="es-ES_tradnl"/>
              </w:rPr>
              <w:t>Creando un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D62CF0">
            <w:pPr>
              <w:rPr>
                <w:noProof/>
              </w:rPr>
            </w:pPr>
            <w:r>
              <w:rPr>
                <w:noProof/>
              </w:rPr>
              <w:t>Marketo provides the ability to create forms to capture viewer information.</w:t>
            </w:r>
          </w:p>
        </w:tc>
        <w:tc>
          <w:tcPr>
            <w:tcW w:w="7407" w:type="dxa"/>
          </w:tcPr>
          <w:p w:rsidR="00000000" w:rsidRDefault="00D62CF0">
            <w:pPr>
              <w:rPr>
                <w:lang w:val="es-ES_tradnl"/>
              </w:rPr>
            </w:pPr>
            <w:r>
              <w:rPr>
                <w:lang w:val="es-ES_tradnl"/>
              </w:rPr>
              <w:t>Marketo brinda la capacidad de crear formularios para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f466</w:t>
            </w:r>
            <w:r>
              <w:rPr>
                <w:noProof/>
                <w:sz w:val="2"/>
              </w:rPr>
              <w:t>a359-1032-4a28-80ff-41a11262d930</w:t>
            </w:r>
          </w:p>
        </w:tc>
        <w:tc>
          <w:tcPr>
            <w:tcW w:w="7407" w:type="dxa"/>
            <w:shd w:val="clear" w:color="auto" w:fill="F2F2F2" w:themeFill="background1" w:themeFillShade="F2"/>
          </w:tcPr>
          <w:p w:rsidR="00000000" w:rsidRDefault="00D62CF0">
            <w:pPr>
              <w:rPr>
                <w:noProof/>
              </w:rPr>
            </w:pPr>
            <w:r>
              <w:rPr>
                <w:noProof/>
              </w:rPr>
              <w:t>These forms can be displayed inside of Audience-enabled Brightcove players.</w:t>
            </w:r>
          </w:p>
        </w:tc>
        <w:tc>
          <w:tcPr>
            <w:tcW w:w="7407" w:type="dxa"/>
          </w:tcPr>
          <w:p w:rsidR="00000000" w:rsidRDefault="00D62CF0">
            <w:pPr>
              <w:rPr>
                <w:lang w:val="es-ES_tradnl"/>
              </w:rPr>
            </w:pPr>
            <w:r>
              <w:rPr>
                <w:lang w:val="es-ES_tradnl"/>
              </w:rPr>
              <w:t>Estos formularios se pueden mostrar dentro de los reproductores Brightcove habilitados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72083cf9-8545-4330-af4b-ad6c48fafe6d</w:t>
            </w:r>
          </w:p>
        </w:tc>
        <w:tc>
          <w:tcPr>
            <w:tcW w:w="7407" w:type="dxa"/>
            <w:shd w:val="clear" w:color="auto" w:fill="F2F2F2" w:themeFill="background1" w:themeFillShade="F2"/>
          </w:tcPr>
          <w:p w:rsidR="00000000" w:rsidRDefault="00D62CF0">
            <w:pPr>
              <w:rPr>
                <w:noProof/>
              </w:rPr>
            </w:pPr>
            <w:r>
              <w:rPr>
                <w:noProof/>
              </w:rPr>
              <w:t>The data that is captured can then be used in customizing future communications.</w:t>
            </w:r>
          </w:p>
        </w:tc>
        <w:tc>
          <w:tcPr>
            <w:tcW w:w="7407" w:type="dxa"/>
          </w:tcPr>
          <w:p w:rsidR="00000000" w:rsidRDefault="00D62CF0">
            <w:pPr>
              <w:rPr>
                <w:lang w:val="es-ES_tradnl"/>
              </w:rPr>
            </w:pPr>
            <w:r>
              <w:rPr>
                <w:lang w:val="es-ES_tradnl"/>
              </w:rPr>
              <w:t>Los datos que se capturan se pueden utilizar para personalizar las comunicaciones futuras.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D62CF0">
            <w:pPr>
              <w:rPr>
                <w:noProof/>
              </w:rPr>
            </w:pPr>
            <w:r>
              <w:rPr>
                <w:noProof/>
              </w:rPr>
              <w:t>The steps below will create a simple form to capture first name, last name and email address.</w:t>
            </w:r>
          </w:p>
        </w:tc>
        <w:tc>
          <w:tcPr>
            <w:tcW w:w="7407" w:type="dxa"/>
          </w:tcPr>
          <w:p w:rsidR="00000000" w:rsidRDefault="00D62CF0">
            <w:pPr>
              <w:rPr>
                <w:lang w:val="es-ES_tradnl"/>
              </w:rPr>
            </w:pPr>
            <w:r>
              <w:rPr>
                <w:lang w:val="es-ES_tradnl"/>
              </w:rPr>
              <w:t>Los pasos a continuaci</w:t>
            </w:r>
            <w:r>
              <w:rPr>
                <w:lang w:val="es-ES_tradnl"/>
              </w:rPr>
              <w:t>ó</w:t>
            </w:r>
            <w:r>
              <w:rPr>
                <w:lang w:val="es-ES_tradnl"/>
              </w:rPr>
              <w:t>n crear</w:t>
            </w:r>
            <w:r>
              <w:rPr>
                <w:lang w:val="es-ES_tradnl"/>
              </w:rPr>
              <w:t>á</w:t>
            </w:r>
            <w:r>
              <w:rPr>
                <w:lang w:val="es-ES_tradnl"/>
              </w:rPr>
              <w:t>n un formulario simple para capturar el nombre, apellido y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eb5bcb41-d2ba-4ec0-a5a8-1e4585ff09</w:t>
            </w:r>
            <w:r>
              <w:rPr>
                <w:noProof/>
                <w:sz w:val="2"/>
              </w:rPr>
              <w:t>0b</w:t>
            </w:r>
          </w:p>
        </w:tc>
        <w:tc>
          <w:tcPr>
            <w:tcW w:w="7407" w:type="dxa"/>
            <w:shd w:val="clear" w:color="auto" w:fill="F2F2F2" w:themeFill="background1" w:themeFillShade="F2"/>
          </w:tcPr>
          <w:p w:rsidR="00000000" w:rsidRDefault="00D62CF0">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D62CF0">
            <w:pPr>
              <w:rPr>
                <w:lang w:val="es-ES_tradnl"/>
              </w:rPr>
            </w:pPr>
            <w:r>
              <w:rPr>
                <w:lang w:val="es-ES_tradnl"/>
              </w:rPr>
              <w:t xml:space="preserve">Para obtener detalles completos sobre los formularios de Marketo, consulte el </w:t>
            </w:r>
            <w:r>
              <w:rPr>
                <w:rStyle w:val="mqInternal"/>
                <w:noProof/>
                <w:lang w:val="es-ES_tradnl"/>
              </w:rPr>
              <w:t>[1}</w:t>
            </w:r>
            <w:r>
              <w:rPr>
                <w:lang w:val="es-ES_tradnl"/>
              </w:rPr>
              <w:t>Documentaci</w:t>
            </w:r>
            <w:r>
              <w:rPr>
                <w:lang w:val="es-ES_tradnl"/>
              </w:rPr>
              <w:t>ó</w:t>
            </w:r>
            <w:r>
              <w:rPr>
                <w:lang w:val="es-ES_tradnl"/>
              </w:rPr>
              <w:t>n de Marketo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D62CF0">
            <w:pPr>
              <w:rPr>
                <w:noProof/>
              </w:rPr>
            </w:pPr>
            <w:r>
              <w:rPr>
                <w:noProof/>
              </w:rPr>
              <w:t>Sign in to your Marketo a</w:t>
            </w:r>
            <w:r>
              <w:rPr>
                <w:noProof/>
              </w:rPr>
              <w:t>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743b71dc-edbe-4d2f-ba8f-20484456e01c</w:t>
            </w:r>
          </w:p>
        </w:tc>
        <w:tc>
          <w:tcPr>
            <w:tcW w:w="7407" w:type="dxa"/>
            <w:shd w:val="clear" w:color="auto" w:fill="F2F2F2" w:themeFill="background1" w:themeFillShade="F2"/>
          </w:tcPr>
          <w:p w:rsidR="00000000" w:rsidRDefault="00D62CF0">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D62CF0">
            <w:pPr>
              <w:rPr>
                <w:lang w:val="es-ES_tradnl"/>
              </w:rPr>
            </w:pPr>
            <w:r>
              <w:rPr>
                <w:lang w:val="es-ES_tradnl"/>
              </w:rPr>
              <w:t xml:space="preserve">Navegar a </w:t>
            </w:r>
            <w:r>
              <w:rPr>
                <w:rStyle w:val="mqInternal"/>
                <w:noProof/>
                <w:lang w:val="es-ES_tradnl"/>
              </w:rPr>
              <w:t>[1}</w:t>
            </w:r>
            <w:r>
              <w:rPr>
                <w:lang w:val="es-ES_tradnl"/>
              </w:rPr>
              <w:t>Estudio de dise</w:t>
            </w:r>
            <w:r>
              <w:rPr>
                <w:lang w:val="es-ES_tradnl"/>
              </w:rPr>
              <w:t>ñ</w:t>
            </w:r>
            <w:r>
              <w:rPr>
                <w:lang w:val="es-ES_tradnl"/>
              </w:rPr>
              <w:t xml:space="preserve">o </w:t>
            </w:r>
            <w:r>
              <w:rPr>
                <w:rStyle w:val="mqInternal"/>
                <w:noProof/>
                <w:lang w:val="es-ES_tradnl"/>
              </w:rPr>
              <w:t>{2]</w:t>
            </w:r>
            <w:r>
              <w:rPr>
                <w:lang w:val="es-ES_tradnl"/>
              </w:rPr>
              <w:t xml:space="preserve"> &gt; </w:t>
            </w:r>
            <w:r>
              <w:rPr>
                <w:rStyle w:val="mqInternal"/>
                <w:noProof/>
                <w:lang w:val="es-ES_tradnl"/>
              </w:rPr>
              <w:t>[1}</w:t>
            </w:r>
            <w:r>
              <w:rPr>
                <w:lang w:val="es-ES_tradnl"/>
              </w:rPr>
              <w:t>Formularios</w:t>
            </w:r>
            <w:r>
              <w:rPr>
                <w:rStyle w:val="mqInternal"/>
                <w:noProof/>
                <w:lang w:val="es-ES_tradnl"/>
              </w:rPr>
              <w:t>{2]</w:t>
            </w:r>
            <w:r>
              <w:rPr>
                <w:lang w:val="es-ES_tradnl"/>
              </w:rPr>
              <w:t xml:space="preserve"> y luego haga clic en </w:t>
            </w:r>
            <w:r>
              <w:rPr>
                <w:rStyle w:val="mqInternal"/>
                <w:noProof/>
                <w:lang w:val="es-ES_tradnl"/>
              </w:rPr>
              <w:t>[1}</w:t>
            </w:r>
            <w:r>
              <w:rPr>
                <w:lang w:val="es-ES_tradnl"/>
              </w:rPr>
              <w:t>Nuevo&gt; Nuevo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2144f0a2-2bb2-4668-b028-482cba449a73</w:t>
            </w:r>
          </w:p>
        </w:tc>
        <w:tc>
          <w:tcPr>
            <w:tcW w:w="7407" w:type="dxa"/>
            <w:shd w:val="clear" w:color="auto" w:fill="F2F2F2" w:themeFill="background1" w:themeFillShade="F2"/>
          </w:tcPr>
          <w:p w:rsidR="00000000" w:rsidRDefault="00D62CF0">
            <w:pPr>
              <w:rPr>
                <w:noProof/>
              </w:rPr>
            </w:pPr>
            <w:r>
              <w:rPr>
                <w:noProof/>
              </w:rPr>
              <w:t>The New Form dialog opens.</w:t>
            </w:r>
          </w:p>
        </w:tc>
        <w:tc>
          <w:tcPr>
            <w:tcW w:w="7407" w:type="dxa"/>
          </w:tcPr>
          <w:p w:rsidR="00000000" w:rsidRDefault="00D62CF0">
            <w:pPr>
              <w:rPr>
                <w:lang w:val="es-ES_tradnl"/>
              </w:rPr>
            </w:pPr>
            <w:r>
              <w:rPr>
                <w:lang w:val="es-ES_tradnl"/>
              </w:rPr>
              <w:t>Se abre el cuadro de di</w:t>
            </w:r>
            <w:r>
              <w:rPr>
                <w:lang w:val="es-ES_tradnl"/>
              </w:rPr>
              <w:t>á</w:t>
            </w:r>
            <w:r>
              <w:rPr>
                <w:lang w:val="es-ES_tradnl"/>
              </w:rPr>
              <w:t>logo Nuevo formulario.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formulario y haga clic en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D62CF0">
            <w:pPr>
              <w:rPr>
                <w:noProof/>
              </w:rPr>
            </w:pPr>
            <w:r>
              <w:rPr>
                <w:noProof/>
              </w:rPr>
              <w:t>The form properties page will open.</w:t>
            </w:r>
          </w:p>
        </w:tc>
        <w:tc>
          <w:tcPr>
            <w:tcW w:w="7407" w:type="dxa"/>
          </w:tcPr>
          <w:p w:rsidR="00000000" w:rsidRDefault="00D62CF0">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propiedades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Edit Form</w:t>
            </w:r>
            <w:r>
              <w:rPr>
                <w:rStyle w:val="mqInternal"/>
                <w:noProof/>
              </w:rPr>
              <w:t>{2]</w:t>
            </w:r>
            <w:r>
              <w:rPr>
                <w:noProof/>
              </w:rPr>
              <w:t xml:space="preserve"> at the</w:t>
            </w:r>
            <w:r>
              <w:rPr>
                <w:noProof/>
              </w:rPr>
              <w:t xml:space="preserve"> top of the page.</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Editar formulario</w:t>
            </w:r>
            <w:r>
              <w:rPr>
                <w:rStyle w:val="mqInternal"/>
                <w:noProof/>
                <w:lang w:val="es-ES_tradnl"/>
              </w:rPr>
              <w:t>{2]</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D62CF0">
            <w:pPr>
              <w:rPr>
                <w:noProof/>
              </w:rPr>
            </w:pPr>
            <w:r>
              <w:rPr>
                <w:noProof/>
              </w:rPr>
              <w:t>The form designer will open.</w:t>
            </w:r>
          </w:p>
        </w:tc>
        <w:tc>
          <w:tcPr>
            <w:tcW w:w="7407" w:type="dxa"/>
          </w:tcPr>
          <w:p w:rsidR="00000000" w:rsidRDefault="00D62CF0">
            <w:pPr>
              <w:rPr>
                <w:lang w:val="es-ES_tradnl"/>
              </w:rPr>
            </w:pPr>
            <w:r>
              <w:rPr>
                <w:lang w:val="es-ES_tradnl"/>
              </w:rPr>
              <w:t>Se abrir</w:t>
            </w:r>
            <w:r>
              <w:rPr>
                <w:lang w:val="es-ES_tradnl"/>
              </w:rPr>
              <w:t>á</w:t>
            </w:r>
            <w:r>
              <w:rPr>
                <w:lang w:val="es-ES_tradnl"/>
              </w:rPr>
              <w:t xml:space="preserve"> el dise</w:t>
            </w:r>
            <w:r>
              <w:rPr>
                <w:lang w:val="es-ES_tradnl"/>
              </w:rPr>
              <w:t>ñ</w:t>
            </w:r>
            <w:r>
              <w:rPr>
                <w:lang w:val="es-ES_tradnl"/>
              </w:rPr>
              <w:t>ador de formularios.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D62CF0">
            <w:pPr>
              <w:rPr>
                <w:noProof/>
              </w:rPr>
            </w:pPr>
            <w:r>
              <w:rPr>
                <w:noProof/>
              </w:rPr>
              <w:t>By default, firs</w:t>
            </w:r>
            <w:r>
              <w:rPr>
                <w:noProof/>
              </w:rPr>
              <w:t>t name, last name and email address fields will be on the form.</w:t>
            </w:r>
          </w:p>
        </w:tc>
        <w:tc>
          <w:tcPr>
            <w:tcW w:w="7407" w:type="dxa"/>
          </w:tcPr>
          <w:p w:rsidR="00000000" w:rsidRDefault="00D62CF0">
            <w:pPr>
              <w:rPr>
                <w:lang w:val="es-ES_tradnl"/>
              </w:rPr>
            </w:pPr>
            <w:r>
              <w:rPr>
                <w:lang w:val="es-ES_tradnl"/>
              </w:rPr>
              <w:t>De forma predeterminada, los campos de nombre, apellido y direcci</w:t>
            </w:r>
            <w:r>
              <w:rPr>
                <w:lang w:val="es-ES_tradnl"/>
              </w:rPr>
              <w:t>ó</w:t>
            </w:r>
            <w:r>
              <w:rPr>
                <w:lang w:val="es-ES_tradnl"/>
              </w:rPr>
              <w:t>n de correo electr</w:t>
            </w:r>
            <w:r>
              <w:rPr>
                <w:lang w:val="es-ES_tradnl"/>
              </w:rPr>
              <w:t>ó</w:t>
            </w:r>
            <w:r>
              <w:rPr>
                <w:lang w:val="es-ES_tradnl"/>
              </w:rPr>
              <w:t>nico estar</w:t>
            </w:r>
            <w:r>
              <w:rPr>
                <w:lang w:val="es-ES_tradnl"/>
              </w:rPr>
              <w:t>á</w:t>
            </w:r>
            <w:r>
              <w:rPr>
                <w:lang w:val="es-ES_tradnl"/>
              </w:rPr>
              <w:t>n en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D62CF0">
            <w:pPr>
              <w:rPr>
                <w:noProof/>
              </w:rPr>
            </w:pPr>
            <w:r>
              <w:rPr>
                <w:noProof/>
              </w:rPr>
              <w:t>Edit the field properties and behavior as needed.</w:t>
            </w:r>
          </w:p>
        </w:tc>
        <w:tc>
          <w:tcPr>
            <w:tcW w:w="7407" w:type="dxa"/>
          </w:tcPr>
          <w:p w:rsidR="00000000" w:rsidRDefault="00D62CF0">
            <w:pPr>
              <w:rPr>
                <w:lang w:val="es-ES_tradnl"/>
              </w:rPr>
            </w:pPr>
            <w:r>
              <w:rPr>
                <w:lang w:val="es-ES_tradnl"/>
              </w:rPr>
              <w:t>Edite las propiedades y el comportamiento del campo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D62CF0">
            <w:pPr>
              <w:rPr>
                <w:noProof/>
              </w:rPr>
            </w:pPr>
            <w:r>
              <w:rPr>
                <w:noProof/>
              </w:rPr>
              <w:t>Click the arrow icons to select a form theme.</w:t>
            </w:r>
          </w:p>
        </w:tc>
        <w:tc>
          <w:tcPr>
            <w:tcW w:w="7407" w:type="dxa"/>
          </w:tcPr>
          <w:p w:rsidR="00000000" w:rsidRDefault="00D62CF0">
            <w:pPr>
              <w:rPr>
                <w:lang w:val="es-ES_tradnl"/>
              </w:rPr>
            </w:pPr>
            <w:r>
              <w:rPr>
                <w:lang w:val="es-ES_tradnl"/>
              </w:rPr>
              <w:t>Haga clic en los iconos de flecha para seleccionar un tema de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D62CF0">
            <w:pPr>
              <w:rPr>
                <w:noProof/>
              </w:rPr>
            </w:pPr>
            <w:r>
              <w:rPr>
                <w:noProof/>
              </w:rPr>
              <w:t>The form theme controls the styling of the form.</w:t>
            </w:r>
          </w:p>
        </w:tc>
        <w:tc>
          <w:tcPr>
            <w:tcW w:w="7407" w:type="dxa"/>
          </w:tcPr>
          <w:p w:rsidR="00000000" w:rsidRDefault="00D62CF0">
            <w:pPr>
              <w:rPr>
                <w:lang w:val="es-ES_tradnl"/>
              </w:rPr>
            </w:pPr>
            <w:r>
              <w:rPr>
                <w:lang w:val="es-ES_tradnl"/>
              </w:rPr>
              <w:t>El tema del formulario controla el estilo del</w:t>
            </w:r>
            <w:r>
              <w:rPr>
                <w:lang w:val="es-ES_tradnl"/>
              </w:rPr>
              <w:t xml:space="preserve">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d2ee6d96-69d4-427e-a5be-eb1fb6e8aaa5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Vista previa del borrador</w:t>
            </w:r>
            <w:r>
              <w:rPr>
                <w:rStyle w:val="mqInternal"/>
                <w:noProof/>
                <w:lang w:val="es-ES_tradnl"/>
              </w:rPr>
              <w:t>{2]</w:t>
            </w:r>
            <w:r>
              <w:rPr>
                <w:lang w:val="es-ES_tradnl"/>
              </w:rPr>
              <w:t xml:space="preserve"> para ver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D62CF0">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D62CF0">
            <w:pPr>
              <w:rPr>
                <w:lang w:val="es-ES_tradnl"/>
              </w:rPr>
            </w:pPr>
            <w:r>
              <w:rPr>
                <w:lang w:val="es-ES_tradnl"/>
              </w:rPr>
              <w:t xml:space="preserve">En este ejemplo, el </w:t>
            </w:r>
            <w:r>
              <w:rPr>
                <w:rStyle w:val="mqInternal"/>
                <w:noProof/>
                <w:lang w:val="es-ES_tradnl"/>
              </w:rPr>
              <w:t>[1}</w:t>
            </w:r>
            <w:r>
              <w:rPr>
                <w:lang w:val="es-ES_tradnl"/>
              </w:rPr>
              <w:t>Oscuro</w:t>
            </w:r>
            <w:r>
              <w:rPr>
                <w:rStyle w:val="mqInternal"/>
                <w:noProof/>
                <w:lang w:val="es-ES_tradnl"/>
              </w:rPr>
              <w:t>{2]</w:t>
            </w:r>
            <w:r>
              <w:rPr>
                <w:lang w:val="es-ES_tradnl"/>
              </w:rPr>
              <w:t xml:space="preserve"> se seleccion</w:t>
            </w:r>
            <w:r>
              <w:rPr>
                <w:lang w:val="es-ES_tradnl"/>
              </w:rPr>
              <w:t>ó</w:t>
            </w:r>
            <w:r>
              <w:rPr>
                <w:lang w:val="es-ES_tradnl"/>
              </w:rPr>
              <w:t xml:space="preserve"> el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Editar borrador</w:t>
            </w:r>
            <w:r>
              <w:rPr>
                <w:rStyle w:val="mqInternal"/>
                <w:noProof/>
                <w:lang w:val="es-ES_tradnl"/>
              </w:rPr>
              <w:t>{2]</w:t>
            </w:r>
            <w:r>
              <w:rPr>
                <w:lang w:val="es-ES_tradnl"/>
              </w:rPr>
              <w:t xml:space="preserve"> para volver al edito</w:t>
            </w:r>
            <w:r>
              <w:rPr>
                <w:lang w:val="es-ES_tradnl"/>
              </w:rPr>
              <w:t>r de formularios.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SIGUIENTE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D62CF0">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D62CF0">
            <w:pPr>
              <w:rPr>
                <w:lang w:val="es-ES_tradnl"/>
              </w:rPr>
            </w:pPr>
            <w:r>
              <w:rPr>
                <w:lang w:val="es-ES_tradnl"/>
              </w:rPr>
              <w:t>Configure cualquier configuraci</w:t>
            </w:r>
            <w:r>
              <w:rPr>
                <w:lang w:val="es-ES_tradnl"/>
              </w:rPr>
              <w:t>ó</w:t>
            </w:r>
            <w:r>
              <w:rPr>
                <w:lang w:val="es-ES_tradnl"/>
              </w:rPr>
              <w:t xml:space="preserve">n de formulario adicional y haga clic en </w:t>
            </w:r>
            <w:r>
              <w:rPr>
                <w:rStyle w:val="mqInternal"/>
                <w:noProof/>
                <w:lang w:val="es-ES_tradnl"/>
              </w:rPr>
              <w:t>[1}</w:t>
            </w:r>
            <w:r>
              <w:rPr>
                <w:lang w:val="es-ES_tradnl"/>
              </w:rPr>
              <w:t>TERMINAR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APROBAR Y CERRAR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D62CF0">
            <w:pPr>
              <w:rPr>
                <w:noProof/>
              </w:rPr>
            </w:pPr>
            <w:r>
              <w:rPr>
                <w:noProof/>
              </w:rPr>
              <w:t>Optional - Styling the form using CSS</w:t>
            </w:r>
          </w:p>
        </w:tc>
        <w:tc>
          <w:tcPr>
            <w:tcW w:w="7407" w:type="dxa"/>
          </w:tcPr>
          <w:p w:rsidR="00000000" w:rsidRDefault="00D62CF0">
            <w:pPr>
              <w:rPr>
                <w:lang w:val="es-ES_tradnl"/>
              </w:rPr>
            </w:pPr>
            <w:r>
              <w:rPr>
                <w:lang w:val="es-ES_tradnl"/>
              </w:rPr>
              <w:t>Opcional: estilizar el formulario con CSS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D62CF0">
            <w:pPr>
              <w:rPr>
                <w:noProof/>
              </w:rPr>
            </w:pPr>
            <w:r>
              <w:rPr>
                <w:noProof/>
              </w:rPr>
              <w:t>When creating a form, Marketo provides the ability to select a form theme to provide some basic form styling.</w:t>
            </w:r>
          </w:p>
        </w:tc>
        <w:tc>
          <w:tcPr>
            <w:tcW w:w="7407" w:type="dxa"/>
          </w:tcPr>
          <w:p w:rsidR="00000000" w:rsidRDefault="00D62CF0">
            <w:pPr>
              <w:rPr>
                <w:lang w:val="es-ES_tradnl"/>
              </w:rPr>
            </w:pPr>
            <w:r>
              <w:rPr>
                <w:lang w:val="es-ES_tradnl"/>
              </w:rPr>
              <w:t>Al crear un formulario, Marketo ofrece la posibilidad de selec</w:t>
            </w:r>
            <w:r>
              <w:rPr>
                <w:lang w:val="es-ES_tradnl"/>
              </w:rPr>
              <w:t>cionar un tema de formulario para proporcionar un estilo de formulario b</w:t>
            </w:r>
            <w:r>
              <w:rPr>
                <w:lang w:val="es-ES_tradnl"/>
              </w:rPr>
              <w:t>á</w:t>
            </w:r>
            <w:r>
              <w:rPr>
                <w:lang w:val="es-ES_tradnl"/>
              </w:rPr>
              <w:t>sico.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D62CF0">
            <w:pPr>
              <w:rPr>
                <w:noProof/>
              </w:rPr>
            </w:pPr>
            <w:r>
              <w:rPr>
                <w:noProof/>
              </w:rPr>
              <w:t>You can also customize the form using your own custom CSS.</w:t>
            </w:r>
          </w:p>
        </w:tc>
        <w:tc>
          <w:tcPr>
            <w:tcW w:w="7407" w:type="dxa"/>
          </w:tcPr>
          <w:p w:rsidR="00000000" w:rsidRDefault="00D62CF0">
            <w:pPr>
              <w:rPr>
                <w:lang w:val="es-ES_tradnl"/>
              </w:rPr>
            </w:pPr>
            <w:r>
              <w:rPr>
                <w:lang w:val="es-ES_tradnl"/>
              </w:rPr>
              <w:t>Tambi</w:t>
            </w:r>
            <w:r>
              <w:rPr>
                <w:lang w:val="es-ES_tradnl"/>
              </w:rPr>
              <w:t>é</w:t>
            </w:r>
            <w:r>
              <w:rPr>
                <w:lang w:val="es-ES_tradnl"/>
              </w:rPr>
              <w:t>n puede personalizar el formulario utilizando su propio CSS personaliz</w:t>
            </w:r>
            <w:r>
              <w:rPr>
                <w:lang w:val="es-ES_tradnl"/>
              </w:rPr>
              <w: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D62CF0">
            <w:pPr>
              <w:rPr>
                <w:noProof/>
              </w:rPr>
            </w:pPr>
            <w:r>
              <w:rPr>
                <w:noProof/>
              </w:rPr>
              <w:t>In this section, we will customize the Dark theme and make the label text white and bold.</w:t>
            </w:r>
          </w:p>
        </w:tc>
        <w:tc>
          <w:tcPr>
            <w:tcW w:w="7407" w:type="dxa"/>
          </w:tcPr>
          <w:p w:rsidR="00000000" w:rsidRDefault="00D62CF0">
            <w:pPr>
              <w:rPr>
                <w:lang w:val="es-ES_tradnl"/>
              </w:rPr>
            </w:pPr>
            <w:r>
              <w:rPr>
                <w:lang w:val="es-ES_tradnl"/>
              </w:rPr>
              <w:t>En esta secci</w:t>
            </w:r>
            <w:r>
              <w:rPr>
                <w:lang w:val="es-ES_tradnl"/>
              </w:rPr>
              <w:t>ó</w:t>
            </w:r>
            <w:r>
              <w:rPr>
                <w:lang w:val="es-ES_tradnl"/>
              </w:rPr>
              <w:t>n, personalizaremos el tema Oscuro y haremos que el texto de la etiqueta sea blanco y en negrita.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ef</w:t>
            </w:r>
            <w:r>
              <w:rPr>
                <w:noProof/>
                <w:sz w:val="2"/>
              </w:rPr>
              <w:t>ba1faf-b536-4fa6-be41-0abf060fd913</w:t>
            </w:r>
          </w:p>
        </w:tc>
        <w:tc>
          <w:tcPr>
            <w:tcW w:w="7407" w:type="dxa"/>
            <w:shd w:val="clear" w:color="auto" w:fill="F2F2F2" w:themeFill="background1" w:themeFillShade="F2"/>
          </w:tcPr>
          <w:p w:rsidR="00000000" w:rsidRDefault="00D62CF0">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D62CF0">
            <w:pPr>
              <w:rPr>
                <w:lang w:val="es-ES_tradnl"/>
              </w:rPr>
            </w:pPr>
            <w:r>
              <w:rPr>
                <w:lang w:val="es-ES_tradnl"/>
              </w:rPr>
              <w:t xml:space="preserve">Para obtener detalles completos sobre los formularios de Marketo, consulte el </w:t>
            </w:r>
            <w:r>
              <w:rPr>
                <w:rStyle w:val="mqInternal"/>
                <w:noProof/>
                <w:lang w:val="es-ES_tradnl"/>
              </w:rPr>
              <w:t>[1}</w:t>
            </w:r>
            <w:r>
              <w:rPr>
                <w:lang w:val="es-ES_tradnl"/>
              </w:rPr>
              <w:t>Documentaci</w:t>
            </w:r>
            <w:r>
              <w:rPr>
                <w:lang w:val="es-ES_tradnl"/>
              </w:rPr>
              <w:t>ó</w:t>
            </w:r>
            <w:r>
              <w:rPr>
                <w:lang w:val="es-ES_tradnl"/>
              </w:rPr>
              <w:t>n de Marketo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D62CF0">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D62CF0">
            <w:pPr>
              <w:rPr>
                <w:lang w:val="es-ES_tradnl"/>
              </w:rPr>
            </w:pPr>
            <w:r>
              <w:rPr>
                <w:lang w:val="es-ES_tradnl"/>
              </w:rPr>
              <w:t xml:space="preserve">Navegar a </w:t>
            </w:r>
            <w:r>
              <w:rPr>
                <w:rStyle w:val="mqInternal"/>
                <w:noProof/>
                <w:lang w:val="es-ES_tradnl"/>
              </w:rPr>
              <w:t>[1}</w:t>
            </w:r>
            <w:r>
              <w:rPr>
                <w:lang w:val="es-ES_tradnl"/>
              </w:rPr>
              <w:t>Estudio de dise</w:t>
            </w:r>
            <w:r>
              <w:rPr>
                <w:lang w:val="es-ES_tradnl"/>
              </w:rPr>
              <w:t>ñ</w:t>
            </w:r>
            <w:r>
              <w:rPr>
                <w:lang w:val="es-ES_tradnl"/>
              </w:rPr>
              <w:t xml:space="preserve">o </w:t>
            </w:r>
            <w:r>
              <w:rPr>
                <w:rStyle w:val="mqInternal"/>
                <w:noProof/>
                <w:lang w:val="es-ES_tradnl"/>
              </w:rPr>
              <w:t>{2]</w:t>
            </w:r>
            <w:r>
              <w:rPr>
                <w:lang w:val="es-ES_tradnl"/>
              </w:rPr>
              <w:t xml:space="preserve"> &gt; </w:t>
            </w:r>
            <w:r>
              <w:rPr>
                <w:rStyle w:val="mqInternal"/>
                <w:noProof/>
                <w:lang w:val="es-ES_tradnl"/>
              </w:rPr>
              <w:t>[1}</w:t>
            </w:r>
            <w:r>
              <w:rPr>
                <w:lang w:val="es-ES_tradnl"/>
              </w:rPr>
              <w:t>Formularios</w:t>
            </w:r>
            <w:r>
              <w:rPr>
                <w:rStyle w:val="mqInternal"/>
                <w:noProof/>
                <w:lang w:val="es-ES_tradnl"/>
              </w:rPr>
              <w:t>{2]</w:t>
            </w:r>
            <w:r>
              <w:rPr>
                <w:lang w:val="es-ES_tradnl"/>
              </w:rPr>
              <w:t xml:space="preserve"> y luego haga clic en su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w:t>
            </w:r>
            <w:r>
              <w:rPr>
                <w:noProof/>
              </w:rPr>
              <w:t>dit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Editar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3ad6fed7-a1e2-4420-a082-d6e7c13fd347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 de formulario</w:t>
            </w:r>
            <w:r>
              <w:rPr>
                <w:rStyle w:val="mqInternal"/>
                <w:noProof/>
                <w:lang w:val="es-ES_tradnl"/>
              </w:rPr>
              <w:t>{2]</w:t>
            </w:r>
            <w:r>
              <w:rPr>
                <w:lang w:val="es-ES_tradnl"/>
              </w:rPr>
              <w:t xml:space="preserve"> y luego haga clic en el </w:t>
            </w:r>
            <w:r>
              <w:rPr>
                <w:lang w:val="es-ES_tradnl"/>
              </w:rPr>
              <w:t>í</w:t>
            </w:r>
            <w:r>
              <w:rPr>
                <w:lang w:val="es-ES_tradnl"/>
              </w:rPr>
              <w:t>cono de ajustes.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97ee3f72-8bfe-402</w:t>
            </w:r>
            <w:r>
              <w:rPr>
                <w:noProof/>
                <w:sz w:val="2"/>
              </w:rPr>
              <w:t>f-b65f-f45d09fbd7f9</w:t>
            </w:r>
          </w:p>
        </w:tc>
        <w:tc>
          <w:tcPr>
            <w:tcW w:w="7407" w:type="dxa"/>
            <w:shd w:val="clear" w:color="auto" w:fill="F2F2F2" w:themeFill="background1" w:themeFillShade="F2"/>
          </w:tcPr>
          <w:p w:rsidR="00000000" w:rsidRDefault="00D62CF0">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D62CF0">
            <w:pPr>
              <w:rPr>
                <w:lang w:val="es-ES_tradnl"/>
              </w:rPr>
            </w:pPr>
            <w:r>
              <w:rPr>
                <w:lang w:val="es-ES_tradnl"/>
              </w:rPr>
              <w:t xml:space="preserve">Haciendo clic </w:t>
            </w:r>
            <w:r>
              <w:rPr>
                <w:rStyle w:val="mqInternal"/>
                <w:noProof/>
                <w:lang w:val="es-ES_tradnl"/>
              </w:rPr>
              <w:t>[1}</w:t>
            </w:r>
            <w:r>
              <w:rPr>
                <w:lang w:val="es-ES_tradnl"/>
              </w:rPr>
              <w:t>Ver CSS del tema</w:t>
            </w:r>
            <w:r>
              <w:rPr>
                <w:rStyle w:val="mqInternal"/>
                <w:noProof/>
                <w:lang w:val="es-ES_tradnl"/>
              </w:rPr>
              <w:t>{2]</w:t>
            </w:r>
            <w:r>
              <w:rPr>
                <w:lang w:val="es-ES_tradnl"/>
              </w:rPr>
              <w:t xml:space="preserve"> mostrar</w:t>
            </w:r>
            <w:r>
              <w:rPr>
                <w:lang w:val="es-ES_tradnl"/>
              </w:rPr>
              <w:t>á</w:t>
            </w:r>
            <w:r>
              <w:rPr>
                <w:lang w:val="es-ES_tradnl"/>
              </w:rPr>
              <w:t xml:space="preserve"> el CSS del tema actual.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49c53ca3-7fdd-4ffd-95d7-d54ec282fce5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Editar CSS pers</w:t>
            </w:r>
            <w:r>
              <w:rPr>
                <w:lang w:val="es-ES_tradnl"/>
              </w:rPr>
              <w:t>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D62CF0">
            <w:pPr>
              <w:rPr>
                <w:noProof/>
              </w:rPr>
            </w:pPr>
            <w:r>
              <w:rPr>
                <w:noProof/>
              </w:rPr>
              <w:t>Paste in the following CSS code to make the label text white and bold.</w:t>
            </w:r>
          </w:p>
        </w:tc>
        <w:tc>
          <w:tcPr>
            <w:tcW w:w="7407" w:type="dxa"/>
          </w:tcPr>
          <w:p w:rsidR="00000000" w:rsidRDefault="00D62CF0">
            <w:pPr>
              <w:rPr>
                <w:lang w:val="es-ES_tradnl"/>
              </w:rPr>
            </w:pPr>
            <w:r>
              <w:rPr>
                <w:lang w:val="es-ES_tradnl"/>
              </w:rPr>
              <w:t>Pegue el siguiente c</w:t>
            </w:r>
            <w:r>
              <w:rPr>
                <w:lang w:val="es-ES_tradnl"/>
              </w:rPr>
              <w:t>ó</w:t>
            </w:r>
            <w:r>
              <w:rPr>
                <w:lang w:val="es-ES_tradnl"/>
              </w:rPr>
              <w:t>digo CSS para que el texto de la etiqueta sea blanco y en negrita.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D62CF0">
            <w:pPr>
              <w:rPr>
                <w:noProof/>
              </w:rPr>
            </w:pPr>
            <w:r>
              <w:rPr>
                <w:noProof/>
              </w:rPr>
              <w:t>.mktoForm label \{</w:t>
            </w:r>
          </w:p>
        </w:tc>
        <w:tc>
          <w:tcPr>
            <w:tcW w:w="7407" w:type="dxa"/>
          </w:tcPr>
          <w:p w:rsidR="00000000" w:rsidRDefault="00D62CF0">
            <w:pPr>
              <w:rPr>
                <w:lang w:val="es-ES_tradnl"/>
              </w:rPr>
            </w:pPr>
            <w:r>
              <w:rPr>
                <w:lang w:val="es-ES_tradnl"/>
              </w:rPr>
              <w:t>.mktoForm label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4c0d71c8-52cc-4749-88b8-8b6d661c81a5</w:t>
            </w:r>
          </w:p>
        </w:tc>
        <w:tc>
          <w:tcPr>
            <w:tcW w:w="7407" w:type="dxa"/>
            <w:shd w:val="clear" w:color="auto" w:fill="F2F2F2" w:themeFill="background1" w:themeFillShade="F2"/>
          </w:tcPr>
          <w:p w:rsidR="00000000" w:rsidRDefault="00D62CF0">
            <w:pPr>
              <w:rPr>
                <w:noProof/>
              </w:rPr>
            </w:pPr>
            <w:r>
              <w:rPr>
                <w:noProof/>
              </w:rPr>
              <w:t>font-weight: bold;</w:t>
            </w:r>
          </w:p>
        </w:tc>
        <w:tc>
          <w:tcPr>
            <w:tcW w:w="7407" w:type="dxa"/>
          </w:tcPr>
          <w:p w:rsidR="00000000" w:rsidRDefault="00D62CF0">
            <w:pPr>
              <w:rPr>
                <w:lang w:val="es-ES_tradnl"/>
              </w:rPr>
            </w:pPr>
            <w:r>
              <w:rPr>
                <w:lang w:val="es-ES_tradnl"/>
              </w:rPr>
              <w:t>font-weight: negrita;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D62CF0">
            <w:pPr>
              <w:rPr>
                <w:noProof/>
              </w:rPr>
            </w:pPr>
            <w:r>
              <w:rPr>
                <w:noProof/>
              </w:rPr>
              <w:t>color: #FFF;</w:t>
            </w:r>
          </w:p>
        </w:tc>
        <w:tc>
          <w:tcPr>
            <w:tcW w:w="7407" w:type="dxa"/>
          </w:tcPr>
          <w:p w:rsidR="00000000" w:rsidRDefault="00D62CF0">
            <w:pPr>
              <w:rPr>
                <w:lang w:val="es-ES_tradnl"/>
              </w:rPr>
            </w:pPr>
            <w:r>
              <w:rPr>
                <w:lang w:val="es-ES_tradnl"/>
              </w:rPr>
              <w:t>color: #FFF;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D62CF0">
            <w:pPr>
              <w:rPr>
                <w:noProof/>
              </w:rPr>
            </w:pPr>
            <w:r>
              <w:rPr>
                <w:noProof/>
              </w:rPr>
              <w:t>}</w:t>
            </w:r>
          </w:p>
        </w:tc>
        <w:tc>
          <w:tcPr>
            <w:tcW w:w="7407" w:type="dxa"/>
          </w:tcPr>
          <w:p w:rsidR="00000000" w:rsidRDefault="00D62CF0">
            <w:pPr>
              <w:rPr>
                <w:lang w:val="es-ES_tradnl"/>
              </w:rPr>
            </w:pP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D62CF0">
            <w:pPr>
              <w:rPr>
                <w:noProof/>
              </w:rPr>
            </w:pPr>
            <w:r>
              <w:rPr>
                <w:noProof/>
              </w:rPr>
              <w:t>Enter only your custom CSS (just the parts that are different).</w:t>
            </w:r>
          </w:p>
        </w:tc>
        <w:tc>
          <w:tcPr>
            <w:tcW w:w="7407" w:type="dxa"/>
          </w:tcPr>
          <w:p w:rsidR="00000000" w:rsidRDefault="00D62CF0">
            <w:pPr>
              <w:rPr>
                <w:lang w:val="es-ES_tradnl"/>
              </w:rPr>
            </w:pPr>
            <w:r>
              <w:rPr>
                <w:lang w:val="es-ES_tradnl"/>
              </w:rPr>
              <w:t>Ingrese solo su CSS personalizado (solo las partes que son diferentes).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a75532fc-d0fc-4330-aece-</w:t>
            </w:r>
            <w:r>
              <w:rPr>
                <w:noProof/>
                <w:sz w:val="2"/>
              </w:rPr>
              <w:t>b37111982db6</w:t>
            </w:r>
          </w:p>
        </w:tc>
        <w:tc>
          <w:tcPr>
            <w:tcW w:w="7407" w:type="dxa"/>
            <w:shd w:val="clear" w:color="auto" w:fill="F2F2F2" w:themeFill="background1" w:themeFillShade="F2"/>
          </w:tcPr>
          <w:p w:rsidR="00000000" w:rsidRDefault="00D62CF0">
            <w:pPr>
              <w:rPr>
                <w:noProof/>
              </w:rPr>
            </w:pPr>
            <w:r>
              <w:rPr>
                <w:noProof/>
              </w:rPr>
              <w:t>You don't have to paste in the entire theme CSS.</w:t>
            </w:r>
          </w:p>
        </w:tc>
        <w:tc>
          <w:tcPr>
            <w:tcW w:w="7407" w:type="dxa"/>
          </w:tcPr>
          <w:p w:rsidR="00000000" w:rsidRDefault="00D62CF0">
            <w:pPr>
              <w:rPr>
                <w:lang w:val="es-ES_tradnl"/>
              </w:rPr>
            </w:pPr>
            <w:r>
              <w:rPr>
                <w:lang w:val="es-ES_tradnl"/>
              </w:rPr>
              <w:t>No es necesario pegar el CSS del tema completo.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Preview D</w:t>
            </w:r>
            <w:r>
              <w:rPr>
                <w:noProof/>
              </w:rPr>
              <w:t>raft</w:t>
            </w:r>
            <w:r>
              <w:rPr>
                <w:rStyle w:val="mqInternal"/>
                <w:noProof/>
              </w:rPr>
              <w:t>{2]</w:t>
            </w:r>
            <w:r>
              <w:rPr>
                <w:noProof/>
              </w:rPr>
              <w:t xml:space="preserve"> to see a preview of the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Vista previa del borrador</w:t>
            </w:r>
            <w:r>
              <w:rPr>
                <w:rStyle w:val="mqInternal"/>
                <w:noProof/>
                <w:lang w:val="es-ES_tradnl"/>
              </w:rPr>
              <w:t>{2]</w:t>
            </w:r>
            <w:r>
              <w:rPr>
                <w:lang w:val="es-ES_tradnl"/>
              </w:rPr>
              <w:t xml:space="preserve"> para ver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D62CF0">
            <w:pPr>
              <w:rPr>
                <w:noProof/>
              </w:rPr>
            </w:pPr>
            <w:r>
              <w:rPr>
                <w:noProof/>
              </w:rPr>
              <w:t>The label text should be white and bolded.</w:t>
            </w:r>
          </w:p>
        </w:tc>
        <w:tc>
          <w:tcPr>
            <w:tcW w:w="7407" w:type="dxa"/>
          </w:tcPr>
          <w:p w:rsidR="00000000" w:rsidRDefault="00D62CF0">
            <w:pPr>
              <w:rPr>
                <w:lang w:val="es-ES_tradnl"/>
              </w:rPr>
            </w:pPr>
            <w:r>
              <w:rPr>
                <w:lang w:val="es-ES_tradnl"/>
              </w:rPr>
              <w:t>El texto de la etiqueta debe ser blanco y en negrita.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Editar borrador</w:t>
            </w:r>
            <w:r>
              <w:rPr>
                <w:rStyle w:val="mqInternal"/>
                <w:noProof/>
                <w:lang w:val="es-ES_tradnl"/>
              </w:rPr>
              <w:t>{2]</w:t>
            </w:r>
            <w:r>
              <w:rPr>
                <w:lang w:val="es-ES_tradnl"/>
              </w:rPr>
              <w:t xml:space="preserve"> para volver al editor de formularios.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cb4a53c5-bbd3-4814-a52e-8ba5ed7</w:t>
            </w:r>
            <w:r>
              <w:rPr>
                <w:noProof/>
                <w:sz w:val="2"/>
              </w:rPr>
              <w:t>d3d6f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TERMINAR</w:t>
            </w:r>
            <w:r>
              <w:rPr>
                <w:rStyle w:val="mqInternal"/>
                <w:noProof/>
                <w:lang w:val="es-ES_tradnl"/>
              </w:rPr>
              <w:t>{2]</w:t>
            </w:r>
            <w:r>
              <w:rPr>
                <w:lang w:val="es-ES_tradnl"/>
              </w:rPr>
              <w:t xml:space="preserve"> y entonces </w:t>
            </w:r>
            <w:r>
              <w:rPr>
                <w:rStyle w:val="mqInternal"/>
                <w:noProof/>
                <w:lang w:val="es-ES_tradnl"/>
              </w:rPr>
              <w:t>[1}</w:t>
            </w:r>
            <w:r>
              <w:rPr>
                <w:lang w:val="es-ES_tradnl"/>
              </w:rPr>
              <w:t>APROBAR Y CERRAR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D62CF0">
            <w:pPr>
              <w:rPr>
                <w:noProof/>
              </w:rPr>
            </w:pPr>
            <w:r>
              <w:rPr>
                <w:noProof/>
              </w:rPr>
              <w:t>Copying the form embed code</w:t>
            </w:r>
          </w:p>
        </w:tc>
        <w:tc>
          <w:tcPr>
            <w:tcW w:w="7407" w:type="dxa"/>
          </w:tcPr>
          <w:p w:rsidR="00000000" w:rsidRDefault="00D62CF0">
            <w:pPr>
              <w:rPr>
                <w:lang w:val="es-ES_tradnl"/>
              </w:rPr>
            </w:pPr>
            <w:r>
              <w:rPr>
                <w:lang w:val="es-ES_tradnl"/>
              </w:rPr>
              <w:t>Copiando el c</w:t>
            </w:r>
            <w:r>
              <w:rPr>
                <w:lang w:val="es-ES_tradnl"/>
              </w:rPr>
              <w:t>ó</w:t>
            </w:r>
            <w:r>
              <w:rPr>
                <w:lang w:val="es-ES_tradnl"/>
              </w:rPr>
              <w:t>digo de inserci</w:t>
            </w:r>
            <w:r>
              <w:rPr>
                <w:lang w:val="es-ES_tradnl"/>
              </w:rPr>
              <w:t>ó</w:t>
            </w:r>
            <w:r>
              <w:rPr>
                <w:lang w:val="es-ES_tradnl"/>
              </w:rPr>
              <w:t>n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885dc5cb-7047-</w:t>
            </w:r>
            <w:r>
              <w:rPr>
                <w:noProof/>
                <w:sz w:val="2"/>
              </w:rPr>
              <w:t>4a27-84f7-a4503d34dd95</w:t>
            </w:r>
          </w:p>
        </w:tc>
        <w:tc>
          <w:tcPr>
            <w:tcW w:w="7407" w:type="dxa"/>
            <w:shd w:val="clear" w:color="auto" w:fill="F2F2F2" w:themeFill="background1" w:themeFillShade="F2"/>
          </w:tcPr>
          <w:p w:rsidR="00000000" w:rsidRDefault="00D62CF0">
            <w:pPr>
              <w:rPr>
                <w:noProof/>
              </w:rPr>
            </w:pPr>
            <w:r>
              <w:rPr>
                <w:noProof/>
              </w:rPr>
              <w:t>To use the form inside of the Audience module, you will need to copy the form embed code.</w:t>
            </w:r>
          </w:p>
        </w:tc>
        <w:tc>
          <w:tcPr>
            <w:tcW w:w="7407" w:type="dxa"/>
          </w:tcPr>
          <w:p w:rsidR="00000000" w:rsidRDefault="00D62CF0">
            <w:pPr>
              <w:rPr>
                <w:lang w:val="es-ES_tradnl"/>
              </w:rPr>
            </w:pPr>
            <w:r>
              <w:rPr>
                <w:lang w:val="es-ES_tradnl"/>
              </w:rPr>
              <w:t>Para utilizar el formulario dentro del m</w:t>
            </w:r>
            <w:r>
              <w:rPr>
                <w:lang w:val="es-ES_tradnl"/>
              </w:rPr>
              <w:t>ó</w:t>
            </w:r>
            <w:r>
              <w:rPr>
                <w:lang w:val="es-ES_tradnl"/>
              </w:rPr>
              <w:t>dulo Audiencia, deber</w:t>
            </w:r>
            <w:r>
              <w:rPr>
                <w:lang w:val="es-ES_tradnl"/>
              </w:rPr>
              <w:t>á</w:t>
            </w:r>
            <w:r>
              <w:rPr>
                <w:lang w:val="es-ES_tradnl"/>
              </w:rPr>
              <w:t xml:space="preserve"> copiar el c</w:t>
            </w:r>
            <w:r>
              <w:rPr>
                <w:lang w:val="es-ES_tradnl"/>
              </w:rPr>
              <w:t>ó</w:t>
            </w:r>
            <w:r>
              <w:rPr>
                <w:lang w:val="es-ES_tradnl"/>
              </w:rPr>
              <w:t>digo de inserci</w:t>
            </w:r>
            <w:r>
              <w:rPr>
                <w:lang w:val="es-ES_tradnl"/>
              </w:rPr>
              <w:t>ó</w:t>
            </w:r>
            <w:r>
              <w:rPr>
                <w:lang w:val="es-ES_tradnl"/>
              </w:rPr>
              <w:t>n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D62CF0">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D62CF0">
            <w:pPr>
              <w:rPr>
                <w:lang w:val="es-ES_tradnl"/>
              </w:rPr>
            </w:pPr>
            <w:r>
              <w:rPr>
                <w:lang w:val="es-ES_tradnl"/>
              </w:rPr>
              <w:t>En la navegaci</w:t>
            </w:r>
            <w:r>
              <w:rPr>
                <w:lang w:val="es-ES_tradnl"/>
              </w:rPr>
              <w:t>ó</w:t>
            </w:r>
            <w:r>
              <w:rPr>
                <w:lang w:val="es-ES_tradnl"/>
              </w:rPr>
              <w:t>n izquierda, haga clic con el bot</w:t>
            </w:r>
            <w:r>
              <w:rPr>
                <w:lang w:val="es-ES_tradnl"/>
              </w:rPr>
              <w:t>ó</w:t>
            </w:r>
            <w:r>
              <w:rPr>
                <w:lang w:val="es-ES_tradnl"/>
              </w:rPr>
              <w:t xml:space="preserve">n derecho en el formulario y haga clic en </w:t>
            </w: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D62CF0">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Tipo de c</w:t>
            </w:r>
            <w:r>
              <w:rPr>
                <w:lang w:val="es-ES_tradnl"/>
              </w:rPr>
              <w:t>ó</w:t>
            </w:r>
            <w:r>
              <w:rPr>
                <w:lang w:val="es-ES_tradnl"/>
              </w:rPr>
              <w:t>digo</w:t>
            </w:r>
            <w:r>
              <w:rPr>
                <w:rStyle w:val="mqInternal"/>
                <w:noProof/>
                <w:lang w:val="es-ES_tradnl"/>
              </w:rPr>
              <w:t>{2]</w:t>
            </w:r>
            <w:r>
              <w:rPr>
                <w:lang w:val="es-ES_tradnl"/>
              </w:rPr>
              <w:t xml:space="preserve"> a </w:t>
            </w:r>
            <w:r>
              <w:rPr>
                <w:rStyle w:val="mqInternal"/>
                <w:noProof/>
                <w:lang w:val="es-ES_tradnl"/>
              </w:rPr>
              <w:t>[1}</w:t>
            </w:r>
            <w:r>
              <w:rPr>
                <w:lang w:val="es-ES_tradnl"/>
              </w:rPr>
              <w:t>Normal</w:t>
            </w:r>
            <w:r>
              <w:rPr>
                <w:rStyle w:val="mqInternal"/>
                <w:noProof/>
                <w:lang w:val="es-ES_tradnl"/>
              </w:rPr>
              <w:t>{2]</w:t>
            </w:r>
            <w:r>
              <w:rPr>
                <w:lang w:val="es-ES_tradnl"/>
              </w:rPr>
              <w:t xml:space="preserve"> y luego copia el </w:t>
            </w:r>
            <w:r>
              <w:rPr>
                <w:rStyle w:val="mqInternal"/>
                <w:noProof/>
                <w:lang w:val="es-ES_tradnl"/>
              </w:rPr>
              <w:t>[1}</w:t>
            </w:r>
            <w:r>
              <w:rPr>
                <w:lang w:val="es-ES_tradnl"/>
              </w:rPr>
              <w:t>C</w:t>
            </w:r>
            <w:r>
              <w:rPr>
                <w:lang w:val="es-ES_tradnl"/>
              </w:rPr>
              <w:t>ó</w:t>
            </w:r>
            <w:r>
              <w:rPr>
                <w:lang w:val="es-ES_tradnl"/>
              </w:rPr>
              <w:t>digo</w:t>
            </w:r>
            <w:r>
              <w:rPr>
                <w:rStyle w:val="mqInternal"/>
                <w:noProof/>
                <w:lang w:val="es-ES_tradnl"/>
              </w:rPr>
              <w:t>{2]</w:t>
            </w:r>
            <w:r>
              <w:rPr>
                <w:lang w:val="es-ES_tradnl"/>
              </w:rPr>
              <w:t xml:space="preserve"> al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519a7272-88fa-4464-a2c3-e421be</w:t>
            </w:r>
            <w:r>
              <w:rPr>
                <w:noProof/>
                <w:sz w:val="2"/>
              </w:rPr>
              <w:t>76be30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Cerca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D62CF0">
            <w:pPr>
              <w:rPr>
                <w:noProof/>
              </w:rPr>
            </w:pPr>
            <w:r>
              <w:rPr>
                <w:noProof/>
              </w:rPr>
              <w:t>Creating a custom lead form in the Audience module</w:t>
            </w:r>
          </w:p>
        </w:tc>
        <w:tc>
          <w:tcPr>
            <w:tcW w:w="7407" w:type="dxa"/>
          </w:tcPr>
          <w:p w:rsidR="00000000" w:rsidRDefault="00D62CF0">
            <w:pPr>
              <w:rPr>
                <w:lang w:val="es-ES_tradnl"/>
              </w:rPr>
            </w:pPr>
            <w:r>
              <w:rPr>
                <w:lang w:val="es-ES_tradnl"/>
              </w:rPr>
              <w:t>Crear un formulario de cliente potencial personalizado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6967c82f-6226-44cc-bfa0-e67527</w:t>
            </w:r>
            <w:r>
              <w:rPr>
                <w:noProof/>
                <w:sz w:val="2"/>
              </w:rPr>
              <w:t>54e263</w:t>
            </w:r>
          </w:p>
        </w:tc>
        <w:tc>
          <w:tcPr>
            <w:tcW w:w="7407" w:type="dxa"/>
            <w:shd w:val="clear" w:color="auto" w:fill="F2F2F2" w:themeFill="background1" w:themeFillShade="F2"/>
          </w:tcPr>
          <w:p w:rsidR="00000000" w:rsidRDefault="00D62CF0">
            <w:pPr>
              <w:rPr>
                <w:noProof/>
              </w:rPr>
            </w:pPr>
            <w:r>
              <w:rPr>
                <w:noProof/>
              </w:rPr>
              <w:t>Once the form has been created and styled, create a custom lead form in the Audience module and associate the lead form with an Audience-enabled player.</w:t>
            </w:r>
          </w:p>
        </w:tc>
        <w:tc>
          <w:tcPr>
            <w:tcW w:w="7407" w:type="dxa"/>
          </w:tcPr>
          <w:p w:rsidR="00000000" w:rsidRDefault="00D62CF0">
            <w:pPr>
              <w:rPr>
                <w:lang w:val="es-ES_tradnl"/>
              </w:rPr>
            </w:pPr>
            <w:r>
              <w:rPr>
                <w:lang w:val="es-ES_tradnl"/>
              </w:rPr>
              <w:t xml:space="preserve">Una vez que se haya creado y modificado el estilo del formulario, cree un formulario de cliente </w:t>
            </w:r>
            <w:r>
              <w:rPr>
                <w:lang w:val="es-ES_tradnl"/>
              </w:rPr>
              <w:t>potencial personalizado en el m</w:t>
            </w:r>
            <w:r>
              <w:rPr>
                <w:lang w:val="es-ES_tradnl"/>
              </w:rPr>
              <w:t>ó</w:t>
            </w:r>
            <w:r>
              <w:rPr>
                <w:lang w:val="es-ES_tradnl"/>
              </w:rPr>
              <w:t>dulo Audiencia y asocie el formulario de cliente potencial con un reproductor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D62CF0">
            <w:pPr>
              <w:rPr>
                <w:noProof/>
              </w:rPr>
            </w:pPr>
            <w:r>
              <w:rPr>
                <w:noProof/>
              </w:rPr>
              <w:t>If any lead forms have been created, they will be displayed.</w:t>
            </w:r>
          </w:p>
        </w:tc>
        <w:tc>
          <w:tcPr>
            <w:tcW w:w="7407" w:type="dxa"/>
          </w:tcPr>
          <w:p w:rsidR="00000000" w:rsidRDefault="00D62CF0">
            <w:pPr>
              <w:rPr>
                <w:lang w:val="es-ES_tradnl"/>
              </w:rPr>
            </w:pPr>
            <w:r>
              <w:rPr>
                <w:lang w:val="es-ES_tradnl"/>
              </w:rPr>
              <w:t>Si se han creado formularios de clientes potenciales,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ca0447a7-b9a0-493e-9124-8cecf9d0b95f</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454ef272-daf3-4600-ab90-353cd08dd5be</w:t>
            </w:r>
          </w:p>
        </w:tc>
        <w:tc>
          <w:tcPr>
            <w:tcW w:w="7407" w:type="dxa"/>
            <w:shd w:val="clear" w:color="auto" w:fill="F2F2F2" w:themeFill="background1" w:themeFillShade="F2"/>
          </w:tcPr>
          <w:p w:rsidR="00000000" w:rsidRDefault="00D62CF0">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D62CF0">
            <w:pPr>
              <w:rPr>
                <w:lang w:val="es-ES_tradnl"/>
              </w:rPr>
            </w:pPr>
            <w:r>
              <w:rPr>
                <w:lang w:val="es-ES_tradnl"/>
              </w:rPr>
              <w:t xml:space="preserve">Dale a la forma de plomo un descriptivo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ba6ce267-938c-4dc3-8b29-18c1a5614fbd</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Lenguaje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Tiempo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D62CF0">
            <w:pPr>
              <w:rPr>
                <w:noProof/>
              </w:rPr>
            </w:pPr>
            <w:r>
              <w:rPr>
                <w:noProof/>
              </w:rPr>
              <w:t>The form timing determines when the lead form will be displayed.</w:t>
            </w:r>
          </w:p>
        </w:tc>
        <w:tc>
          <w:tcPr>
            <w:tcW w:w="7407" w:type="dxa"/>
          </w:tcPr>
          <w:p w:rsidR="00000000" w:rsidRDefault="00D62CF0">
            <w:pPr>
              <w:rPr>
                <w:lang w:val="es-ES_tradnl"/>
              </w:rPr>
            </w:pPr>
            <w:r>
              <w:rPr>
                <w:lang w:val="es-ES_tradnl"/>
              </w:rPr>
              <w:t>El tiempo del formulario determin</w:t>
            </w:r>
            <w:r>
              <w:rPr>
                <w:lang w:val="es-ES_tradnl"/>
              </w:rPr>
              <w:t>a cu</w:t>
            </w:r>
            <w:r>
              <w:rPr>
                <w:lang w:val="es-ES_tradnl"/>
              </w:rPr>
              <w:t>á</w:t>
            </w:r>
            <w:r>
              <w:rPr>
                <w:lang w:val="es-ES_tradnl"/>
              </w:rPr>
              <w:t>ndo se mostrar</w:t>
            </w:r>
            <w:r>
              <w:rPr>
                <w:lang w:val="es-ES_tradnl"/>
              </w:rPr>
              <w:t>á</w:t>
            </w:r>
            <w:r>
              <w:rPr>
                <w:lang w:val="es-ES_tradnl"/>
              </w:rPr>
              <w:t xml:space="preserve"> el formulario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D62CF0">
            <w:pPr>
              <w:rPr>
                <w:noProof/>
              </w:rPr>
            </w:pPr>
            <w:r>
              <w:rPr>
                <w:noProof/>
              </w:rPr>
              <w:t>edit lead form (1)</w:t>
            </w:r>
          </w:p>
        </w:tc>
        <w:tc>
          <w:tcPr>
            <w:tcW w:w="7407" w:type="dxa"/>
          </w:tcPr>
          <w:p w:rsidR="00000000" w:rsidRDefault="00D62CF0">
            <w:pPr>
              <w:rPr>
                <w:lang w:val="es-ES_tradnl"/>
              </w:rPr>
            </w:pPr>
            <w:r>
              <w:rPr>
                <w:lang w:val="es-ES_tradnl"/>
              </w:rPr>
              <w:t>editar formulario de cliente potencial (1)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5c2e4cfe-ed51-4a72-86b5-4672c2f1f94d</w:t>
            </w:r>
          </w:p>
        </w:tc>
        <w:tc>
          <w:tcPr>
            <w:tcW w:w="7407" w:type="dxa"/>
            <w:shd w:val="clear" w:color="auto" w:fill="F2F2F2" w:themeFill="background1" w:themeFillShade="F2"/>
          </w:tcPr>
          <w:p w:rsidR="00000000" w:rsidRDefault="00D62CF0">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Establezca el tipo de formulario en </w:t>
            </w:r>
            <w:r>
              <w:rPr>
                <w:rStyle w:val="mqInternal"/>
                <w:noProof/>
                <w:lang w:val="es-ES_tradnl"/>
              </w:rPr>
              <w:t>[1}</w:t>
            </w:r>
            <w:r>
              <w:rPr>
                <w:lang w:val="es-ES_tradnl"/>
              </w:rPr>
              <w:t>Formulario de cliente potencial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D62CF0">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D62CF0">
            <w:pPr>
              <w:rPr>
                <w:lang w:val="es-ES_tradnl"/>
              </w:rPr>
            </w:pPr>
            <w:r>
              <w:rPr>
                <w:lang w:val="es-ES_tradnl"/>
              </w:rPr>
              <w:t xml:space="preserve">Pegar en el </w:t>
            </w:r>
            <w:r>
              <w:rPr>
                <w:rStyle w:val="mqInternal"/>
                <w:noProof/>
                <w:lang w:val="es-ES_tradnl"/>
              </w:rPr>
              <w:t>[1}</w:t>
            </w:r>
            <w:r>
              <w:rPr>
                <w:lang w:val="es-ES_tradnl"/>
              </w:rPr>
              <w:t>Formulario HTML</w:t>
            </w:r>
            <w:r>
              <w:rPr>
                <w:rStyle w:val="mqInternal"/>
                <w:noProof/>
                <w:lang w:val="es-ES_tradnl"/>
              </w:rPr>
              <w:t>{2]</w:t>
            </w:r>
            <w:r>
              <w:rPr>
                <w:lang w:val="es-ES_tradnl"/>
              </w:rPr>
              <w:t xml:space="preserve">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Pegar en el </w:t>
            </w:r>
            <w:r>
              <w:rPr>
                <w:rStyle w:val="mqInternal"/>
                <w:noProof/>
                <w:lang w:val="es-ES_tradnl"/>
              </w:rPr>
              <w:t>[1}</w:t>
            </w:r>
            <w:r>
              <w:rPr>
                <w:lang w:val="es-ES_tradnl"/>
              </w:rPr>
              <w:t>HTML de confirmaci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D62CF0">
            <w:pPr>
              <w:rPr>
                <w:noProof/>
              </w:rPr>
            </w:pPr>
            <w:r>
              <w:rPr>
                <w:noProof/>
              </w:rPr>
              <w:t xml:space="preserve">The confirmation view will be display for 5 seconds and then the </w:t>
            </w:r>
            <w:r>
              <w:rPr>
                <w:noProof/>
              </w:rPr>
              <w:t>video will resume playing.</w:t>
            </w:r>
          </w:p>
        </w:tc>
        <w:tc>
          <w:tcPr>
            <w:tcW w:w="7407" w:type="dxa"/>
          </w:tcPr>
          <w:p w:rsidR="00000000" w:rsidRDefault="00D62CF0">
            <w:pPr>
              <w:rPr>
                <w:lang w:val="es-ES_tradnl"/>
              </w:rPr>
            </w:pPr>
            <w:r>
              <w:rPr>
                <w:lang w:val="es-ES_tradnl"/>
              </w:rPr>
              <w:t>La vista de confirmaci</w:t>
            </w:r>
            <w:r>
              <w:rPr>
                <w:lang w:val="es-ES_tradnl"/>
              </w:rPr>
              <w:t>ó</w:t>
            </w:r>
            <w:r>
              <w:rPr>
                <w:lang w:val="es-ES_tradnl"/>
              </w:rPr>
              <w:t>n se mostrar</w:t>
            </w:r>
            <w:r>
              <w:rPr>
                <w:lang w:val="es-ES_tradnl"/>
              </w:rPr>
              <w:t>á</w:t>
            </w:r>
            <w:r>
              <w:rPr>
                <w:lang w:val="es-ES_tradnl"/>
              </w:rPr>
              <w:t xml:space="preserve"> durante 5 segundos y luego se reanudar</w:t>
            </w:r>
            <w:r>
              <w:rPr>
                <w:lang w:val="es-ES_tradnl"/>
              </w:rPr>
              <w:t>á</w:t>
            </w:r>
            <w:r>
              <w:rPr>
                <w:lang w:val="es-ES_tradnl"/>
              </w:rPr>
              <w:t xml:space="preserve"> la reproducci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D62CF0">
            <w:pPr>
              <w:rPr>
                <w:noProof/>
              </w:rPr>
            </w:pPr>
            <w:r>
              <w:rPr>
                <w:noProof/>
              </w:rPr>
              <w:t>If no confirmation HTML is included, the video will resume playing after the form s</w:t>
            </w:r>
            <w:r>
              <w:rPr>
                <w:noProof/>
              </w:rPr>
              <w:t>ubmission.</w:t>
            </w:r>
          </w:p>
        </w:tc>
        <w:tc>
          <w:tcPr>
            <w:tcW w:w="7407" w:type="dxa"/>
          </w:tcPr>
          <w:p w:rsidR="00000000" w:rsidRDefault="00D62CF0">
            <w:pPr>
              <w:rPr>
                <w:lang w:val="es-ES_tradnl"/>
              </w:rPr>
            </w:pPr>
            <w:r>
              <w:rPr>
                <w:lang w:val="es-ES_tradnl"/>
              </w:rPr>
              <w:t>Si no se incluye HTML de confirmaci</w:t>
            </w:r>
            <w:r>
              <w:rPr>
                <w:lang w:val="es-ES_tradnl"/>
              </w:rPr>
              <w:t>ó</w:t>
            </w:r>
            <w:r>
              <w:rPr>
                <w:lang w:val="es-ES_tradnl"/>
              </w:rPr>
              <w:t>n, el video se reanudar</w:t>
            </w:r>
            <w:r>
              <w:rPr>
                <w:lang w:val="es-ES_tradnl"/>
              </w:rPr>
              <w:t>á</w:t>
            </w:r>
            <w:r>
              <w:rPr>
                <w:lang w:val="es-ES_tradnl"/>
              </w:rPr>
              <w:t xml:space="preserve"> despu</w:t>
            </w:r>
            <w:r>
              <w:rPr>
                <w:lang w:val="es-ES_tradnl"/>
              </w:rPr>
              <w:t>é</w:t>
            </w:r>
            <w:r>
              <w:rPr>
                <w:lang w:val="es-ES_tradnl"/>
              </w:rPr>
              <w:t>s de enviar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D62CF0">
            <w:pPr>
              <w:rPr>
                <w:noProof/>
              </w:rPr>
            </w:pPr>
            <w:r>
              <w:rPr>
                <w:noProof/>
              </w:rPr>
              <w:t>edit lead form (2)</w:t>
            </w:r>
          </w:p>
        </w:tc>
        <w:tc>
          <w:tcPr>
            <w:tcW w:w="7407" w:type="dxa"/>
          </w:tcPr>
          <w:p w:rsidR="00000000" w:rsidRDefault="00D62CF0">
            <w:pPr>
              <w:rPr>
                <w:lang w:val="es-ES_tradnl"/>
              </w:rPr>
            </w:pPr>
            <w:r>
              <w:rPr>
                <w:lang w:val="es-ES_tradnl"/>
              </w:rPr>
              <w:t>editar formulario de cliente potencial (2)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Formulario de vista previa</w:t>
            </w:r>
            <w:r>
              <w:rPr>
                <w:rStyle w:val="mqInternal"/>
                <w:noProof/>
                <w:lang w:val="es-ES_tradnl"/>
              </w:rPr>
              <w:t>{2]</w:t>
            </w:r>
            <w:r>
              <w:rPr>
                <w:lang w:val="es-ES_tradnl"/>
              </w:rPr>
              <w:t xml:space="preserve"> para abrir una vista </w:t>
            </w:r>
            <w:r>
              <w:rPr>
                <w:lang w:val="es-ES_tradnl"/>
              </w:rPr>
              <w:lastRenderedPageBreak/>
              <w:t>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D62CF0">
            <w:pPr>
              <w:rPr>
                <w:noProof/>
              </w:rPr>
            </w:pPr>
            <w:r>
              <w:rPr>
                <w:noProof/>
              </w:rPr>
              <w:t>Assigning a lead form to a player</w:t>
            </w:r>
          </w:p>
        </w:tc>
        <w:tc>
          <w:tcPr>
            <w:tcW w:w="7407" w:type="dxa"/>
          </w:tcPr>
          <w:p w:rsidR="00000000" w:rsidRDefault="00D62CF0">
            <w:pPr>
              <w:rPr>
                <w:lang w:val="es-ES_tradnl"/>
              </w:rPr>
            </w:pPr>
            <w:r>
              <w:rPr>
                <w:lang w:val="es-ES_tradnl"/>
              </w:rPr>
              <w:t>Asignar una forma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D62CF0">
            <w:pPr>
              <w:rPr>
                <w:noProof/>
              </w:rPr>
            </w:pPr>
            <w:r>
              <w:rPr>
                <w:noProof/>
              </w:rPr>
              <w:t>Once the le</w:t>
            </w:r>
            <w:r>
              <w:rPr>
                <w:noProof/>
              </w:rPr>
              <w:t>ad form has been created, it needs to be assigned to a player.</w:t>
            </w:r>
          </w:p>
        </w:tc>
        <w:tc>
          <w:tcPr>
            <w:tcW w:w="7407" w:type="dxa"/>
          </w:tcPr>
          <w:p w:rsidR="00000000" w:rsidRDefault="00D62CF0">
            <w:pPr>
              <w:rPr>
                <w:lang w:val="es-ES_tradnl"/>
              </w:rPr>
            </w:pPr>
            <w:r>
              <w:rPr>
                <w:lang w:val="es-ES_tradnl"/>
              </w:rPr>
              <w:t>Una vez que se ha creado el formulario de cliente potencial, debe asignarse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D62CF0">
            <w:pPr>
              <w:rPr>
                <w:noProof/>
              </w:rPr>
            </w:pPr>
            <w:r>
              <w:rPr>
                <w:noProof/>
              </w:rPr>
              <w:t>Follow these steps to assign a lead form to a player.</w:t>
            </w:r>
          </w:p>
        </w:tc>
        <w:tc>
          <w:tcPr>
            <w:tcW w:w="7407" w:type="dxa"/>
          </w:tcPr>
          <w:p w:rsidR="00000000" w:rsidRDefault="00D62CF0">
            <w:pPr>
              <w:rPr>
                <w:lang w:val="es-ES_tradnl"/>
              </w:rPr>
            </w:pPr>
            <w:r>
              <w:rPr>
                <w:lang w:val="es-ES_tradnl"/>
              </w:rPr>
              <w:t>Siga e</w:t>
            </w:r>
            <w:r>
              <w:rPr>
                <w:lang w:val="es-ES_tradnl"/>
              </w:rPr>
              <w:t>stos pasos para asignar un formulario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D62CF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D62CF0">
            <w:pPr>
              <w:rPr>
                <w:lang w:val="es-ES_tradnl"/>
              </w:rPr>
            </w:pPr>
            <w:r>
              <w:rPr>
                <w:lang w:val="es-ES_tradnl"/>
              </w:rPr>
              <w:t xml:space="preserve">Localice su reproductor y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lista desplegable para seleccionar el formulario de client</w:t>
            </w:r>
            <w:r>
              <w:rPr>
                <w:lang w:val="es-ES_tradnl"/>
              </w:rPr>
              <w: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D62CF0">
            <w:pPr>
              <w:rPr>
                <w:noProof/>
              </w:rPr>
            </w:pPr>
            <w:r>
              <w:rPr>
                <w:noProof/>
              </w:rPr>
              <w:t>The setup is now complete and you are ready to capture lead information.</w:t>
            </w:r>
          </w:p>
        </w:tc>
        <w:tc>
          <w:tcPr>
            <w:tcW w:w="7407" w:type="dxa"/>
          </w:tcPr>
          <w:p w:rsidR="00000000" w:rsidRDefault="00D62CF0">
            <w:pPr>
              <w:rPr>
                <w:lang w:val="es-ES_tradnl"/>
              </w:rPr>
            </w:pPr>
            <w:r>
              <w:rPr>
                <w:lang w:val="es-ES_tradnl"/>
              </w:rPr>
              <w:t>La configuraci</w:t>
            </w:r>
            <w:r>
              <w:rPr>
                <w:lang w:val="es-ES_tradnl"/>
              </w:rPr>
              <w:t>ó</w:t>
            </w:r>
            <w:r>
              <w:rPr>
                <w:lang w:val="es-ES_tradnl"/>
              </w:rPr>
              <w:t>n ahora est</w:t>
            </w:r>
            <w:r>
              <w:rPr>
                <w:lang w:val="es-ES_tradnl"/>
              </w:rPr>
              <w:t>á</w:t>
            </w:r>
            <w:r>
              <w:rPr>
                <w:lang w:val="es-ES_tradnl"/>
              </w:rPr>
              <w:t xml:space="preserve"> completa y est</w:t>
            </w:r>
            <w:r>
              <w:rPr>
                <w:lang w:val="es-ES_tradnl"/>
              </w:rPr>
              <w:t>á</w:t>
            </w:r>
            <w:r>
              <w:rPr>
                <w:lang w:val="es-ES_tradnl"/>
              </w:rPr>
              <w:t xml:space="preserve"> listo para capturar informaci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D62CF0">
            <w:pPr>
              <w:rPr>
                <w:noProof/>
              </w:rPr>
            </w:pPr>
            <w:r>
              <w:rPr>
                <w:noProof/>
              </w:rPr>
              <w:t>When a video is published using an Audience-enabled player, the lead form will appear according to the form timing settings.</w:t>
            </w:r>
          </w:p>
        </w:tc>
        <w:tc>
          <w:tcPr>
            <w:tcW w:w="7407" w:type="dxa"/>
          </w:tcPr>
          <w:p w:rsidR="00000000" w:rsidRDefault="00D62CF0">
            <w:pPr>
              <w:rPr>
                <w:lang w:val="es-ES_tradnl"/>
              </w:rPr>
            </w:pPr>
            <w:r>
              <w:rPr>
                <w:lang w:val="es-ES_tradnl"/>
              </w:rPr>
              <w:t>Cuando se publica un video con un reproductor habilitado para p</w:t>
            </w:r>
            <w:r>
              <w:rPr>
                <w:lang w:val="es-ES_tradnl"/>
              </w:rPr>
              <w:t>ú</w:t>
            </w:r>
            <w:r>
              <w:rPr>
                <w:lang w:val="es-ES_tradnl"/>
              </w:rPr>
              <w:t>blico, el formulario de client</w:t>
            </w:r>
            <w:r>
              <w:rPr>
                <w:lang w:val="es-ES_tradnl"/>
              </w:rPr>
              <w:t>e potencial aparecer</w:t>
            </w:r>
            <w:r>
              <w:rPr>
                <w:lang w:val="es-ES_tradnl"/>
              </w:rPr>
              <w:t>á</w:t>
            </w:r>
            <w:r>
              <w:rPr>
                <w:lang w:val="es-ES_tradnl"/>
              </w:rPr>
              <w:t xml:space="preserve"> de acuerdo con la configuraci</w:t>
            </w:r>
            <w:r>
              <w:rPr>
                <w:lang w:val="es-ES_tradnl"/>
              </w:rPr>
              <w:t>ó</w:t>
            </w:r>
            <w:r>
              <w:rPr>
                <w:lang w:val="es-ES_tradnl"/>
              </w:rPr>
              <w:t>n de tiempo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9a4806b9-ad54-4a88-9c49-5007ec0d0402</w:t>
            </w:r>
          </w:p>
        </w:tc>
        <w:tc>
          <w:tcPr>
            <w:tcW w:w="7407" w:type="dxa"/>
            <w:shd w:val="clear" w:color="auto" w:fill="F2F2F2" w:themeFill="background1" w:themeFillShade="F2"/>
          </w:tcPr>
          <w:p w:rsidR="00000000" w:rsidRDefault="00D62CF0">
            <w:pPr>
              <w:rPr>
                <w:noProof/>
              </w:rPr>
            </w:pPr>
            <w:r>
              <w:rPr>
                <w:noProof/>
              </w:rPr>
              <w:t>Validating the form data in Marketo</w:t>
            </w:r>
          </w:p>
        </w:tc>
        <w:tc>
          <w:tcPr>
            <w:tcW w:w="7407" w:type="dxa"/>
          </w:tcPr>
          <w:p w:rsidR="00000000" w:rsidRDefault="00D62CF0">
            <w:pPr>
              <w:rPr>
                <w:lang w:val="es-ES_tradnl"/>
              </w:rPr>
            </w:pPr>
            <w:r>
              <w:rPr>
                <w:lang w:val="es-ES_tradnl"/>
              </w:rPr>
              <w:t>Validando los datos del formulario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D62CF0">
            <w:pPr>
              <w:rPr>
                <w:noProof/>
              </w:rPr>
            </w:pPr>
            <w:r>
              <w:rPr>
                <w:noProof/>
              </w:rPr>
              <w:t>There are several ways to validate that the form data has been passed to Marketo.</w:t>
            </w:r>
          </w:p>
        </w:tc>
        <w:tc>
          <w:tcPr>
            <w:tcW w:w="7407" w:type="dxa"/>
          </w:tcPr>
          <w:p w:rsidR="00000000" w:rsidRDefault="00D62CF0">
            <w:pPr>
              <w:rPr>
                <w:lang w:val="es-ES_tradnl"/>
              </w:rPr>
            </w:pPr>
            <w:r>
              <w:rPr>
                <w:lang w:val="es-ES_tradnl"/>
              </w:rPr>
              <w:t>Hay varias formas de validar que los datos del formulario se hayan pasado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D62CF0">
            <w:pPr>
              <w:rPr>
                <w:noProof/>
              </w:rPr>
            </w:pPr>
            <w:r>
              <w:rPr>
                <w:noProof/>
              </w:rPr>
              <w:t>Follow these steps to view the form data in Ma</w:t>
            </w:r>
            <w:r>
              <w:rPr>
                <w:noProof/>
              </w:rPr>
              <w:t>rketo.</w:t>
            </w:r>
          </w:p>
        </w:tc>
        <w:tc>
          <w:tcPr>
            <w:tcW w:w="7407" w:type="dxa"/>
          </w:tcPr>
          <w:p w:rsidR="00000000" w:rsidRDefault="00D62CF0">
            <w:pPr>
              <w:rPr>
                <w:lang w:val="es-ES_tradnl"/>
              </w:rPr>
            </w:pPr>
            <w:r>
              <w:rPr>
                <w:lang w:val="es-ES_tradnl"/>
              </w:rPr>
              <w:t>Siga estos pasos para ver los datos del formulario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D62CF0">
            <w:pPr>
              <w:rPr>
                <w:noProof/>
              </w:rPr>
            </w:pPr>
            <w:r>
              <w:rPr>
                <w:noProof/>
              </w:rPr>
              <w:t>Sign in to your Marketo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ecf9f2db-09a8-4e03-bd52-449671fefc63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D62CF0">
            <w:pPr>
              <w:rPr>
                <w:lang w:val="es-ES_tradnl"/>
              </w:rPr>
            </w:pPr>
            <w:r>
              <w:rPr>
                <w:lang w:val="es-ES_tradnl"/>
              </w:rPr>
              <w:t>H</w:t>
            </w:r>
            <w:r>
              <w:rPr>
                <w:lang w:val="es-ES_tradnl"/>
              </w:rPr>
              <w:t xml:space="preserve">acer clic </w:t>
            </w:r>
            <w:r>
              <w:rPr>
                <w:rStyle w:val="mqInternal"/>
                <w:noProof/>
                <w:lang w:val="es-ES_tradnl"/>
              </w:rPr>
              <w:t>[1}</w:t>
            </w:r>
            <w:r>
              <w:rPr>
                <w:lang w:val="es-ES_tradnl"/>
              </w:rPr>
              <w:t>Base de datos de clientes potenciales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D62CF0">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D62CF0">
            <w:pPr>
              <w:rPr>
                <w:lang w:val="es-ES_tradnl"/>
              </w:rPr>
            </w:pPr>
            <w:r>
              <w:rPr>
                <w:lang w:val="es-ES_tradnl"/>
              </w:rPr>
              <w:t>En el panel de navegaci</w:t>
            </w:r>
            <w:r>
              <w:rPr>
                <w:lang w:val="es-ES_tradnl"/>
              </w:rPr>
              <w:t>ó</w:t>
            </w:r>
            <w:r>
              <w:rPr>
                <w:lang w:val="es-ES_tradnl"/>
              </w:rPr>
              <w:t xml:space="preserve">n de la izquierda, expanda Group Smart Lists y </w:t>
            </w:r>
            <w:r>
              <w:rPr>
                <w:lang w:val="es-ES_tradnl"/>
              </w:rPr>
              <w:t xml:space="preserve">luego haga clic en </w:t>
            </w:r>
            <w:r>
              <w:rPr>
                <w:rStyle w:val="mqInternal"/>
                <w:noProof/>
                <w:lang w:val="es-ES_tradnl"/>
              </w:rPr>
              <w:t>[1}</w:t>
            </w:r>
            <w:r>
              <w:rPr>
                <w:lang w:val="es-ES_tradnl"/>
              </w:rPr>
              <w:t>Form Capture 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5cf15a0b-11e2-4178-b55d-409160027991</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Lista inteligente</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D62CF0">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D62CF0">
            <w:pPr>
              <w:rPr>
                <w:lang w:val="es-ES_tradnl"/>
              </w:rPr>
            </w:pPr>
            <w:r>
              <w:rPr>
                <w:lang w:val="es-ES_tradnl"/>
              </w:rPr>
              <w:t xml:space="preserve">En la lista de </w:t>
            </w:r>
            <w:r>
              <w:rPr>
                <w:rStyle w:val="mqInternal"/>
                <w:noProof/>
                <w:lang w:val="es-ES_tradnl"/>
              </w:rPr>
              <w:t>[1}</w:t>
            </w:r>
            <w:r>
              <w:rPr>
                <w:lang w:val="es-ES_tradnl"/>
              </w:rPr>
              <w:t>Filtros</w:t>
            </w:r>
            <w:r>
              <w:rPr>
                <w:rStyle w:val="mqInternal"/>
                <w:noProof/>
                <w:lang w:val="es-ES_tradnl"/>
              </w:rPr>
              <w:t>{2]</w:t>
            </w:r>
            <w:r>
              <w:rPr>
                <w:lang w:val="es-ES_tradnl"/>
              </w:rPr>
              <w:t xml:space="preserve"> en el lado derecho de la p</w:t>
            </w:r>
            <w:r>
              <w:rPr>
                <w:lang w:val="es-ES_tradnl"/>
              </w:rPr>
              <w:t>á</w:t>
            </w:r>
            <w:r>
              <w:rPr>
                <w:lang w:val="es-ES_tradnl"/>
              </w:rPr>
              <w:t xml:space="preserve">gina, ubique el </w:t>
            </w:r>
            <w:r>
              <w:rPr>
                <w:rStyle w:val="mqInternal"/>
                <w:noProof/>
                <w:lang w:val="es-ES_tradnl"/>
              </w:rPr>
              <w:t>[1}</w:t>
            </w:r>
            <w:r>
              <w:rPr>
                <w:lang w:val="es-ES_tradnl"/>
              </w:rPr>
              <w:t>Formulario llenado</w:t>
            </w:r>
            <w:r>
              <w:rPr>
                <w:rStyle w:val="mqInternal"/>
                <w:noProof/>
                <w:lang w:val="es-ES_tradnl"/>
              </w:rPr>
              <w:t>{2]</w:t>
            </w:r>
            <w:r>
              <w:rPr>
                <w:lang w:val="es-ES_tradnl"/>
              </w:rPr>
              <w:t xml:space="preserve"> filtrar.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D62CF0">
            <w:pPr>
              <w:rPr>
                <w:noProof/>
              </w:rPr>
            </w:pPr>
            <w:r>
              <w:rPr>
                <w:noProof/>
              </w:rPr>
              <w:t>Click and drag the filter to the p</w:t>
            </w:r>
            <w:r>
              <w:rPr>
                <w:noProof/>
              </w:rPr>
              <w:t>age.</w:t>
            </w:r>
          </w:p>
        </w:tc>
        <w:tc>
          <w:tcPr>
            <w:tcW w:w="7407" w:type="dxa"/>
          </w:tcPr>
          <w:p w:rsidR="00000000" w:rsidRDefault="00D62CF0">
            <w:pPr>
              <w:rPr>
                <w:lang w:val="es-ES_tradnl"/>
              </w:rPr>
            </w:pPr>
            <w:r>
              <w:rPr>
                <w:lang w:val="es-ES_tradnl"/>
              </w:rPr>
              <w:t>Haga clic y arrastre el filtro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07df0925-5e57-4e4e-899a-0e331786ca25</w:t>
            </w:r>
          </w:p>
        </w:tc>
        <w:tc>
          <w:tcPr>
            <w:tcW w:w="7407" w:type="dxa"/>
            <w:shd w:val="clear" w:color="auto" w:fill="F2F2F2" w:themeFill="background1" w:themeFillShade="F2"/>
          </w:tcPr>
          <w:p w:rsidR="00000000" w:rsidRDefault="00D62CF0">
            <w:pPr>
              <w:rPr>
                <w:noProof/>
              </w:rPr>
            </w:pPr>
            <w:r>
              <w:rPr>
                <w:noProof/>
              </w:rPr>
              <w:t>Enter the name of your form.</w:t>
            </w:r>
          </w:p>
        </w:tc>
        <w:tc>
          <w:tcPr>
            <w:tcW w:w="7407" w:type="dxa"/>
          </w:tcPr>
          <w:p w:rsidR="00000000" w:rsidRDefault="00D62CF0">
            <w:pPr>
              <w:rPr>
                <w:lang w:val="es-ES_tradnl"/>
              </w:rPr>
            </w:pPr>
            <w:r>
              <w:rPr>
                <w:lang w:val="es-ES_tradnl"/>
              </w:rPr>
              <w:t>Ingrese el nombre de su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D62CF0">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D62CF0">
            <w:pPr>
              <w:rPr>
                <w:lang w:val="es-ES_tradnl"/>
              </w:rPr>
            </w:pPr>
            <w:r>
              <w:rPr>
                <w:lang w:val="es-ES_tradnl"/>
              </w:rPr>
              <w:t>Tambi</w:t>
            </w:r>
            <w:r>
              <w:rPr>
                <w:lang w:val="es-ES_tradnl"/>
              </w:rPr>
              <w:t>é</w:t>
            </w:r>
            <w:r>
              <w:rPr>
                <w:lang w:val="es-ES_tradnl"/>
              </w:rPr>
              <w:t xml:space="preserve">n puede hacer clic en el </w:t>
            </w:r>
            <w:r>
              <w:rPr>
                <w:rStyle w:val="mqInternal"/>
                <w:noProof/>
                <w:lang w:val="es-ES_tradnl"/>
              </w:rPr>
              <w:t>[1}</w:t>
            </w:r>
            <w:r>
              <w:rPr>
                <w:lang w:val="es-ES_tradnl"/>
              </w:rPr>
              <w:t>+</w:t>
            </w:r>
            <w:r>
              <w:rPr>
                <w:rStyle w:val="mqInternal"/>
                <w:noProof/>
                <w:lang w:val="es-ES_tradnl"/>
              </w:rPr>
              <w:t>{2]</w:t>
            </w:r>
            <w:r>
              <w:rPr>
                <w:lang w:val="es-ES_tradnl"/>
              </w:rPr>
              <w:t xml:space="preserve"> para buscar su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Dirige</w:t>
            </w:r>
            <w:r>
              <w:rPr>
                <w:rStyle w:val="mqInternal"/>
                <w:noProof/>
                <w:lang w:val="es-ES_tradnl"/>
              </w:rPr>
              <w:t>{2]</w:t>
            </w:r>
            <w:r>
              <w:rPr>
                <w:lang w:val="es-ES_tradnl"/>
              </w:rPr>
              <w:t xml:space="preserve"> en la parte superior de la p</w:t>
            </w:r>
            <w:r>
              <w:rPr>
                <w:lang w:val="es-ES_tradnl"/>
              </w:rPr>
              <w:t>á</w:t>
            </w:r>
            <w:r>
              <w:rPr>
                <w:lang w:val="es-ES_tradnl"/>
              </w:rPr>
              <w:t>gina para ver los datos de clientes potenciales filtrados.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a90f855d-c057-445e-a479-92a5e18ef042</w:t>
            </w:r>
          </w:p>
        </w:tc>
        <w:tc>
          <w:tcPr>
            <w:tcW w:w="7407" w:type="dxa"/>
            <w:shd w:val="clear" w:color="auto" w:fill="F2F2F2" w:themeFill="background1" w:themeFillShade="F2"/>
          </w:tcPr>
          <w:p w:rsidR="00000000" w:rsidRDefault="00D62CF0">
            <w:pPr>
              <w:rPr>
                <w:noProof/>
              </w:rPr>
            </w:pPr>
            <w:r>
              <w:rPr>
                <w:noProof/>
              </w:rPr>
              <w:t>lead form data</w:t>
            </w:r>
          </w:p>
        </w:tc>
        <w:tc>
          <w:tcPr>
            <w:tcW w:w="7407" w:type="dxa"/>
          </w:tcPr>
          <w:p w:rsidR="00000000" w:rsidRDefault="00D62CF0">
            <w:pPr>
              <w:rPr>
                <w:lang w:val="es-ES_tradnl"/>
              </w:rPr>
            </w:pPr>
            <w:r>
              <w:rPr>
                <w:lang w:val="es-ES_tradnl"/>
              </w:rPr>
              <w:t>datos del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D62CF0">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D62CF0">
            <w:pPr>
              <w:rPr>
                <w:lang w:val="es-ES_tradnl"/>
              </w:rPr>
            </w:pPr>
            <w:r>
              <w:rPr>
                <w:lang w:val="es-ES_tradnl"/>
              </w:rPr>
              <w:t xml:space="preserve">Haga clic en un </w:t>
            </w:r>
            <w:r>
              <w:rPr>
                <w:rStyle w:val="mqInternal"/>
                <w:noProof/>
                <w:lang w:val="es-ES_tradnl"/>
              </w:rPr>
              <w:t>[1}</w:t>
            </w:r>
            <w:r>
              <w:rPr>
                <w:lang w:val="es-ES_tradnl"/>
              </w:rPr>
              <w:t xml:space="preserve"> Identificaci</w:t>
            </w:r>
            <w:r>
              <w:rPr>
                <w:lang w:val="es-ES_tradnl"/>
              </w:rPr>
              <w:t>ó</w:t>
            </w:r>
            <w:r>
              <w:rPr>
                <w:lang w:val="es-ES_tradnl"/>
              </w:rPr>
              <w:t>n</w:t>
            </w:r>
            <w:r>
              <w:rPr>
                <w:rStyle w:val="mqInternal"/>
                <w:noProof/>
                <w:lang w:val="es-ES_tradnl"/>
              </w:rPr>
              <w:t>{2]</w:t>
            </w:r>
            <w:r>
              <w:rPr>
                <w:lang w:val="es-ES_tradnl"/>
              </w:rPr>
              <w:t xml:space="preserve"> para abrir el detalle de plomo.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03a0a106-19f0-4596-8c40-d96fdaee44fb</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Registro de actividades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D62CF0">
            <w:pPr>
              <w:rPr>
                <w:noProof/>
              </w:rPr>
            </w:pPr>
            <w:r>
              <w:rPr>
                <w:noProof/>
              </w:rPr>
              <w:t>Confirm tha</w:t>
            </w:r>
            <w:r>
              <w:rPr>
                <w:noProof/>
              </w:rPr>
              <w:t>t the form was filled out.</w:t>
            </w:r>
          </w:p>
        </w:tc>
        <w:tc>
          <w:tcPr>
            <w:tcW w:w="7407" w:type="dxa"/>
          </w:tcPr>
          <w:p w:rsidR="00000000" w:rsidRDefault="00D62CF0">
            <w:pPr>
              <w:rPr>
                <w:lang w:val="es-ES_tradnl"/>
              </w:rPr>
            </w:pPr>
            <w:r>
              <w:rPr>
                <w:lang w:val="es-ES_tradnl"/>
              </w:rPr>
              <w:t>Confirme que el formulario se complet</w:t>
            </w:r>
            <w:r>
              <w:rPr>
                <w:lang w:val="es-ES_tradnl"/>
              </w:rPr>
              <w:t>ó</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d7f05872-a2d4-4fb6-aadc-42ca46547e85</w:t>
            </w:r>
          </w:p>
        </w:tc>
        <w:tc>
          <w:tcPr>
            <w:tcW w:w="7407" w:type="dxa"/>
            <w:shd w:val="clear" w:color="auto" w:fill="F2F2F2" w:themeFill="background1" w:themeFillShade="F2"/>
          </w:tcPr>
          <w:p w:rsidR="00000000" w:rsidRDefault="00D62CF0">
            <w:pPr>
              <w:rPr>
                <w:noProof/>
              </w:rPr>
            </w:pPr>
            <w:r>
              <w:rPr>
                <w:noProof/>
              </w:rPr>
              <w:t>lead form data</w:t>
            </w:r>
          </w:p>
        </w:tc>
        <w:tc>
          <w:tcPr>
            <w:tcW w:w="7407" w:type="dxa"/>
          </w:tcPr>
          <w:p w:rsidR="00000000" w:rsidRDefault="00D62CF0">
            <w:pPr>
              <w:rPr>
                <w:lang w:val="es-ES_tradnl"/>
              </w:rPr>
            </w:pPr>
            <w:r>
              <w:rPr>
                <w:lang w:val="es-ES_tradnl"/>
              </w:rPr>
              <w:t>datos del formulario de cliente potencial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0f92219b-90e2-4aad-98eb-2873c6958e14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D62CF0">
            <w:pPr>
              <w:rPr>
                <w:noProof/>
              </w:rPr>
            </w:pPr>
            <w:r>
              <w:rPr>
                <w:noProof/>
              </w:rPr>
              <w:t>Marketo Integrations parent:</w:t>
            </w:r>
          </w:p>
        </w:tc>
        <w:tc>
          <w:tcPr>
            <w:tcW w:w="7407" w:type="dxa"/>
          </w:tcPr>
          <w:p w:rsidR="00000000" w:rsidRDefault="00D62CF0">
            <w:pPr>
              <w:rPr>
                <w:lang w:val="es-ES_tradnl"/>
              </w:rPr>
            </w:pPr>
            <w:r>
              <w:rPr>
                <w:lang w:val="es-ES_tradnl"/>
              </w:rPr>
              <w:t>Padre de Marketo Integrations: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D62CF0">
            <w:pPr>
              <w:rPr>
                <w:noProof/>
              </w:rPr>
            </w:pPr>
            <w:r>
              <w:rPr>
                <w:noProof/>
              </w:rPr>
              <w:t>Integrations grandparent:</w:t>
            </w:r>
          </w:p>
        </w:tc>
        <w:tc>
          <w:tcPr>
            <w:tcW w:w="7407" w:type="dxa"/>
          </w:tcPr>
          <w:p w:rsidR="00000000" w:rsidRDefault="00D62CF0">
            <w:pPr>
              <w:rPr>
                <w:lang w:val="es-ES_tradnl"/>
              </w:rPr>
            </w:pPr>
            <w:r>
              <w:rPr>
                <w:lang w:val="es-ES_tradnl"/>
              </w:rPr>
              <w:t>Integraciones abuelo: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D62CF0">
            <w:pPr>
              <w:rPr>
                <w:noProof/>
              </w:rPr>
            </w:pPr>
            <w:r>
              <w:rPr>
                <w:noProof/>
              </w:rPr>
              <w:t>Marketo Integrations</w:t>
            </w:r>
          </w:p>
        </w:tc>
        <w:tc>
          <w:tcPr>
            <w:tcW w:w="7407" w:type="dxa"/>
          </w:tcPr>
          <w:p w:rsidR="00000000" w:rsidRDefault="00D62CF0">
            <w:pPr>
              <w:rPr>
                <w:lang w:val="es-ES_tradnl"/>
              </w:rPr>
            </w:pPr>
            <w:r>
              <w:rPr>
                <w:lang w:val="es-ES_tradnl"/>
              </w:rPr>
              <w:t>Integraciones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D62CF0">
            <w:pPr>
              <w:rPr>
                <w:noProof/>
              </w:rPr>
            </w:pPr>
            <w:r>
              <w:rPr>
                <w:noProof/>
              </w:rPr>
              <w:t>Learn how to integrate Brightcove Audience with Marketo.</w:t>
            </w:r>
          </w:p>
        </w:tc>
        <w:tc>
          <w:tcPr>
            <w:tcW w:w="7407" w:type="dxa"/>
          </w:tcPr>
          <w:p w:rsidR="00000000" w:rsidRDefault="00D62CF0">
            <w:pPr>
              <w:rPr>
                <w:lang w:val="es-ES_tradnl"/>
              </w:rPr>
            </w:pPr>
            <w:r>
              <w:rPr>
                <w:lang w:val="es-ES_tradnl"/>
              </w:rPr>
              <w:t>Aprenda a integrar Brightcove Audience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Integrando Video Cloud con Marketo usando Munchkin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Marketo mediante las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w:t>
            </w:r>
            <w:r>
              <w:rPr>
                <w:lang w:val="es-ES_tradnl"/>
              </w:rPr>
              <w:t>nciales personalizados para Marketo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3ca1b74a-cf64-4a72-8431-74860480eb95</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Marketo REST</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integrating-video-cloud-marketo-using-munchkin.html</w:t>
            </w:r>
          </w:p>
          <w:p w:rsidR="00000000" w:rsidRDefault="00D62CF0">
            <w:pPr>
              <w:jc w:val="center"/>
              <w:rPr>
                <w:b/>
                <w:noProof/>
              </w:rPr>
            </w:pPr>
            <w:r>
              <w:rPr>
                <w:b/>
                <w:noProof/>
              </w:rPr>
              <w:t>MQ971010 eda08242-1239-4</w:t>
            </w:r>
            <w:r>
              <w:rPr>
                <w:b/>
                <w:noProof/>
              </w:rPr>
              <w:t>66e-8c28-589ae9c1bf7b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D62CF0">
            <w:pPr>
              <w:rPr>
                <w:noProof/>
              </w:rPr>
            </w:pPr>
            <w:r>
              <w:rPr>
                <w:noProof/>
              </w:rPr>
              <w:t>Integrating Video Cloud with Marketo using Munchkin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Marketo utilizando el padre de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D62CF0">
            <w:pPr>
              <w:rPr>
                <w:noProof/>
              </w:rPr>
            </w:pPr>
            <w:r>
              <w:rPr>
                <w:noProof/>
              </w:rPr>
              <w:t>Marketo grandparent:</w:t>
            </w:r>
          </w:p>
        </w:tc>
        <w:tc>
          <w:tcPr>
            <w:tcW w:w="7407" w:type="dxa"/>
          </w:tcPr>
          <w:p w:rsidR="00000000" w:rsidRDefault="00D62CF0">
            <w:pPr>
              <w:rPr>
                <w:lang w:val="es-ES_tradnl"/>
              </w:rPr>
            </w:pPr>
            <w:r>
              <w:rPr>
                <w:lang w:val="es-ES_tradnl"/>
              </w:rPr>
              <w:t>Abuelo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D62CF0">
            <w:pPr>
              <w:rPr>
                <w:noProof/>
              </w:rPr>
            </w:pPr>
            <w:r>
              <w:rPr>
                <w:noProof/>
              </w:rPr>
              <w:t>Integrating Video Cloud with Marketo using Munchkin</w:t>
            </w:r>
          </w:p>
        </w:tc>
        <w:tc>
          <w:tcPr>
            <w:tcW w:w="7407" w:type="dxa"/>
          </w:tcPr>
          <w:p w:rsidR="00000000" w:rsidRDefault="00D62CF0">
            <w:pPr>
              <w:rPr>
                <w:lang w:val="es-ES_tradnl"/>
              </w:rPr>
            </w:pPr>
            <w:r>
              <w:rPr>
                <w:lang w:val="es-ES_tradnl"/>
              </w:rPr>
              <w:t>Integrando Video Cloud con Marketo usando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Marke</w:t>
            </w:r>
            <w:r>
              <w:rPr>
                <w:noProof/>
              </w:rPr>
              <w:t>to Munchkin.</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Audiencia para usar con 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D62CF0">
            <w:pPr>
              <w:rPr>
                <w:noProof/>
              </w:rPr>
            </w:pPr>
            <w:r>
              <w:rPr>
                <w:noProof/>
              </w:rPr>
              <w:t>The Audience module allows Video Cloud to synchronize viewing data from Brightcove Players to Marketo.</w:t>
            </w:r>
          </w:p>
        </w:tc>
        <w:tc>
          <w:tcPr>
            <w:tcW w:w="7407" w:type="dxa"/>
          </w:tcPr>
          <w:p w:rsidR="00000000" w:rsidRDefault="00D62CF0">
            <w:pPr>
              <w:rPr>
                <w:lang w:val="es-ES_tradnl"/>
              </w:rPr>
            </w:pPr>
            <w:r>
              <w:rPr>
                <w:lang w:val="es-ES_tradnl"/>
              </w:rPr>
              <w:t>El m</w:t>
            </w:r>
            <w:r>
              <w:rPr>
                <w:lang w:val="es-ES_tradnl"/>
              </w:rPr>
              <w:t>ó</w:t>
            </w:r>
            <w:r>
              <w:rPr>
                <w:lang w:val="es-ES_tradnl"/>
              </w:rPr>
              <w:t>dulo Aud</w:t>
            </w:r>
            <w:r>
              <w:rPr>
                <w:lang w:val="es-ES_tradnl"/>
              </w:rPr>
              <w:t>ience permite que Video Cloud sincronice los datos de visualizaci</w:t>
            </w:r>
            <w:r>
              <w:rPr>
                <w:lang w:val="es-ES_tradnl"/>
              </w:rPr>
              <w:t>ó</w:t>
            </w:r>
            <w:r>
              <w:rPr>
                <w:lang w:val="es-ES_tradnl"/>
              </w:rPr>
              <w:t>n de Brightcove Players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D62CF0">
            <w:pPr>
              <w:rPr>
                <w:noProof/>
              </w:rPr>
            </w:pPr>
            <w:r>
              <w:rPr>
                <w:noProof/>
              </w:rPr>
              <w:t>Once in Marketo, this data can be used for segmentation, campaign logic, reports, lead scoring, and personalizin</w:t>
            </w:r>
            <w:r>
              <w:rPr>
                <w:noProof/>
              </w:rPr>
              <w:t>g communications.</w:t>
            </w:r>
          </w:p>
        </w:tc>
        <w:tc>
          <w:tcPr>
            <w:tcW w:w="7407" w:type="dxa"/>
          </w:tcPr>
          <w:p w:rsidR="00000000" w:rsidRDefault="00D62CF0">
            <w:pPr>
              <w:rPr>
                <w:lang w:val="es-ES_tradnl"/>
              </w:rPr>
            </w:pPr>
            <w:r>
              <w:rPr>
                <w:lang w:val="es-ES_tradnl"/>
              </w:rPr>
              <w:t>Una vez en Marketo, estos datos se pueden utilizar para la segmentaci</w:t>
            </w:r>
            <w:r>
              <w:rPr>
                <w:lang w:val="es-ES_tradnl"/>
              </w:rPr>
              <w:t>ó</w:t>
            </w:r>
            <w:r>
              <w:rPr>
                <w:lang w:val="es-ES_tradnl"/>
              </w:rPr>
              <w:t>n, la l</w:t>
            </w:r>
            <w:r>
              <w:rPr>
                <w:lang w:val="es-ES_tradnl"/>
              </w:rPr>
              <w:t>ó</w:t>
            </w:r>
            <w:r>
              <w:rPr>
                <w:lang w:val="es-ES_tradnl"/>
              </w:rPr>
              <w:t>gica de la campa</w:t>
            </w:r>
            <w:r>
              <w:rPr>
                <w:lang w:val="es-ES_tradnl"/>
              </w:rPr>
              <w:t>ñ</w:t>
            </w:r>
            <w:r>
              <w:rPr>
                <w:lang w:val="es-ES_tradnl"/>
              </w:rPr>
              <w:t>a, los informes, la puntuaci</w:t>
            </w:r>
            <w:r>
              <w:rPr>
                <w:lang w:val="es-ES_tradnl"/>
              </w:rPr>
              <w:t>ó</w:t>
            </w:r>
            <w:r>
              <w:rPr>
                <w:lang w:val="es-ES_tradnl"/>
              </w:rPr>
              <w:t>n de clientes potenciales y la personalizaci</w:t>
            </w:r>
            <w:r>
              <w:rPr>
                <w:lang w:val="es-ES_tradnl"/>
              </w:rPr>
              <w:t>ó</w:t>
            </w:r>
            <w:r>
              <w:rPr>
                <w:lang w:val="es-ES_tradnl"/>
              </w:rPr>
              <w:t>n de las comunicaciones.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94e44fe2-1114-4c2f-a1bb-0f205c25da54</w:t>
            </w:r>
          </w:p>
        </w:tc>
        <w:tc>
          <w:tcPr>
            <w:tcW w:w="7407" w:type="dxa"/>
            <w:shd w:val="clear" w:color="auto" w:fill="F2F2F2" w:themeFill="background1" w:themeFillShade="F2"/>
          </w:tcPr>
          <w:p w:rsidR="00000000" w:rsidRDefault="00D62CF0">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el m</w:t>
            </w:r>
            <w:r>
              <w:rPr>
                <w:lang w:val="es-ES_tradnl"/>
              </w:rPr>
              <w:t>ó</w:t>
            </w:r>
            <w:r>
              <w:rPr>
                <w:lang w:val="es-ES_tradnl"/>
              </w:rPr>
              <w:t xml:space="preserve">dulo Audience para su uso con Marketo </w:t>
            </w:r>
            <w:r>
              <w:rPr>
                <w:lang w:val="es-ES_tradnl"/>
              </w:rPr>
              <w:t xml:space="preserve">utilizando las API REST, consulte </w:t>
            </w:r>
            <w:r>
              <w:rPr>
                <w:rStyle w:val="mqInternal"/>
                <w:noProof/>
                <w:lang w:val="es-ES_tradnl"/>
              </w:rPr>
              <w:t>[1}</w:t>
            </w:r>
            <w:r>
              <w:rPr>
                <w:lang w:val="es-ES_tradnl"/>
              </w:rPr>
              <w:t>Integraci</w:t>
            </w:r>
            <w:r>
              <w:rPr>
                <w:lang w:val="es-ES_tradnl"/>
              </w:rPr>
              <w:t>ó</w:t>
            </w:r>
            <w:r>
              <w:rPr>
                <w:lang w:val="es-ES_tradnl"/>
              </w:rPr>
              <w:t>n de Video Cloud con Marketo mediante las 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D62CF0">
            <w:pPr>
              <w:rPr>
                <w:noProof/>
              </w:rPr>
            </w:pPr>
            <w:r>
              <w:rPr>
                <w:noProof/>
              </w:rPr>
              <w:t>The Audience module integration with Marketo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w:t>
            </w:r>
            <w:r>
              <w:rPr>
                <w:lang w:val="es-ES_tradnl"/>
              </w:rPr>
              <w:t xml:space="preserve"> con Marketo consta de dos 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Marketo</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enviar datos de seguimiento desde Video Cloud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D62CF0">
            <w:pPr>
              <w:rPr>
                <w:noProof/>
              </w:rPr>
            </w:pPr>
            <w:r>
              <w:rPr>
                <w:noProof/>
              </w:rPr>
              <w:t>Requ</w:t>
            </w:r>
            <w:r>
              <w:rPr>
                <w:noProof/>
              </w:rPr>
              <w:t>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D62CF0">
            <w:pPr>
              <w:rPr>
                <w:noProof/>
              </w:rPr>
            </w:pPr>
            <w:r>
              <w:rPr>
                <w:noProof/>
              </w:rPr>
              <w:t>To use the Audience module with Marketo, you must:</w:t>
            </w:r>
          </w:p>
        </w:tc>
        <w:tc>
          <w:tcPr>
            <w:tcW w:w="7407" w:type="dxa"/>
          </w:tcPr>
          <w:p w:rsidR="00000000" w:rsidRDefault="00D62CF0">
            <w:pPr>
              <w:rPr>
                <w:lang w:val="es-ES_tradnl"/>
              </w:rPr>
            </w:pPr>
            <w:r>
              <w:rPr>
                <w:lang w:val="es-ES_tradnl"/>
              </w:rPr>
              <w:t>Para utilizar el m</w:t>
            </w:r>
            <w:r>
              <w:rPr>
                <w:lang w:val="es-ES_tradnl"/>
              </w:rPr>
              <w:t>ó</w:t>
            </w:r>
            <w:r>
              <w:rPr>
                <w:lang w:val="es-ES_tradnl"/>
              </w:rPr>
              <w:t>dulo Audiencia con Marketo,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D62CF0">
            <w:pPr>
              <w:rPr>
                <w:noProof/>
              </w:rPr>
            </w:pPr>
            <w:r>
              <w:rPr>
                <w:noProof/>
              </w:rPr>
              <w:t xml:space="preserve">Have </w:t>
            </w:r>
            <w:r>
              <w:rPr>
                <w:noProof/>
              </w:rPr>
              <w:t xml:space="preserve">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 users with the Munchkin User role should be able to access these values</w:t>
            </w:r>
          </w:p>
        </w:tc>
        <w:tc>
          <w:tcPr>
            <w:tcW w:w="7407" w:type="dxa"/>
          </w:tcPr>
          <w:p w:rsidR="00000000" w:rsidRDefault="00D62CF0">
            <w:pPr>
              <w:rPr>
                <w:lang w:val="es-ES_tradnl"/>
              </w:rPr>
            </w:pPr>
            <w:r>
              <w:rPr>
                <w:lang w:val="es-ES_tradnl"/>
              </w:rPr>
              <w:t>Tenga una cuenta de Marketo con la API de Mun</w:t>
            </w:r>
            <w:r>
              <w:rPr>
                <w:lang w:val="es-ES_tradnl"/>
              </w:rPr>
              <w:t>chkin habilitada; necesitar</w:t>
            </w:r>
            <w:r>
              <w:rPr>
                <w:lang w:val="es-ES_tradnl"/>
              </w:rPr>
              <w:t>á</w:t>
            </w:r>
            <w:r>
              <w:rPr>
                <w:lang w:val="es-ES_tradnl"/>
              </w:rPr>
              <w:t xml:space="preserve"> su ID de cuenta de Munchkin (consulte </w:t>
            </w:r>
            <w:r>
              <w:rPr>
                <w:rStyle w:val="mqInternal"/>
                <w:noProof/>
                <w:lang w:val="es-ES_tradnl"/>
              </w:rPr>
              <w:t>[1}</w:t>
            </w:r>
            <w:r>
              <w:rPr>
                <w:lang w:val="es-ES_tradnl"/>
              </w:rPr>
              <w:t>Accediendo al Marketo munchkin</w:t>
            </w:r>
            <w:r>
              <w:rPr>
                <w:rStyle w:val="mqInternal"/>
                <w:noProof/>
                <w:lang w:val="es-ES_tradnl"/>
              </w:rPr>
              <w:t>{2]</w:t>
            </w:r>
            <w:r>
              <w:rPr>
                <w:lang w:val="es-ES_tradnl"/>
              </w:rPr>
              <w:t xml:space="preserve"> debajo); los usuarios con el rol de usuario de Munchkin deber</w:t>
            </w:r>
            <w:r>
              <w:rPr>
                <w:lang w:val="es-ES_tradnl"/>
              </w:rPr>
              <w:t>í</w:t>
            </w:r>
            <w:r>
              <w:rPr>
                <w:lang w:val="es-ES_tradnl"/>
              </w:rPr>
              <w:t>an poder acceder a estos valores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c172d5de-1d09-4e1f-bb40-e3d69e638623</w:t>
            </w:r>
          </w:p>
        </w:tc>
        <w:tc>
          <w:tcPr>
            <w:tcW w:w="7407" w:type="dxa"/>
            <w:shd w:val="clear" w:color="auto" w:fill="F2F2F2" w:themeFill="background1" w:themeFillShade="F2"/>
          </w:tcPr>
          <w:p w:rsidR="00000000" w:rsidRDefault="00D62CF0">
            <w:pPr>
              <w:rPr>
                <w:noProof/>
              </w:rPr>
            </w:pPr>
            <w:r>
              <w:rPr>
                <w:noProof/>
              </w:rPr>
              <w:t>Have a Professi</w:t>
            </w:r>
            <w:r>
              <w:rPr>
                <w:noProof/>
              </w:rPr>
              <w:t>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w:t>
            </w:r>
            <w:r>
              <w:rPr>
                <w:noProof/>
              </w:rPr>
              <w:t xml:space="preserve"> that appears when you open the Audience </w:t>
            </w:r>
            <w:r>
              <w:rPr>
                <w:noProof/>
              </w:rPr>
              <w:lastRenderedPageBreak/>
              <w:t>module</w:t>
            </w:r>
          </w:p>
        </w:tc>
        <w:tc>
          <w:tcPr>
            <w:tcW w:w="7407" w:type="dxa"/>
          </w:tcPr>
          <w:p w:rsidR="00000000" w:rsidRDefault="00D62CF0">
            <w:pPr>
              <w:rPr>
                <w:lang w:val="es-ES_tradnl"/>
              </w:rPr>
            </w:pPr>
            <w:r>
              <w:rPr>
                <w:lang w:val="es-ES_tradnl"/>
              </w:rPr>
              <w:lastRenderedPageBreak/>
              <w:t>Habilite el m</w:t>
            </w:r>
            <w:r>
              <w:rPr>
                <w:lang w:val="es-ES_tradnl"/>
              </w:rPr>
              <w:t>ó</w:t>
            </w:r>
            <w:r>
              <w:rPr>
                <w:lang w:val="es-ES_tradnl"/>
              </w:rPr>
              <w:t>dulo Audiencia para su cuenta enviando la informaci</w:t>
            </w:r>
            <w:r>
              <w:rPr>
                <w:lang w:val="es-ES_tradnl"/>
              </w:rPr>
              <w:t>ó</w:t>
            </w:r>
            <w:r>
              <w:rPr>
                <w:lang w:val="es-ES_tradnl"/>
              </w:rPr>
              <w:t>n requerida en la pantalla de presentaci</w:t>
            </w:r>
            <w:r>
              <w:rPr>
                <w:lang w:val="es-ES_tradnl"/>
              </w:rPr>
              <w:t>ó</w:t>
            </w:r>
            <w:r>
              <w:rPr>
                <w:lang w:val="es-ES_tradnl"/>
              </w:rPr>
              <w:t>n inicial que aparece cuando abre el m</w:t>
            </w:r>
            <w:r>
              <w:rPr>
                <w:lang w:val="es-ES_tradnl"/>
              </w:rPr>
              <w:t>ó</w:t>
            </w:r>
            <w:r>
              <w:rPr>
                <w:lang w:val="es-ES_tradnl"/>
              </w:rPr>
              <w:t xml:space="preserve">dulo </w:t>
            </w:r>
            <w:r>
              <w:rPr>
                <w:lang w:val="es-ES_tradnl"/>
              </w:rPr>
              <w:lastRenderedPageBreak/>
              <w:t>Audiencia.</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D62CF0">
            <w:pPr>
              <w:rPr>
                <w:noProof/>
              </w:rPr>
            </w:pPr>
            <w:r>
              <w:rPr>
                <w:noProof/>
              </w:rPr>
              <w:t>Clic</w:t>
            </w:r>
            <w:r>
              <w:rPr>
                <w:noProof/>
              </w:rPr>
              <w:t>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D62CF0">
            <w:pPr>
              <w:rPr>
                <w:noProof/>
              </w:rPr>
            </w:pPr>
            <w:r>
              <w:rPr>
                <w:noProof/>
              </w:rPr>
              <w:t xml:space="preserve">Use the Advanced Embed (in-page) publishing code when publishing your player; Standard Embed (iframe) publishing code will not work as the plugin will be running inside of an iframe and therefore will be unable to access any parent page URL parameters and </w:t>
            </w:r>
            <w:r>
              <w:rPr>
                <w:noProof/>
              </w:rPr>
              <w:t>may not get the correct cookies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w:t>
            </w:r>
            <w:r>
              <w:rPr>
                <w:lang w:val="es-ES_tradnl"/>
              </w:rPr>
              <w:t xml:space="preserve"> lo tanto, no podr</w:t>
            </w:r>
            <w:r>
              <w:rPr>
                <w:lang w:val="es-ES_tradnl"/>
              </w:rPr>
              <w:t>á</w:t>
            </w:r>
            <w:r>
              <w:rPr>
                <w:lang w:val="es-ES_tradnl"/>
              </w:rPr>
              <w:t xml:space="preserve"> acceder 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0dc3adb5-9e20-4221-9273-59a69609528b</w:t>
            </w:r>
          </w:p>
        </w:tc>
        <w:tc>
          <w:tcPr>
            <w:tcW w:w="7407" w:type="dxa"/>
            <w:shd w:val="clear" w:color="auto" w:fill="F2F2F2" w:themeFill="background1" w:themeFillShade="F2"/>
          </w:tcPr>
          <w:p w:rsidR="00000000" w:rsidRDefault="00D62CF0">
            <w:pPr>
              <w:rPr>
                <w:noProof/>
              </w:rPr>
            </w:pPr>
            <w:r>
              <w:rPr>
                <w:noProof/>
              </w:rPr>
              <w:t>Features</w:t>
            </w:r>
          </w:p>
        </w:tc>
        <w:tc>
          <w:tcPr>
            <w:tcW w:w="7407" w:type="dxa"/>
          </w:tcPr>
          <w:p w:rsidR="00000000" w:rsidRDefault="00D62CF0">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D62CF0">
            <w:pPr>
              <w:rPr>
                <w:noProof/>
              </w:rPr>
            </w:pPr>
            <w:r>
              <w:rPr>
                <w:noProof/>
              </w:rPr>
              <w:t>Some of the key fea</w:t>
            </w:r>
            <w:r>
              <w:rPr>
                <w:noProof/>
              </w:rPr>
              <w:t>tures of the Video Cloud - Marketo integration are:</w:t>
            </w:r>
          </w:p>
        </w:tc>
        <w:tc>
          <w:tcPr>
            <w:tcW w:w="7407" w:type="dxa"/>
          </w:tcPr>
          <w:p w:rsidR="00000000" w:rsidRDefault="00D62CF0">
            <w:pPr>
              <w:rPr>
                <w:lang w:val="es-ES_tradnl"/>
              </w:rPr>
            </w:pPr>
            <w:r>
              <w:rPr>
                <w:lang w:val="es-ES_tradnl"/>
              </w:rPr>
              <w:t>Algunas de las caracter</w:t>
            </w:r>
            <w:r>
              <w:rPr>
                <w:lang w:val="es-ES_tradnl"/>
              </w:rPr>
              <w:t>í</w:t>
            </w:r>
            <w:r>
              <w:rPr>
                <w:lang w:val="es-ES_tradnl"/>
              </w:rPr>
              <w:t>sticas clave de la integraci</w:t>
            </w:r>
            <w:r>
              <w:rPr>
                <w:lang w:val="es-ES_tradnl"/>
              </w:rPr>
              <w:t>ó</w:t>
            </w:r>
            <w:r>
              <w:rPr>
                <w:lang w:val="es-ES_tradnl"/>
              </w:rPr>
              <w:t>n de Video Cloud - Marketo 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forms</w:t>
            </w:r>
            <w:r>
              <w:rPr>
                <w:rStyle w:val="mqInternal"/>
                <w:noProof/>
              </w:rPr>
              <w:t>{2]</w:t>
            </w:r>
            <w:r>
              <w:rPr>
                <w:noProof/>
              </w:rPr>
              <w:t xml:space="preserve"> - Create Marketo forms that will appear automatically as vie</w:t>
            </w:r>
            <w:r>
              <w:rPr>
                <w:noProof/>
              </w:rPr>
              <w:t>wers watch videos.</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Cree formularios de Marketo que aparecer</w:t>
            </w:r>
            <w:r>
              <w:rPr>
                <w:lang w:val="es-ES_tradnl"/>
              </w:rPr>
              <w:t>á</w:t>
            </w:r>
            <w:r>
              <w:rPr>
                <w:lang w:val="es-ES_tradnl"/>
              </w:rPr>
              <w:t>n autom</w:t>
            </w:r>
            <w:r>
              <w:rPr>
                <w:lang w:val="es-ES_tradnl"/>
              </w:rPr>
              <w:t>á</w:t>
            </w:r>
            <w:r>
              <w:rPr>
                <w:lang w:val="es-ES_tradnl"/>
              </w:rPr>
              <w:t>ticamente cuando los espectadores vean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 xml:space="preserve">Creating Custom Lead Forms for </w:t>
            </w:r>
            <w:r>
              <w:rPr>
                <w:noProof/>
              </w:rPr>
              <w:t>Marketo</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Marketo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visit.</w:t>
            </w:r>
          </w:p>
        </w:tc>
        <w:tc>
          <w:tcPr>
            <w:tcW w:w="7407" w:type="dxa"/>
          </w:tcPr>
          <w:p w:rsidR="00000000" w:rsidRDefault="00D62CF0">
            <w:pPr>
              <w:rPr>
                <w:lang w:val="es-ES_tradnl"/>
              </w:rPr>
            </w:pPr>
            <w:r>
              <w:rPr>
                <w:rStyle w:val="mqInternal"/>
                <w:noProof/>
                <w:lang w:val="es-ES_tradnl"/>
              </w:rPr>
              <w:t>[1}</w:t>
            </w:r>
            <w:r>
              <w:rPr>
                <w:lang w:val="es-ES_tradnl"/>
              </w:rPr>
              <w:t>Formato de datos</w:t>
            </w:r>
            <w:r>
              <w:rPr>
                <w:rStyle w:val="mqInternal"/>
                <w:noProof/>
                <w:lang w:val="es-ES_tradnl"/>
              </w:rPr>
              <w:t>{2]</w:t>
            </w:r>
            <w:r>
              <w:rPr>
                <w:lang w:val="es-ES_tradnl"/>
              </w:rPr>
              <w:t xml:space="preserve"> - Los datos de visualizaci</w:t>
            </w:r>
            <w:r>
              <w:rPr>
                <w:lang w:val="es-ES_tradnl"/>
              </w:rPr>
              <w:t>ó</w:t>
            </w:r>
            <w:r>
              <w:rPr>
                <w:lang w:val="es-ES_tradnl"/>
              </w:rPr>
              <w:t>n de la nube de video se env</w:t>
            </w:r>
            <w:r>
              <w:rPr>
                <w:lang w:val="es-ES_tradnl"/>
              </w:rPr>
              <w:t>í</w:t>
            </w:r>
            <w:r>
              <w:rPr>
                <w:lang w:val="es-ES_tradnl"/>
              </w:rPr>
              <w:t>an a Marketo como una vista de p</w:t>
            </w:r>
            <w:r>
              <w:rPr>
                <w:lang w:val="es-ES_tradnl"/>
              </w:rPr>
              <w:t>á</w:t>
            </w:r>
            <w:r>
              <w:rPr>
                <w:lang w:val="es-ES_tradnl"/>
              </w:rPr>
              <w:t>gina o una visita virtual a la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2b0afc00-1e</w:t>
            </w:r>
            <w:r>
              <w:rPr>
                <w:noProof/>
                <w:sz w:val="2"/>
              </w:rPr>
              <w:t>cf-4638-932b-94259eb45662</w:t>
            </w:r>
          </w:p>
        </w:tc>
        <w:tc>
          <w:tcPr>
            <w:tcW w:w="7407" w:type="dxa"/>
            <w:shd w:val="clear" w:color="auto" w:fill="F2F2F2" w:themeFill="background1" w:themeFillShade="F2"/>
          </w:tcPr>
          <w:p w:rsidR="00000000" w:rsidRDefault="00D62CF0">
            <w:pPr>
              <w:rPr>
                <w:noProof/>
              </w:rPr>
            </w:pPr>
            <w:r>
              <w:rPr>
                <w:noProof/>
              </w:rPr>
              <w:t>The web page visit event contains query parameters that indicate the viewer's level of engagement.</w:t>
            </w:r>
          </w:p>
        </w:tc>
        <w:tc>
          <w:tcPr>
            <w:tcW w:w="7407" w:type="dxa"/>
          </w:tcPr>
          <w:p w:rsidR="00000000" w:rsidRDefault="00D62CF0">
            <w:pPr>
              <w:rPr>
                <w:lang w:val="es-ES_tradnl"/>
              </w:rPr>
            </w:pPr>
            <w:r>
              <w:rPr>
                <w:lang w:val="es-ES_tradnl"/>
              </w:rPr>
              <w:t>El evento de visita a la p</w:t>
            </w:r>
            <w:r>
              <w:rPr>
                <w:lang w:val="es-ES_tradnl"/>
              </w:rPr>
              <w:t>á</w:t>
            </w:r>
            <w:r>
              <w:rPr>
                <w:lang w:val="es-ES_tradnl"/>
              </w:rPr>
              <w:t>gina web contiene par</w:t>
            </w:r>
            <w:r>
              <w:rPr>
                <w:lang w:val="es-ES_tradnl"/>
              </w:rPr>
              <w:t>á</w:t>
            </w:r>
            <w:r>
              <w:rPr>
                <w:lang w:val="es-ES_tradnl"/>
              </w:rPr>
              <w:t>metros de consulta que indican el nivel de participaci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9c00</w:t>
            </w:r>
            <w:r>
              <w:rPr>
                <w:noProof/>
                <w:sz w:val="2"/>
              </w:rPr>
              <w:t>2d7b-cd19-4441-b65f-7b48c44b06b7</w:t>
            </w:r>
          </w:p>
        </w:tc>
        <w:tc>
          <w:tcPr>
            <w:tcW w:w="7407" w:type="dxa"/>
            <w:shd w:val="clear" w:color="auto" w:fill="F2F2F2" w:themeFill="background1" w:themeFillShade="F2"/>
          </w:tcPr>
          <w:p w:rsidR="00000000" w:rsidRDefault="00D62CF0">
            <w:pPr>
              <w:rPr>
                <w:noProof/>
              </w:rPr>
            </w:pPr>
            <w:r>
              <w:rPr>
                <w:noProof/>
              </w:rPr>
              <w:t>The data that is replicated to Marketo is as follows:</w:t>
            </w:r>
          </w:p>
        </w:tc>
        <w:tc>
          <w:tcPr>
            <w:tcW w:w="7407" w:type="dxa"/>
          </w:tcPr>
          <w:p w:rsidR="00000000" w:rsidRDefault="00D62CF0">
            <w:pPr>
              <w:rPr>
                <w:lang w:val="es-ES_tradnl"/>
              </w:rPr>
            </w:pPr>
            <w:r>
              <w:rPr>
                <w:lang w:val="es-ES_tradnl"/>
              </w:rPr>
              <w:t>Los datos que se replican en Marketo son los siguientes: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3d6227a6-8668-4cc6-8055-83fea1413ed3</w:t>
            </w:r>
          </w:p>
        </w:tc>
        <w:tc>
          <w:tcPr>
            <w:tcW w:w="7407" w:type="dxa"/>
            <w:shd w:val="clear" w:color="auto" w:fill="F2F2F2" w:themeFill="background1" w:themeFillShade="F2"/>
          </w:tcPr>
          <w:p w:rsidR="00000000" w:rsidRDefault="00D62CF0">
            <w:pPr>
              <w:rPr>
                <w:noProof/>
              </w:rPr>
            </w:pPr>
            <w:r>
              <w:rPr>
                <w:noProof/>
              </w:rPr>
              <w:t>Video Name</w:t>
            </w:r>
          </w:p>
        </w:tc>
        <w:tc>
          <w:tcPr>
            <w:tcW w:w="7407" w:type="dxa"/>
          </w:tcPr>
          <w:p w:rsidR="00000000" w:rsidRDefault="00D62CF0">
            <w:pPr>
              <w:rPr>
                <w:lang w:val="es-ES_tradnl"/>
              </w:rPr>
            </w:pPr>
            <w:r>
              <w:rPr>
                <w:lang w:val="es-ES_tradnl"/>
              </w:rPr>
              <w:t>Nombre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D62CF0">
            <w:pPr>
              <w:rPr>
                <w:noProof/>
              </w:rPr>
            </w:pPr>
            <w:r>
              <w:rPr>
                <w:noProof/>
              </w:rPr>
              <w:t>Video ID</w:t>
            </w:r>
          </w:p>
        </w:tc>
        <w:tc>
          <w:tcPr>
            <w:tcW w:w="7407" w:type="dxa"/>
          </w:tcPr>
          <w:p w:rsidR="00000000" w:rsidRDefault="00D62CF0">
            <w:pPr>
              <w:rPr>
                <w:lang w:val="es-ES_tradnl"/>
              </w:rPr>
            </w:pPr>
            <w:r>
              <w:rPr>
                <w:lang w:val="es-ES_tradnl"/>
              </w:rPr>
              <w:t>ID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14089a2f-6309-454a-b29f-e7de515cde3b</w:t>
            </w:r>
          </w:p>
        </w:tc>
        <w:tc>
          <w:tcPr>
            <w:tcW w:w="7407" w:type="dxa"/>
            <w:shd w:val="clear" w:color="auto" w:fill="F2F2F2" w:themeFill="background1" w:themeFillShade="F2"/>
          </w:tcPr>
          <w:p w:rsidR="00000000" w:rsidRDefault="00D62CF0">
            <w:pPr>
              <w:rPr>
                <w:noProof/>
              </w:rPr>
            </w:pPr>
            <w:r>
              <w:rPr>
                <w:noProof/>
              </w:rPr>
              <w:t>Account ID (Video Cloud)</w:t>
            </w:r>
          </w:p>
        </w:tc>
        <w:tc>
          <w:tcPr>
            <w:tcW w:w="7407" w:type="dxa"/>
          </w:tcPr>
          <w:p w:rsidR="00000000" w:rsidRDefault="00D62CF0">
            <w:pPr>
              <w:rPr>
                <w:lang w:val="es-ES_tradnl"/>
              </w:rPr>
            </w:pPr>
            <w:r>
              <w:rPr>
                <w:lang w:val="es-ES_tradnl"/>
              </w:rPr>
              <w:t>ID de cuenta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D62CF0">
            <w:pPr>
              <w:rPr>
                <w:noProof/>
              </w:rPr>
            </w:pPr>
            <w:r>
              <w:rPr>
                <w:noProof/>
              </w:rPr>
              <w:t>Page URL (URL of the referring page)</w:t>
            </w:r>
          </w:p>
        </w:tc>
        <w:tc>
          <w:tcPr>
            <w:tcW w:w="7407" w:type="dxa"/>
          </w:tcPr>
          <w:p w:rsidR="00000000" w:rsidRDefault="00D62CF0">
            <w:pPr>
              <w:rPr>
                <w:lang w:val="es-ES_tradnl"/>
              </w:rPr>
            </w:pPr>
            <w:r>
              <w:rPr>
                <w:lang w:val="es-ES_tradnl"/>
              </w:rPr>
              <w:t>URL de la p</w:t>
            </w:r>
            <w:r>
              <w:rPr>
                <w:lang w:val="es-ES_tradnl"/>
              </w:rPr>
              <w:t>á</w:t>
            </w:r>
            <w:r>
              <w:rPr>
                <w:lang w:val="es-ES_tradnl"/>
              </w:rPr>
              <w:t>gina (URL de la p</w:t>
            </w:r>
            <w:r>
              <w:rPr>
                <w:lang w:val="es-ES_tradnl"/>
              </w:rPr>
              <w:t>á</w:t>
            </w:r>
            <w:r>
              <w:rPr>
                <w:lang w:val="es-ES_tradnl"/>
              </w:rPr>
              <w:t>gina de referencia)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D62CF0">
            <w:pPr>
              <w:rPr>
                <w:noProof/>
              </w:rPr>
            </w:pPr>
            <w:r>
              <w:rPr>
                <w:noProof/>
              </w:rPr>
              <w:t>Player ID (Video Cloud player)</w:t>
            </w:r>
          </w:p>
        </w:tc>
        <w:tc>
          <w:tcPr>
            <w:tcW w:w="7407" w:type="dxa"/>
          </w:tcPr>
          <w:p w:rsidR="00000000" w:rsidRDefault="00D62CF0">
            <w:pPr>
              <w:rPr>
                <w:lang w:val="es-ES_tradnl"/>
              </w:rPr>
            </w:pPr>
            <w:r>
              <w:rPr>
                <w:lang w:val="es-ES_tradnl"/>
              </w:rPr>
              <w:t>ID de jugador (reproductor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D62CF0">
            <w:pPr>
              <w:rPr>
                <w:noProof/>
              </w:rPr>
            </w:pPr>
            <w:r>
              <w:rPr>
                <w:noProof/>
              </w:rPr>
              <w:t>% Watched (25%, 50%, 75%, 95%)</w:t>
            </w:r>
          </w:p>
        </w:tc>
        <w:tc>
          <w:tcPr>
            <w:tcW w:w="7407" w:type="dxa"/>
          </w:tcPr>
          <w:p w:rsidR="00000000" w:rsidRDefault="00D62CF0">
            <w:pPr>
              <w:rPr>
                <w:lang w:val="es-ES_tradnl"/>
              </w:rPr>
            </w:pPr>
            <w:r>
              <w:rPr>
                <w:lang w:val="es-ES_tradnl"/>
              </w:rPr>
              <w:t>% Visualizado (25%, 50%, 75%, 95%)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ca386031-5b05-4721-84fc-799d1697</w:t>
            </w:r>
            <w:r>
              <w:rPr>
                <w:noProof/>
                <w:sz w:val="2"/>
              </w:rPr>
              <w:t>418b</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transfer</w:t>
            </w:r>
            <w:r>
              <w:rPr>
                <w:rStyle w:val="mqInternal"/>
                <w:noProof/>
              </w:rPr>
              <w:t>{2]</w:t>
            </w:r>
            <w:r>
              <w:rPr>
                <w:noProof/>
              </w:rPr>
              <w:t xml:space="preserve"> - Viewing data is sent immediately to Marketo when the Audience-enabled Brightcove player generates it, however, some reports in the Marketo platform may take some time to refresh.</w:t>
            </w:r>
          </w:p>
        </w:tc>
        <w:tc>
          <w:tcPr>
            <w:tcW w:w="7407" w:type="dxa"/>
          </w:tcPr>
          <w:p w:rsidR="00000000" w:rsidRDefault="00D62CF0">
            <w:pPr>
              <w:rPr>
                <w:lang w:val="es-ES_tradnl"/>
              </w:rPr>
            </w:pPr>
            <w:r>
              <w:rPr>
                <w:rStyle w:val="mqInternal"/>
                <w:noProof/>
                <w:lang w:val="es-ES_tradnl"/>
              </w:rPr>
              <w:t>[1}</w:t>
            </w:r>
            <w:r>
              <w:rPr>
                <w:lang w:val="es-ES_tradnl"/>
              </w:rPr>
              <w:t>Transferencia de datos</w:t>
            </w:r>
            <w:r>
              <w:rPr>
                <w:rStyle w:val="mqInternal"/>
                <w:noProof/>
                <w:lang w:val="es-ES_tradnl"/>
              </w:rPr>
              <w:t>{2]</w:t>
            </w:r>
            <w:r>
              <w:rPr>
                <w:lang w:val="es-ES_tradnl"/>
              </w:rPr>
              <w:t xml:space="preserve"> - Los datos de visualizaci</w:t>
            </w:r>
            <w:r>
              <w:rPr>
                <w:lang w:val="es-ES_tradnl"/>
              </w:rPr>
              <w:t>ó</w:t>
            </w:r>
            <w:r>
              <w:rPr>
                <w:lang w:val="es-ES_tradnl"/>
              </w:rPr>
              <w:t>n se env</w:t>
            </w:r>
            <w:r>
              <w:rPr>
                <w:lang w:val="es-ES_tradnl"/>
              </w:rPr>
              <w:t>í</w:t>
            </w:r>
            <w:r>
              <w:rPr>
                <w:lang w:val="es-ES_tradnl"/>
              </w:rPr>
              <w:t>an inmediatamente a Marketo cuando el reproductor Brightcove habilitado para Audiencia los genera; sin embargo, algunos informes de la plataforma Marketo pueden tardar un tiempo en actualizarse.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D62CF0">
            <w:pPr>
              <w:rPr>
                <w:noProof/>
              </w:rPr>
            </w:pPr>
            <w:r>
              <w:rPr>
                <w:noProof/>
              </w:rPr>
              <w:t>The Marketo Munchkin integration does not send viewing data to Audience.</w:t>
            </w:r>
          </w:p>
        </w:tc>
        <w:tc>
          <w:tcPr>
            <w:tcW w:w="7407" w:type="dxa"/>
          </w:tcPr>
          <w:p w:rsidR="00000000" w:rsidRDefault="00D62CF0">
            <w:pPr>
              <w:rPr>
                <w:lang w:val="es-ES_tradnl"/>
              </w:rPr>
            </w:pPr>
            <w:r>
              <w:rPr>
                <w:lang w:val="es-ES_tradnl"/>
              </w:rPr>
              <w:t>La integraci</w:t>
            </w:r>
            <w:r>
              <w:rPr>
                <w:lang w:val="es-ES_tradnl"/>
              </w:rPr>
              <w:t>ó</w:t>
            </w:r>
            <w:r>
              <w:rPr>
                <w:lang w:val="es-ES_tradnl"/>
              </w:rPr>
              <w:t>n de Marketo Munchkin no env</w:t>
            </w:r>
            <w:r>
              <w:rPr>
                <w:lang w:val="es-ES_tradnl"/>
              </w:rPr>
              <w:t>í</w:t>
            </w:r>
            <w:r>
              <w:rPr>
                <w:lang w:val="es-ES_tradnl"/>
              </w:rPr>
              <w:t>a datos de visualizaci</w:t>
            </w:r>
            <w:r>
              <w:rPr>
                <w:lang w:val="es-ES_tradnl"/>
              </w:rPr>
              <w:t>ó</w:t>
            </w:r>
            <w:r>
              <w:rPr>
                <w:lang w:val="es-ES_tradnl"/>
              </w:rPr>
              <w:t>n a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D62CF0">
            <w:pPr>
              <w:rPr>
                <w:noProof/>
              </w:rPr>
            </w:pPr>
            <w:r>
              <w:rPr>
                <w:noProof/>
              </w:rPr>
              <w:t xml:space="preserve">The viewing data is sent </w:t>
            </w:r>
            <w:r>
              <w:rPr>
                <w:noProof/>
              </w:rPr>
              <w:t>directly to Marketo client-side in the browser.</w:t>
            </w:r>
          </w:p>
        </w:tc>
        <w:tc>
          <w:tcPr>
            <w:tcW w:w="7407" w:type="dxa"/>
          </w:tcPr>
          <w:p w:rsidR="00000000" w:rsidRDefault="00D62CF0">
            <w:pPr>
              <w:rPr>
                <w:lang w:val="es-ES_tradnl"/>
              </w:rPr>
            </w:pPr>
            <w:r>
              <w:rPr>
                <w:lang w:val="es-ES_tradnl"/>
              </w:rPr>
              <w:t>Los datos de visualizaci</w:t>
            </w:r>
            <w:r>
              <w:rPr>
                <w:lang w:val="es-ES_tradnl"/>
              </w:rPr>
              <w:t>ó</w:t>
            </w:r>
            <w:r>
              <w:rPr>
                <w:lang w:val="es-ES_tradnl"/>
              </w:rPr>
              <w:t>n se env</w:t>
            </w:r>
            <w:r>
              <w:rPr>
                <w:lang w:val="es-ES_tradnl"/>
              </w:rPr>
              <w:t>í</w:t>
            </w:r>
            <w:r>
              <w:rPr>
                <w:lang w:val="es-ES_tradnl"/>
              </w:rPr>
              <w:t>an directamente al lado del cliente de Marketo en 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retention</w:t>
            </w:r>
            <w:r>
              <w:rPr>
                <w:rStyle w:val="mqInternal"/>
                <w:noProof/>
              </w:rPr>
              <w:t>{2]</w:t>
            </w:r>
            <w:r>
              <w:rPr>
                <w:noProof/>
              </w:rPr>
              <w:t xml:space="preserve"> - Data collected can optionally be retained in </w:t>
            </w:r>
            <w:r>
              <w:rPr>
                <w:noProof/>
              </w:rPr>
              <w:t>Video Cloud for up to 6 months</w:t>
            </w:r>
          </w:p>
        </w:tc>
        <w:tc>
          <w:tcPr>
            <w:tcW w:w="7407" w:type="dxa"/>
          </w:tcPr>
          <w:p w:rsidR="00000000" w:rsidRDefault="00D62CF0">
            <w:pPr>
              <w:rPr>
                <w:lang w:val="es-ES_tradnl"/>
              </w:rPr>
            </w:pPr>
            <w:r>
              <w:rPr>
                <w:rStyle w:val="mqInternal"/>
                <w:noProof/>
                <w:lang w:val="es-ES_tradnl"/>
              </w:rPr>
              <w:t>[1}</w:t>
            </w:r>
            <w:r>
              <w:rPr>
                <w:lang w:val="es-ES_tradnl"/>
              </w:rPr>
              <w:t>Retenci</w:t>
            </w:r>
            <w:r>
              <w:rPr>
                <w:lang w:val="es-ES_tradnl"/>
              </w:rPr>
              <w:t>ó</w:t>
            </w:r>
            <w:r>
              <w:rPr>
                <w:lang w:val="es-ES_tradnl"/>
              </w:rPr>
              <w:t>n de datos</w:t>
            </w:r>
            <w:r>
              <w:rPr>
                <w:rStyle w:val="mqInternal"/>
                <w:noProof/>
                <w:lang w:val="es-ES_tradnl"/>
              </w:rPr>
              <w:t>{2]</w:t>
            </w:r>
            <w:r>
              <w:rPr>
                <w:lang w:val="es-ES_tradnl"/>
              </w:rPr>
              <w:t xml:space="preserve"> - Opcionalmente, los datos recopilados se pueden retener en Video Cloud hasta por 6 meses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e47ab7a2-9fb4-459f-9032-053b3f3f2265</w:t>
            </w:r>
          </w:p>
        </w:tc>
        <w:tc>
          <w:tcPr>
            <w:tcW w:w="7407" w:type="dxa"/>
            <w:shd w:val="clear" w:color="auto" w:fill="F2F2F2" w:themeFill="background1" w:themeFillShade="F2"/>
          </w:tcPr>
          <w:p w:rsidR="00000000" w:rsidRDefault="00D62CF0">
            <w:pPr>
              <w:rPr>
                <w:noProof/>
              </w:rPr>
            </w:pPr>
            <w:r>
              <w:rPr>
                <w:noProof/>
              </w:rPr>
              <w:t>Accessing the Marketo munchkin</w:t>
            </w:r>
          </w:p>
        </w:tc>
        <w:tc>
          <w:tcPr>
            <w:tcW w:w="7407" w:type="dxa"/>
          </w:tcPr>
          <w:p w:rsidR="00000000" w:rsidRDefault="00D62CF0">
            <w:pPr>
              <w:rPr>
                <w:lang w:val="es-ES_tradnl"/>
              </w:rPr>
            </w:pPr>
            <w:r>
              <w:rPr>
                <w:lang w:val="es-ES_tradnl"/>
              </w:rPr>
              <w:t>Accediendo al 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w:t>
            </w:r>
            <w:r>
              <w:rPr>
                <w:noProof/>
                <w:sz w:val="2"/>
              </w:rPr>
              <w:t>f36ee5e-b996-484d-8a2d-6a3b965db887</w:t>
            </w:r>
          </w:p>
        </w:tc>
        <w:tc>
          <w:tcPr>
            <w:tcW w:w="7407" w:type="dxa"/>
            <w:shd w:val="clear" w:color="auto" w:fill="F2F2F2" w:themeFill="background1" w:themeFillShade="F2"/>
          </w:tcPr>
          <w:p w:rsidR="00000000" w:rsidRDefault="00D62CF0">
            <w:pPr>
              <w:rPr>
                <w:noProof/>
              </w:rPr>
            </w:pPr>
            <w:r>
              <w:rPr>
                <w:noProof/>
              </w:rPr>
              <w:t>When configuring the integration with Video Cloud, you will be prompted for your Marketo munchkin.</w:t>
            </w:r>
          </w:p>
        </w:tc>
        <w:tc>
          <w:tcPr>
            <w:tcW w:w="7407" w:type="dxa"/>
          </w:tcPr>
          <w:p w:rsidR="00000000" w:rsidRDefault="00D62CF0">
            <w:pPr>
              <w:rPr>
                <w:lang w:val="es-ES_tradnl"/>
              </w:rPr>
            </w:pPr>
            <w:r>
              <w:rPr>
                <w:lang w:val="es-ES_tradnl"/>
              </w:rPr>
              <w:t>Al configurar la integraci</w:t>
            </w:r>
            <w:r>
              <w:rPr>
                <w:lang w:val="es-ES_tradnl"/>
              </w:rPr>
              <w:t>ó</w:t>
            </w:r>
            <w:r>
              <w:rPr>
                <w:lang w:val="es-ES_tradnl"/>
              </w:rPr>
              <w:t>n con Video Cloud, se le pedir</w:t>
            </w:r>
            <w:r>
              <w:rPr>
                <w:lang w:val="es-ES_tradnl"/>
              </w:rPr>
              <w:t>á</w:t>
            </w:r>
            <w:r>
              <w:rPr>
                <w:lang w:val="es-ES_tradnl"/>
              </w:rPr>
              <w:t xml:space="preserve"> su Marketo munchkin.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D62CF0">
            <w:pPr>
              <w:rPr>
                <w:noProof/>
              </w:rPr>
            </w:pPr>
            <w:r>
              <w:rPr>
                <w:noProof/>
              </w:rPr>
              <w:t>Follow the steps below to access this value.</w:t>
            </w:r>
          </w:p>
        </w:tc>
        <w:tc>
          <w:tcPr>
            <w:tcW w:w="7407" w:type="dxa"/>
          </w:tcPr>
          <w:p w:rsidR="00000000" w:rsidRDefault="00D62CF0">
            <w:pPr>
              <w:rPr>
                <w:lang w:val="es-ES_tradnl"/>
              </w:rPr>
            </w:pPr>
            <w:r>
              <w:rPr>
                <w:lang w:val="es-ES_tradnl"/>
              </w:rPr>
              <w:t>Siga los pasos a continuaci</w:t>
            </w:r>
            <w:r>
              <w:rPr>
                <w:lang w:val="es-ES_tradnl"/>
              </w:rPr>
              <w:t>ó</w:t>
            </w:r>
            <w:r>
              <w:rPr>
                <w:lang w:val="es-ES_tradnl"/>
              </w:rPr>
              <w:t>n para acceder a este 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D62CF0">
            <w:pPr>
              <w:rPr>
                <w:noProof/>
              </w:rPr>
            </w:pPr>
            <w:r>
              <w:rPr>
                <w:noProof/>
              </w:rPr>
              <w:t>Login to your Marketo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D62CF0">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D62CF0">
            <w:pPr>
              <w:rPr>
                <w:lang w:val="es-ES_tradnl"/>
              </w:rPr>
            </w:pPr>
            <w:r>
              <w:rPr>
                <w:lang w:val="es-ES_tradnl"/>
              </w:rPr>
              <w:t>En la barra de navegaci</w:t>
            </w:r>
            <w:r>
              <w:rPr>
                <w:lang w:val="es-ES_tradnl"/>
              </w:rPr>
              <w:t>ó</w:t>
            </w:r>
            <w:r>
              <w:rPr>
                <w:lang w:val="es-ES_tradnl"/>
              </w:rPr>
              <w:t xml:space="preserve">n de la izquierda, navegue hasta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Integraci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Munchkin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D62CF0">
            <w:pPr>
              <w:rPr>
                <w:noProof/>
              </w:rPr>
            </w:pPr>
            <w:r>
              <w:rPr>
                <w:noProof/>
              </w:rPr>
              <w:t>marketo account settings</w:t>
            </w:r>
          </w:p>
        </w:tc>
        <w:tc>
          <w:tcPr>
            <w:tcW w:w="7407" w:type="dxa"/>
          </w:tcPr>
          <w:p w:rsidR="00000000" w:rsidRDefault="00D62CF0">
            <w:pPr>
              <w:rPr>
                <w:lang w:val="es-ES_tradnl"/>
              </w:rPr>
            </w:pPr>
            <w:r>
              <w:rPr>
                <w:lang w:val="es-ES_tradnl"/>
              </w:rPr>
              <w:t>configuraci</w:t>
            </w:r>
            <w:r>
              <w:rPr>
                <w:lang w:val="es-ES_tradnl"/>
              </w:rPr>
              <w:t>ó</w:t>
            </w:r>
            <w:r>
              <w:rPr>
                <w:lang w:val="es-ES_tradnl"/>
              </w:rPr>
              <w:t>n de la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D62CF0">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D62CF0">
            <w:pPr>
              <w:rPr>
                <w:lang w:val="es-ES_tradnl"/>
              </w:rPr>
            </w:pPr>
            <w:r>
              <w:rPr>
                <w:lang w:val="es-ES_tradnl"/>
              </w:rPr>
              <w:t xml:space="preserve">Copia el </w:t>
            </w:r>
            <w:r>
              <w:rPr>
                <w:rStyle w:val="mqInternal"/>
                <w:noProof/>
                <w:lang w:val="es-ES_tradnl"/>
              </w:rPr>
              <w:t>[1}</w:t>
            </w:r>
            <w:r>
              <w:rPr>
                <w:lang w:val="es-ES_tradnl"/>
              </w:rPr>
              <w:t>ID de cuenta de Munchkin</w:t>
            </w:r>
            <w:r>
              <w:rPr>
                <w:rStyle w:val="mqInternal"/>
                <w:noProof/>
                <w:lang w:val="es-ES_tradnl"/>
              </w:rPr>
              <w:t>{2]</w:t>
            </w:r>
            <w:r>
              <w:rPr>
                <w:lang w:val="es-ES_tradnl"/>
              </w:rPr>
              <w:t xml:space="preserve"> y gu</w:t>
            </w:r>
            <w:r>
              <w:rPr>
                <w:lang w:val="es-ES_tradnl"/>
              </w:rPr>
              <w:t>á</w:t>
            </w:r>
            <w:r>
              <w:rPr>
                <w:lang w:val="es-ES_tradnl"/>
              </w:rPr>
              <w:t>rdelo en un lugar seguro.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D62CF0">
            <w:pPr>
              <w:rPr>
                <w:noProof/>
              </w:rPr>
            </w:pPr>
            <w:r>
              <w:rPr>
                <w:noProof/>
              </w:rPr>
              <w:t>It will be needed when configuring the Audience module.</w:t>
            </w:r>
          </w:p>
        </w:tc>
        <w:tc>
          <w:tcPr>
            <w:tcW w:w="7407" w:type="dxa"/>
          </w:tcPr>
          <w:p w:rsidR="00000000" w:rsidRDefault="00D62CF0">
            <w:pPr>
              <w:rPr>
                <w:lang w:val="es-ES_tradnl"/>
              </w:rPr>
            </w:pPr>
            <w:r>
              <w:rPr>
                <w:lang w:val="es-ES_tradnl"/>
              </w:rPr>
              <w:t>Ser</w:t>
            </w:r>
            <w:r>
              <w:rPr>
                <w:lang w:val="es-ES_tradnl"/>
              </w:rPr>
              <w:t>á</w:t>
            </w:r>
            <w:r>
              <w:rPr>
                <w:lang w:val="es-ES_tradnl"/>
              </w:rPr>
              <w:t xml:space="preserve"> necesario al configurar el m</w:t>
            </w:r>
            <w:r>
              <w:rPr>
                <w:lang w:val="es-ES_tradnl"/>
              </w:rPr>
              <w:t>ó</w:t>
            </w:r>
            <w:r>
              <w:rPr>
                <w:lang w:val="es-ES_tradnl"/>
              </w:rPr>
              <w:t>d</w:t>
            </w:r>
            <w:r>
              <w:rPr>
                <w:lang w:val="es-ES_tradnl"/>
              </w:rPr>
              <w:t>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D62CF0">
            <w:pPr>
              <w:rPr>
                <w:noProof/>
              </w:rPr>
            </w:pPr>
            <w:r>
              <w:rPr>
                <w:noProof/>
              </w:rPr>
              <w:t>marketo-account-id</w:t>
            </w:r>
          </w:p>
        </w:tc>
        <w:tc>
          <w:tcPr>
            <w:tcW w:w="7407" w:type="dxa"/>
          </w:tcPr>
          <w:p w:rsidR="00000000" w:rsidRDefault="00D62CF0">
            <w:pPr>
              <w:rPr>
                <w:lang w:val="es-ES_tradnl"/>
              </w:rPr>
            </w:pPr>
            <w:r>
              <w:rPr>
                <w:lang w:val="es-ES_tradnl"/>
              </w:rPr>
              <w:t>marketo-account-id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D62CF0">
            <w:pPr>
              <w:rPr>
                <w:noProof/>
              </w:rPr>
            </w:pPr>
            <w:r>
              <w:rPr>
                <w:noProof/>
              </w:rPr>
              <w:t xml:space="preserve">Follow these steps to setup </w:t>
            </w:r>
            <w:r>
              <w:rPr>
                <w:noProof/>
              </w:rPr>
              <w:t>the connection between Video Cloud and Marketo.</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1b31c38d-5464-4ee6-af73-f615034312b4</w:t>
            </w:r>
          </w:p>
        </w:tc>
        <w:tc>
          <w:tcPr>
            <w:tcW w:w="7407" w:type="dxa"/>
            <w:shd w:val="clear" w:color="auto" w:fill="F2F2F2" w:themeFill="background1" w:themeFillShade="F2"/>
          </w:tcPr>
          <w:p w:rsidR="00000000" w:rsidRDefault="00D62CF0">
            <w:pPr>
              <w:rPr>
                <w:noProof/>
              </w:rPr>
            </w:pPr>
            <w:r>
              <w:rPr>
                <w:noProof/>
              </w:rPr>
              <w:t>Establishing the connection between Video Cloud and Marketo</w:t>
            </w:r>
          </w:p>
        </w:tc>
        <w:tc>
          <w:tcPr>
            <w:tcW w:w="7407" w:type="dxa"/>
          </w:tcPr>
          <w:p w:rsidR="00000000" w:rsidRDefault="00D62CF0">
            <w:pPr>
              <w:rPr>
                <w:lang w:val="es-ES_tradnl"/>
              </w:rPr>
            </w:pPr>
            <w:r>
              <w:rPr>
                <w:lang w:val="es-ES_tradnl"/>
              </w:rPr>
              <w:t>Establecimiento de la conexi</w:t>
            </w:r>
            <w:r>
              <w:rPr>
                <w:lang w:val="es-ES_tradnl"/>
              </w:rPr>
              <w:t>ó</w:t>
            </w:r>
            <w:r>
              <w:rPr>
                <w:lang w:val="es-ES_tradnl"/>
              </w:rPr>
              <w:t>n entre Video Cloud y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e47525d5-4906-42f9-a851-91b74b630208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Marketo</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088cd022</w:t>
            </w:r>
            <w:r>
              <w:rPr>
                <w:noProof/>
                <w:sz w:val="2"/>
              </w:rPr>
              <w:t>-5e15-49d1-8885-a84b6317ea38</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809974b4-bdd8-4736-bc29-6d2ac84be74a</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14b7a947-ffc6-44d8-82a0-d8424ed149a6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Alto volumen (Munchkin)</w:t>
            </w:r>
            <w:r>
              <w:rPr>
                <w:rStyle w:val="mqInternal"/>
                <w:noProof/>
                <w:lang w:val="es-ES_tradnl"/>
              </w:rPr>
              <w:t>{2]</w:t>
            </w:r>
            <w:r>
              <w:rPr>
                <w:lang w:val="es-ES_tradnl"/>
              </w:rPr>
              <w:t xml:space="preserve">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D62CF0">
            <w:pPr>
              <w:rPr>
                <w:noProof/>
              </w:rPr>
            </w:pPr>
            <w:r>
              <w:rPr>
                <w:noProof/>
              </w:rPr>
              <w:t>marketo integration type</w:t>
            </w:r>
          </w:p>
        </w:tc>
        <w:tc>
          <w:tcPr>
            <w:tcW w:w="7407" w:type="dxa"/>
          </w:tcPr>
          <w:p w:rsidR="00000000" w:rsidRDefault="00D62CF0">
            <w:pPr>
              <w:rPr>
                <w:lang w:val="es-ES_tradnl"/>
              </w:rPr>
            </w:pPr>
            <w:r>
              <w:rPr>
                <w:lang w:val="es-ES_tradnl"/>
              </w:rPr>
              <w:t>tipo de integraci</w:t>
            </w:r>
            <w:r>
              <w:rPr>
                <w:lang w:val="es-ES_tradnl"/>
              </w:rPr>
              <w:t>ó</w:t>
            </w:r>
            <w:r>
              <w:rPr>
                <w:lang w:val="es-ES_tradnl"/>
              </w:rPr>
              <w:t>n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D62CF0">
            <w:pPr>
              <w:rPr>
                <w:noProof/>
              </w:rPr>
            </w:pPr>
            <w:r>
              <w:rPr>
                <w:noProof/>
              </w:rPr>
              <w:t xml:space="preserve">For information on using the REST integration, see </w:t>
            </w:r>
            <w:r>
              <w:rPr>
                <w:rStyle w:val="mqInternal"/>
                <w:noProof/>
              </w:rPr>
              <w:t>[1}</w:t>
            </w:r>
            <w:r>
              <w:rPr>
                <w:noProof/>
              </w:rPr>
              <w:t>Integrating V</w:t>
            </w:r>
            <w:r>
              <w:rPr>
                <w:noProof/>
              </w:rPr>
              <w:t>ideo Cloud with Marketo Using the REST APIs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el uso de la integraci</w:t>
            </w:r>
            <w:r>
              <w:rPr>
                <w:lang w:val="es-ES_tradnl"/>
              </w:rPr>
              <w:t>ó</w:t>
            </w:r>
            <w:r>
              <w:rPr>
                <w:lang w:val="es-ES_tradnl"/>
              </w:rPr>
              <w:t xml:space="preserve">n REST, consulte </w:t>
            </w:r>
            <w:r>
              <w:rPr>
                <w:rStyle w:val="mqInternal"/>
                <w:noProof/>
                <w:lang w:val="es-ES_tradnl"/>
              </w:rPr>
              <w:t>[1}</w:t>
            </w:r>
            <w:r>
              <w:rPr>
                <w:lang w:val="es-ES_tradnl"/>
              </w:rPr>
              <w:t>Integraci</w:t>
            </w:r>
            <w:r>
              <w:rPr>
                <w:lang w:val="es-ES_tradnl"/>
              </w:rPr>
              <w:t>ó</w:t>
            </w:r>
            <w:r>
              <w:rPr>
                <w:lang w:val="es-ES_tradnl"/>
              </w:rPr>
              <w:t>n de Video Cloud con Marketo mediante las API REST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empty</w:t>
            </w:r>
            <w:r>
              <w:rPr>
                <w:rStyle w:val="mqInternal"/>
                <w:noProof/>
              </w:rPr>
              <w:t>{2]</w:t>
            </w:r>
            <w:r>
              <w:rPr>
                <w:noProof/>
              </w:rPr>
              <w:t xml:space="preserve"> link </w:t>
            </w:r>
            <w:r>
              <w:rPr>
                <w:noProof/>
              </w:rPr>
              <w:t xml:space="preserve">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vac</w:t>
            </w:r>
            <w:r>
              <w:rPr>
                <w:lang w:val="es-ES_tradnl"/>
              </w:rPr>
              <w:t>í</w:t>
            </w:r>
            <w:r>
              <w:rPr>
                <w:lang w:val="es-ES_tradnl"/>
              </w:rPr>
              <w:t>o</w:t>
            </w:r>
            <w:r>
              <w:rPr>
                <w:rStyle w:val="mqInternal"/>
                <w:noProof/>
                <w:lang w:val="es-ES_tradnl"/>
              </w:rPr>
              <w:t>{2]</w:t>
            </w:r>
            <w:r>
              <w:rPr>
                <w:lang w:val="es-ES_tradnl"/>
              </w:rPr>
              <w:t xml:space="preserve"> enlace en el </w:t>
            </w:r>
            <w:r>
              <w:rPr>
                <w:rStyle w:val="mqInternal"/>
                <w:noProof/>
                <w:lang w:val="es-ES_tradnl"/>
              </w:rPr>
              <w:t>[1}</w:t>
            </w:r>
            <w:r>
              <w:rPr>
                <w:lang w:val="es-ES_tradnl"/>
              </w:rPr>
              <w:t>ID de cuenta de Marketo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D62CF0">
            <w:pPr>
              <w:rPr>
                <w:noProof/>
              </w:rPr>
            </w:pPr>
            <w:r>
              <w:rPr>
                <w:noProof/>
              </w:rPr>
              <w:t xml:space="preserve">Paste in your </w:t>
            </w:r>
            <w:r>
              <w:rPr>
                <w:rStyle w:val="mqInternal"/>
                <w:noProof/>
              </w:rPr>
              <w:t>[1}</w:t>
            </w:r>
            <w:r>
              <w:rPr>
                <w:noProof/>
              </w:rPr>
              <w:t>Munchkin Account ID</w:t>
            </w:r>
            <w:r>
              <w:rPr>
                <w:rStyle w:val="mqInternal"/>
                <w:noProof/>
              </w:rPr>
              <w:t>{2]</w:t>
            </w:r>
            <w:r>
              <w:rPr>
                <w:noProof/>
              </w:rPr>
              <w:t xml:space="preserve"> and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Pega tu </w:t>
            </w:r>
            <w:r>
              <w:rPr>
                <w:rStyle w:val="mqInternal"/>
                <w:noProof/>
                <w:lang w:val="es-ES_tradnl"/>
              </w:rPr>
              <w:t>[1}</w:t>
            </w:r>
            <w:r>
              <w:rPr>
                <w:lang w:val="es-ES_tradnl"/>
              </w:rPr>
              <w:t>ID de cuenta de Munchkin</w:t>
            </w:r>
            <w:r>
              <w:rPr>
                <w:rStyle w:val="mqInternal"/>
                <w:noProof/>
                <w:lang w:val="es-ES_tradnl"/>
              </w:rPr>
              <w:t>{2]</w:t>
            </w:r>
            <w:r>
              <w:rPr>
                <w:lang w:val="es-ES_tradnl"/>
              </w:rPr>
              <w:t xml:space="preserve"> y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D62CF0">
            <w:pPr>
              <w:rPr>
                <w:noProof/>
              </w:rPr>
            </w:pPr>
            <w:r>
              <w:rPr>
                <w:noProof/>
              </w:rPr>
              <w:t>Marketo splash screen</w:t>
            </w:r>
          </w:p>
        </w:tc>
        <w:tc>
          <w:tcPr>
            <w:tcW w:w="7407" w:type="dxa"/>
          </w:tcPr>
          <w:p w:rsidR="00000000" w:rsidRDefault="00D62CF0">
            <w:pPr>
              <w:rPr>
                <w:lang w:val="es-ES_tradnl"/>
              </w:rPr>
            </w:pPr>
            <w:r>
              <w:rPr>
                <w:lang w:val="es-ES_tradnl"/>
              </w:rPr>
              <w:t>Pantalla de presentaci</w:t>
            </w:r>
            <w:r>
              <w:rPr>
                <w:lang w:val="es-ES_tradnl"/>
              </w:rPr>
              <w:t>ó</w:t>
            </w:r>
            <w:r>
              <w:rPr>
                <w:lang w:val="es-ES_tradnl"/>
              </w:rPr>
              <w:t>n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D62CF0">
            <w:pPr>
              <w:rPr>
                <w:noProof/>
              </w:rPr>
            </w:pPr>
            <w:r>
              <w:rPr>
                <w:noProof/>
              </w:rPr>
              <w:t>The Video Cloud connection to Marketo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de Video Cloud a Marketo ya est</w:t>
            </w:r>
            <w:r>
              <w:rPr>
                <w:lang w:val="es-ES_tradnl"/>
              </w:rPr>
              <w:t>á</w:t>
            </w:r>
            <w:r>
              <w:rPr>
                <w:lang w:val="es-ES_tradnl"/>
              </w:rPr>
              <w:t xml:space="preserve"> configurada y lista para usarse.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5a05fba9-c2e8-4fc7-b5d4-541b24056899</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caa0c46</w:t>
            </w:r>
            <w:r>
              <w:rPr>
                <w:noProof/>
                <w:sz w:val="2"/>
              </w:rPr>
              <w:t>9-25d1-406f-95a2-fe7f130133c4</w:t>
            </w:r>
          </w:p>
        </w:tc>
        <w:tc>
          <w:tcPr>
            <w:tcW w:w="7407" w:type="dxa"/>
            <w:shd w:val="clear" w:color="auto" w:fill="F2F2F2" w:themeFill="background1" w:themeFillShade="F2"/>
          </w:tcPr>
          <w:p w:rsidR="00000000" w:rsidRDefault="00D62CF0">
            <w:pPr>
              <w:rPr>
                <w:noProof/>
              </w:rPr>
            </w:pPr>
            <w:r>
              <w:rPr>
                <w:noProof/>
              </w:rPr>
              <w:t>Once the Video Cloud to Marketo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de Video Cloud a Marketo,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5131d7de-f30c-42e6-be11-6d4df799c188</w:t>
            </w:r>
          </w:p>
        </w:tc>
        <w:tc>
          <w:tcPr>
            <w:tcW w:w="7407" w:type="dxa"/>
            <w:shd w:val="clear" w:color="auto" w:fill="F2F2F2" w:themeFill="background1" w:themeFillShade="F2"/>
          </w:tcPr>
          <w:p w:rsidR="00000000" w:rsidRDefault="00D62CF0">
            <w:pPr>
              <w:rPr>
                <w:noProof/>
              </w:rPr>
            </w:pPr>
            <w:r>
              <w:rPr>
                <w:noProof/>
              </w:rPr>
              <w:t>co</w:t>
            </w:r>
            <w:r>
              <w:rPr>
                <w:noProof/>
              </w:rPr>
              <w:t>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f7879419-0958-4593-9144-eb3d03596768</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n de video de Video Cloud se env</w:t>
            </w:r>
            <w:r>
              <w:rPr>
                <w:lang w:val="es-ES_tradnl"/>
              </w:rPr>
              <w:t>í</w:t>
            </w:r>
            <w:r>
              <w:rPr>
                <w:lang w:val="es-ES_tradnl"/>
              </w:rPr>
              <w:t>an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2ce96101-af89-42a9-b566-1ef40d4f8114</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rStyle w:val="mqInternal"/>
                <w:noProof/>
              </w:rPr>
              <w:t>]</w:t>
            </w:r>
            <w:r>
              <w:rPr>
                <w:noProof/>
              </w:rPr>
              <w:t xml:space="preserve"> - Data is collected and will be sent to Marketo</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w:t>
            </w:r>
            <w:r>
              <w:rPr>
                <w:lang w:val="es-ES_tradnl"/>
              </w:rPr>
              <w:t>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D62CF0">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Marketo,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24d931c9-7cae-4913-b146-52652ff0f5fa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w:t>
            </w:r>
            <w:r>
              <w:rPr>
                <w:lang w:val="es-ES_tradnl"/>
              </w:rPr>
              <w:lastRenderedPageBreak/>
              <w:t>adicionales.</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D62CF0">
            <w:pPr>
              <w:rPr>
                <w:noProof/>
              </w:rPr>
            </w:pPr>
            <w:r>
              <w:rPr>
                <w:noProof/>
              </w:rPr>
              <w:t>Video engagement data will only be sent to Marketo when you 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en el video solo se enviar</w:t>
            </w:r>
            <w:r>
              <w:rPr>
                <w:lang w:val="es-ES_tradnl"/>
              </w:rPr>
              <w:t>á</w:t>
            </w:r>
            <w:r>
              <w:rPr>
                <w:lang w:val="es-ES_tradnl"/>
              </w:rPr>
              <w:t>n a Marketo cuando est</w:t>
            </w:r>
            <w:r>
              <w:rPr>
                <w:lang w:val="es-ES_tradnl"/>
              </w:rPr>
              <w:t>é</w:t>
            </w:r>
            <w:r>
              <w:rPr>
                <w:lang w:val="es-ES_tradnl"/>
              </w:rPr>
              <w:t xml:space="preserve"> utilizando un reproductor de vide</w:t>
            </w:r>
            <w:r>
              <w:rPr>
                <w:lang w:val="es-ES_tradnl"/>
              </w:rPr>
              <w:t>o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un Brightcove Player habil</w:t>
            </w:r>
            <w:r>
              <w:rPr>
                <w:lang w:val="es-ES_tradnl"/>
              </w:rPr>
              <w:t xml:space="preserve">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D62CF0">
            <w:pPr>
              <w:rPr>
                <w:noProof/>
              </w:rPr>
            </w:pPr>
            <w:r>
              <w:rPr>
                <w:noProof/>
              </w:rPr>
              <w:t>Passing a 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 value to Marketo.</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la capacidad de pasar un valor de ID de seguimiento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D62CF0">
            <w:pPr>
              <w:rPr>
                <w:noProof/>
              </w:rPr>
            </w:pPr>
            <w:r>
              <w:rPr>
                <w:noProof/>
              </w:rPr>
              <w:t>The tracking ID might be used to track a ca</w:t>
            </w:r>
            <w:r>
              <w:rPr>
                <w:noProof/>
              </w:rPr>
              <w:t>mpaign ID for example.</w:t>
            </w:r>
          </w:p>
        </w:tc>
        <w:tc>
          <w:tcPr>
            <w:tcW w:w="7407" w:type="dxa"/>
          </w:tcPr>
          <w:p w:rsidR="00000000" w:rsidRDefault="00D62CF0">
            <w:pPr>
              <w:rPr>
                <w:lang w:val="es-ES_tradnl"/>
              </w:rPr>
            </w:pPr>
            <w:r>
              <w:rPr>
                <w:lang w:val="es-ES_tradnl"/>
              </w:rPr>
              <w:t>El ID de seguimiento se puede utilizar para realizar un seguimiento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w:t>
            </w:r>
            <w:r>
              <w:rPr>
                <w:noProof/>
              </w:rPr>
              <w:t>dded to the player embed code.</w:t>
            </w:r>
          </w:p>
        </w:tc>
        <w:tc>
          <w:tcPr>
            <w:tcW w:w="7407" w:type="dxa"/>
          </w:tcPr>
          <w:p w:rsidR="00000000" w:rsidRDefault="00D62CF0">
            <w:pPr>
              <w:rPr>
                <w:lang w:val="es-ES_tradnl"/>
              </w:rPr>
            </w:pPr>
            <w:r>
              <w:rPr>
                <w:lang w:val="es-ES_tradnl"/>
              </w:rPr>
              <w:t>El ID de seguimiento se puede agregar a la URL que muestra el reproductor habilitado para la audiencia o agregarse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15c07232-188a-4b8c-80e9-d19c42ead1fc</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ce942533-f23b-42ac-9ce7-ed48d44fe3cf</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808237a7-5ac7-4807-81d5-d01528213d5c</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D62CF0">
            <w:pPr>
              <w:rPr>
                <w:noProof/>
              </w:rPr>
            </w:pPr>
            <w:r>
              <w:rPr>
                <w:noProof/>
              </w:rPr>
              <w:t>&lt;video data-video-id="6033402539001"</w:t>
            </w:r>
          </w:p>
        </w:tc>
        <w:tc>
          <w:tcPr>
            <w:tcW w:w="7407" w:type="dxa"/>
          </w:tcPr>
          <w:p w:rsidR="00000000" w:rsidRDefault="00D62CF0">
            <w:pPr>
              <w:rPr>
                <w:lang w:val="es-ES_tradnl"/>
              </w:rPr>
            </w:pPr>
            <w:r>
              <w:rPr>
                <w:lang w:val="es-ES_tradnl"/>
              </w:rPr>
              <w:t>&lt;video da</w:t>
            </w:r>
            <w:r>
              <w:rPr>
                <w:lang w:val="es-ES_tradnl"/>
              </w:rPr>
              <w:t>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D62CF0">
            <w:pPr>
              <w:rPr>
                <w:noProof/>
              </w:rPr>
            </w:pPr>
            <w:r>
              <w:rPr>
                <w:noProof/>
              </w:rPr>
              <w:t>data-account="1486906377"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86f1a87d-0dbd-4863-9563-7eeab3935ef0</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controles&gt; &lt;/video&gt;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D62CF0">
            <w:pPr>
              <w:rPr>
                <w:noProof/>
              </w:rPr>
            </w:pPr>
            <w:r>
              <w:rPr>
                <w:noProof/>
              </w:rPr>
              <w:t>Audience will then pass the val</w:t>
            </w:r>
            <w:r>
              <w:rPr>
                <w:noProof/>
              </w:rPr>
              <w:t>ue along to Marketo as another field that is synced.</w:t>
            </w:r>
          </w:p>
        </w:tc>
        <w:tc>
          <w:tcPr>
            <w:tcW w:w="7407" w:type="dxa"/>
          </w:tcPr>
          <w:p w:rsidR="00000000" w:rsidRDefault="00D62CF0">
            <w:pPr>
              <w:rPr>
                <w:lang w:val="es-ES_tradnl"/>
              </w:rPr>
            </w:pPr>
            <w:r>
              <w:rPr>
                <w:lang w:val="es-ES_tradnl"/>
              </w:rPr>
              <w:t>A continuaci</w:t>
            </w:r>
            <w:r>
              <w:rPr>
                <w:lang w:val="es-ES_tradnl"/>
              </w:rPr>
              <w:t>ó</w:t>
            </w:r>
            <w:r>
              <w:rPr>
                <w:lang w:val="es-ES_tradnl"/>
              </w:rPr>
              <w:t>n, la audiencia pasar</w:t>
            </w:r>
            <w:r>
              <w:rPr>
                <w:lang w:val="es-ES_tradnl"/>
              </w:rPr>
              <w:t>á</w:t>
            </w:r>
            <w:r>
              <w:rPr>
                <w:lang w:val="es-ES_tradnl"/>
              </w:rPr>
              <w:t xml:space="preserve"> el valor a Marketo como otro campo sincronizado.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131cbd14-974d-4961-bc6e-8c79ed6f4d70</w:t>
            </w:r>
          </w:p>
        </w:tc>
        <w:tc>
          <w:tcPr>
            <w:tcW w:w="7407" w:type="dxa"/>
            <w:shd w:val="clear" w:color="auto" w:fill="F2F2F2" w:themeFill="background1" w:themeFillShade="F2"/>
          </w:tcPr>
          <w:p w:rsidR="00000000" w:rsidRDefault="00D62CF0">
            <w:pPr>
              <w:rPr>
                <w:noProof/>
              </w:rPr>
            </w:pPr>
            <w:r>
              <w:rPr>
                <w:noProof/>
              </w:rPr>
              <w:t>Audience-enabled players with a Marketo integration will refer to the Munchkin cookie (_mkto_trk) which is created in the user's browser.</w:t>
            </w:r>
          </w:p>
        </w:tc>
        <w:tc>
          <w:tcPr>
            <w:tcW w:w="7407" w:type="dxa"/>
          </w:tcPr>
          <w:p w:rsidR="00000000" w:rsidRDefault="00D62CF0">
            <w:pPr>
              <w:rPr>
                <w:lang w:val="es-ES_tradnl"/>
              </w:rPr>
            </w:pPr>
            <w:r>
              <w:rPr>
                <w:lang w:val="es-ES_tradnl"/>
              </w:rPr>
              <w:t>Los jugadores habilitados para la audiencia con una integraci</w:t>
            </w:r>
            <w:r>
              <w:rPr>
                <w:lang w:val="es-ES_tradnl"/>
              </w:rPr>
              <w:t>ó</w:t>
            </w:r>
            <w:r>
              <w:rPr>
                <w:lang w:val="es-ES_tradnl"/>
              </w:rPr>
              <w:t>n de Marketo se ref</w:t>
            </w:r>
            <w:r>
              <w:rPr>
                <w:lang w:val="es-ES_tradnl"/>
              </w:rPr>
              <w:t>erir</w:t>
            </w:r>
            <w:r>
              <w:rPr>
                <w:lang w:val="es-ES_tradnl"/>
              </w:rPr>
              <w:t>á</w:t>
            </w:r>
            <w:r>
              <w:rPr>
                <w:lang w:val="es-ES_tradnl"/>
              </w:rPr>
              <w:t>n a la cookie de Munchkin (_mkto_trk) que se crea en el navegador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4db97e62-1e53-4aa8-bed2-453fbe27a4b6</w:t>
            </w:r>
          </w:p>
        </w:tc>
        <w:tc>
          <w:tcPr>
            <w:tcW w:w="7407" w:type="dxa"/>
            <w:shd w:val="clear" w:color="auto" w:fill="F2F2F2" w:themeFill="background1" w:themeFillShade="F2"/>
          </w:tcPr>
          <w:p w:rsidR="00000000" w:rsidRDefault="00D62CF0">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D62CF0">
            <w:pPr>
              <w:rPr>
                <w:lang w:val="es-ES_tradnl"/>
              </w:rPr>
            </w:pPr>
            <w:r>
              <w:rPr>
                <w:lang w:val="es-ES_tradnl"/>
              </w:rPr>
              <w:t>Este valor se ca</w:t>
            </w:r>
            <w:r>
              <w:rPr>
                <w:lang w:val="es-ES_tradnl"/>
              </w:rPr>
              <w:t>ptura en los datos de visualizaci</w:t>
            </w:r>
            <w:r>
              <w:rPr>
                <w:lang w:val="es-ES_tradnl"/>
              </w:rPr>
              <w:t>ó</w:t>
            </w:r>
            <w:r>
              <w:rPr>
                <w:lang w:val="es-ES_tradnl"/>
              </w:rPr>
              <w:t>n del m</w:t>
            </w:r>
            <w:r>
              <w:rPr>
                <w:lang w:val="es-ES_tradnl"/>
              </w:rPr>
              <w:t>ó</w:t>
            </w:r>
            <w:r>
              <w:rPr>
                <w:lang w:val="es-ES_tradnl"/>
              </w:rPr>
              <w:t>dulo Audience y se utiliza para sincronizar los datos de visualizaci</w:t>
            </w:r>
            <w:r>
              <w:rPr>
                <w:lang w:val="es-ES_tradnl"/>
              </w:rPr>
              <w:t>ó</w:t>
            </w:r>
            <w:r>
              <w:rPr>
                <w:lang w:val="es-ES_tradnl"/>
              </w:rPr>
              <w:t>n con Marketo.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integrating-video-cloud-marketo-using-rest-apis.html</w:t>
            </w:r>
          </w:p>
          <w:p w:rsidR="00000000" w:rsidRDefault="00D62CF0">
            <w:pPr>
              <w:jc w:val="center"/>
              <w:rPr>
                <w:b/>
                <w:noProof/>
              </w:rPr>
            </w:pPr>
            <w:r>
              <w:rPr>
                <w:b/>
                <w:noProof/>
              </w:rPr>
              <w:t>MQ971010 16ae97da-4ee6-4042-ac6b-087f053e269c</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D62CF0">
            <w:pPr>
              <w:rPr>
                <w:noProof/>
              </w:rPr>
            </w:pPr>
            <w:r>
              <w:rPr>
                <w:noProof/>
              </w:rPr>
              <w:t>Integrating Video Cloud with Marketo Using the REST APIs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Marketo mediante la API de REST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eb22cc02-e0e</w:t>
            </w:r>
            <w:r>
              <w:rPr>
                <w:noProof/>
                <w:sz w:val="2"/>
              </w:rPr>
              <w:t>d-40f5-bec6-e2d5b4c881ec</w:t>
            </w:r>
          </w:p>
        </w:tc>
        <w:tc>
          <w:tcPr>
            <w:tcW w:w="7407" w:type="dxa"/>
            <w:shd w:val="clear" w:color="auto" w:fill="F2F2F2" w:themeFill="background1" w:themeFillShade="F2"/>
          </w:tcPr>
          <w:p w:rsidR="00000000" w:rsidRDefault="00D62CF0">
            <w:pPr>
              <w:rPr>
                <w:noProof/>
              </w:rPr>
            </w:pPr>
            <w:r>
              <w:rPr>
                <w:noProof/>
              </w:rPr>
              <w:t>Marketo grandparent:</w:t>
            </w:r>
          </w:p>
        </w:tc>
        <w:tc>
          <w:tcPr>
            <w:tcW w:w="7407" w:type="dxa"/>
          </w:tcPr>
          <w:p w:rsidR="00000000" w:rsidRDefault="00D62CF0">
            <w:pPr>
              <w:rPr>
                <w:lang w:val="es-ES_tradnl"/>
              </w:rPr>
            </w:pPr>
            <w:r>
              <w:rPr>
                <w:lang w:val="es-ES_tradnl"/>
              </w:rPr>
              <w:t>Abuelo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D62CF0">
            <w:pPr>
              <w:rPr>
                <w:noProof/>
              </w:rPr>
            </w:pPr>
            <w:r>
              <w:rPr>
                <w:noProof/>
              </w:rPr>
              <w:t>Integrating Video Cloud with Marketo Using the REST APIs</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Marketo mediante las API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Marketo using the REST APIs</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Audience para usar con</w:t>
            </w:r>
            <w:r>
              <w:rPr>
                <w:lang w:val="es-ES_tradnl"/>
              </w:rPr>
              <w:t xml:space="preserve"> Marketo usando las API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d9784690-9cc0-4e62-915f-7700c18b1cb6</w:t>
            </w:r>
          </w:p>
        </w:tc>
        <w:tc>
          <w:tcPr>
            <w:tcW w:w="7407" w:type="dxa"/>
            <w:shd w:val="clear" w:color="auto" w:fill="F2F2F2" w:themeFill="background1" w:themeFillShade="F2"/>
          </w:tcPr>
          <w:p w:rsidR="00000000" w:rsidRDefault="00D62CF0">
            <w:pPr>
              <w:rPr>
                <w:noProof/>
              </w:rPr>
            </w:pPr>
            <w:r>
              <w:rPr>
                <w:noProof/>
              </w:rPr>
              <w:t>The Audience module allows Video Cloud to synchronize viewing data from Brightcove Players to Marketo.</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que Video Cloud sincronice los datos de visualizaci</w:t>
            </w:r>
            <w:r>
              <w:rPr>
                <w:lang w:val="es-ES_tradnl"/>
              </w:rPr>
              <w:t>ó</w:t>
            </w:r>
            <w:r>
              <w:rPr>
                <w:lang w:val="es-ES_tradnl"/>
              </w:rPr>
              <w:t>n de</w:t>
            </w:r>
            <w:r>
              <w:rPr>
                <w:lang w:val="es-ES_tradnl"/>
              </w:rPr>
              <w:t xml:space="preserve"> Brightcove Players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D62CF0">
            <w:pPr>
              <w:rPr>
                <w:noProof/>
              </w:rPr>
            </w:pPr>
            <w:r>
              <w:rPr>
                <w:noProof/>
              </w:rPr>
              <w:t>Once in Marketo, this data can be used for segmentation, campaign logic, reports, lead scoring, and personalizing communications.</w:t>
            </w:r>
          </w:p>
        </w:tc>
        <w:tc>
          <w:tcPr>
            <w:tcW w:w="7407" w:type="dxa"/>
          </w:tcPr>
          <w:p w:rsidR="00000000" w:rsidRDefault="00D62CF0">
            <w:pPr>
              <w:rPr>
                <w:lang w:val="es-ES_tradnl"/>
              </w:rPr>
            </w:pPr>
            <w:r>
              <w:rPr>
                <w:lang w:val="es-ES_tradnl"/>
              </w:rPr>
              <w:t>Una vez en Marketo, estos datos se pueden utilizar p</w:t>
            </w:r>
            <w:r>
              <w:rPr>
                <w:lang w:val="es-ES_tradnl"/>
              </w:rPr>
              <w:t>ara la segmentaci</w:t>
            </w:r>
            <w:r>
              <w:rPr>
                <w:lang w:val="es-ES_tradnl"/>
              </w:rPr>
              <w:t>ó</w:t>
            </w:r>
            <w:r>
              <w:rPr>
                <w:lang w:val="es-ES_tradnl"/>
              </w:rPr>
              <w:t>n, la l</w:t>
            </w:r>
            <w:r>
              <w:rPr>
                <w:lang w:val="es-ES_tradnl"/>
              </w:rPr>
              <w:t>ó</w:t>
            </w:r>
            <w:r>
              <w:rPr>
                <w:lang w:val="es-ES_tradnl"/>
              </w:rPr>
              <w:t>gica de la campa</w:t>
            </w:r>
            <w:r>
              <w:rPr>
                <w:lang w:val="es-ES_tradnl"/>
              </w:rPr>
              <w:t>ñ</w:t>
            </w:r>
            <w:r>
              <w:rPr>
                <w:lang w:val="es-ES_tradnl"/>
              </w:rPr>
              <w:t>a, los informes, la puntuaci</w:t>
            </w:r>
            <w:r>
              <w:rPr>
                <w:lang w:val="es-ES_tradnl"/>
              </w:rPr>
              <w:t>ó</w:t>
            </w:r>
            <w:r>
              <w:rPr>
                <w:lang w:val="es-ES_tradnl"/>
              </w:rPr>
              <w:t>n de clientes potenciales y la personalizaci</w:t>
            </w:r>
            <w:r>
              <w:rPr>
                <w:lang w:val="es-ES_tradnl"/>
              </w:rPr>
              <w:t>ó</w:t>
            </w:r>
            <w:r>
              <w:rPr>
                <w:lang w:val="es-ES_tradnl"/>
              </w:rPr>
              <w:t>n de las comunicaciones.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41ddf20c-f69f-4a9b-a010-705bf5ae564a</w:t>
            </w:r>
          </w:p>
        </w:tc>
        <w:tc>
          <w:tcPr>
            <w:tcW w:w="7407" w:type="dxa"/>
            <w:shd w:val="clear" w:color="auto" w:fill="F2F2F2" w:themeFill="background1" w:themeFillShade="F2"/>
          </w:tcPr>
          <w:p w:rsidR="00000000" w:rsidRDefault="00D62CF0">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el m</w:t>
            </w:r>
            <w:r>
              <w:rPr>
                <w:lang w:val="es-ES_tradnl"/>
              </w:rPr>
              <w:t>ó</w:t>
            </w:r>
            <w:r>
              <w:rPr>
                <w:lang w:val="es-ES_tradnl"/>
              </w:rPr>
              <w:t>dulo Audience para su uso con Marketo uti</w:t>
            </w:r>
            <w:r>
              <w:rPr>
                <w:lang w:val="es-ES_tradnl"/>
              </w:rPr>
              <w:t xml:space="preserve">lizando el ID de Munchkin, consulte </w:t>
            </w:r>
            <w:r>
              <w:rPr>
                <w:rStyle w:val="mqInternal"/>
                <w:noProof/>
                <w:lang w:val="es-ES_tradnl"/>
              </w:rPr>
              <w:t>[1}</w:t>
            </w:r>
            <w:r>
              <w:rPr>
                <w:lang w:val="es-ES_tradnl"/>
              </w:rPr>
              <w:t>Integrando Video Cloud con Marketo usando Munchkin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D62CF0">
            <w:pPr>
              <w:rPr>
                <w:noProof/>
              </w:rPr>
            </w:pPr>
            <w:r>
              <w:rPr>
                <w:noProof/>
              </w:rPr>
              <w:t>The Audience module integration with Marketo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 con Mar</w:t>
            </w:r>
            <w:r>
              <w:rPr>
                <w:lang w:val="es-ES_tradnl"/>
              </w:rPr>
              <w:t>keto consta de dos 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6f20b764-fd81-42e6-ba03-31fc2b0c8682</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w:t>
            </w:r>
            <w:r>
              <w:rPr>
                <w:noProof/>
                <w:sz w:val="2"/>
              </w:rPr>
              <w:t>b8da626-8333-4b47-a5c1-c1dfd89b4f06</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Marketo</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enviar datos de seguimiento desde Video Cloud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db3e8f26-508d-43a4-9353-a68ff9f95b61</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D62CF0">
            <w:pPr>
              <w:rPr>
                <w:noProof/>
              </w:rPr>
            </w:pPr>
            <w:r>
              <w:rPr>
                <w:noProof/>
              </w:rPr>
              <w:t>To use the Audience module with the Marketo REST integration, you must:</w:t>
            </w:r>
          </w:p>
        </w:tc>
        <w:tc>
          <w:tcPr>
            <w:tcW w:w="7407" w:type="dxa"/>
          </w:tcPr>
          <w:p w:rsidR="00000000" w:rsidRDefault="00D62CF0">
            <w:pPr>
              <w:rPr>
                <w:lang w:val="es-ES_tradnl"/>
              </w:rPr>
            </w:pPr>
            <w:r>
              <w:rPr>
                <w:lang w:val="es-ES_tradnl"/>
              </w:rPr>
              <w:t>Para utilizar el m</w:t>
            </w:r>
            <w:r>
              <w:rPr>
                <w:lang w:val="es-ES_tradnl"/>
              </w:rPr>
              <w:t>ó</w:t>
            </w:r>
            <w:r>
              <w:rPr>
                <w:lang w:val="es-ES_tradnl"/>
              </w:rPr>
              <w:t>dulo Audience con la integraci</w:t>
            </w:r>
            <w:r>
              <w:rPr>
                <w:lang w:val="es-ES_tradnl"/>
              </w:rPr>
              <w:t>ó</w:t>
            </w:r>
            <w:r>
              <w:rPr>
                <w:lang w:val="es-ES_tradnl"/>
              </w:rPr>
              <w:t>n REST de Marketo,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D62CF0">
            <w:pPr>
              <w:rPr>
                <w:noProof/>
              </w:rPr>
            </w:pPr>
            <w:r>
              <w:rPr>
                <w:noProof/>
              </w:rPr>
              <w:t>Create a role in Marketo which has access to all of the API permissions</w:t>
            </w:r>
          </w:p>
        </w:tc>
        <w:tc>
          <w:tcPr>
            <w:tcW w:w="7407" w:type="dxa"/>
          </w:tcPr>
          <w:p w:rsidR="00000000" w:rsidRDefault="00D62CF0">
            <w:pPr>
              <w:rPr>
                <w:lang w:val="es-ES_tradnl"/>
              </w:rPr>
            </w:pPr>
            <w:r>
              <w:rPr>
                <w:lang w:val="es-ES_tradnl"/>
              </w:rPr>
              <w:t>Cree un rol en Marketo que tenga acceso a todos los permisos de la API</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D62CF0">
            <w:pPr>
              <w:rPr>
                <w:noProof/>
              </w:rPr>
            </w:pPr>
            <w:r>
              <w:rPr>
                <w:noProof/>
              </w:rPr>
              <w:t>Create a LaunchPoint Service</w:t>
            </w:r>
          </w:p>
        </w:tc>
        <w:tc>
          <w:tcPr>
            <w:tcW w:w="7407" w:type="dxa"/>
          </w:tcPr>
          <w:p w:rsidR="00000000" w:rsidRDefault="00D62CF0">
            <w:pPr>
              <w:rPr>
                <w:lang w:val="es-ES_tradnl"/>
              </w:rPr>
            </w:pPr>
            <w:r>
              <w:rPr>
                <w:lang w:val="es-ES_tradnl"/>
              </w:rPr>
              <w:t>Crear un servicio LaunchPoint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afb88d1</w:t>
            </w:r>
            <w:r>
              <w:rPr>
                <w:noProof/>
                <w:sz w:val="2"/>
              </w:rPr>
              <w:t>6-8df9-4c52-a0e8-0aebbcf63e50</w:t>
            </w:r>
          </w:p>
        </w:tc>
        <w:tc>
          <w:tcPr>
            <w:tcW w:w="7407" w:type="dxa"/>
            <w:shd w:val="clear" w:color="auto" w:fill="F2F2F2" w:themeFill="background1" w:themeFillShade="F2"/>
          </w:tcPr>
          <w:p w:rsidR="00000000" w:rsidRDefault="00D62CF0">
            <w:pPr>
              <w:rPr>
                <w:noProof/>
              </w:rPr>
            </w:pPr>
            <w:r>
              <w:rPr>
                <w:noProof/>
              </w:rPr>
              <w:t>Have a Professional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w:t>
            </w:r>
            <w:r>
              <w:rPr>
                <w:noProof/>
              </w:rPr>
              <w:t>ired information in the initial splash screen that appears when you open the Audience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 para su cuenta enviando la informaci</w:t>
            </w:r>
            <w:r>
              <w:rPr>
                <w:lang w:val="es-ES_tradnl"/>
              </w:rPr>
              <w:t>ó</w:t>
            </w:r>
            <w:r>
              <w:rPr>
                <w:lang w:val="es-ES_tradnl"/>
              </w:rPr>
              <w:t>n requerida en la pantalla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D62CF0">
            <w:pPr>
              <w:rPr>
                <w:noProof/>
              </w:rPr>
            </w:pPr>
            <w:r>
              <w:rPr>
                <w:noProof/>
              </w:rPr>
              <w:t>Click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99e44106-fb39-40ba-97da-c33989463523</w:t>
            </w:r>
          </w:p>
        </w:tc>
        <w:tc>
          <w:tcPr>
            <w:tcW w:w="7407" w:type="dxa"/>
            <w:shd w:val="clear" w:color="auto" w:fill="F2F2F2" w:themeFill="background1" w:themeFillShade="F2"/>
          </w:tcPr>
          <w:p w:rsidR="00000000" w:rsidRDefault="00D62CF0">
            <w:pPr>
              <w:rPr>
                <w:noProof/>
              </w:rPr>
            </w:pPr>
            <w:r>
              <w:rPr>
                <w:noProof/>
              </w:rPr>
              <w:t>Use the Advanced Embed (in-p</w:t>
            </w:r>
            <w:r>
              <w:rPr>
                <w:noProof/>
              </w:rPr>
              <w:t>age) publishing code when publishing your player; Standard Embed (iframe) publishing code will not work as the plugin will be running inside of an iframe and therefore will be unable to access any parent page URL parameters and may not get the correct cook</w:t>
            </w:r>
            <w:r>
              <w:rPr>
                <w:noProof/>
              </w:rPr>
              <w:t>ies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w:t>
            </w:r>
            <w:r>
              <w:rPr>
                <w:lang w:val="es-ES_tradnl"/>
              </w:rPr>
              <w:t>a ning</w:t>
            </w:r>
            <w:r>
              <w:rPr>
                <w:lang w:val="es-ES_tradnl"/>
              </w:rPr>
              <w:t>ú</w:t>
            </w:r>
            <w:r>
              <w:rPr>
                <w:lang w:val="es-ES_tradnl"/>
              </w:rPr>
              <w:t>n par</w:t>
            </w:r>
            <w:r>
              <w:rPr>
                <w:lang w:val="es-ES_tradnl"/>
              </w:rPr>
              <w:t>á</w:t>
            </w:r>
            <w:r>
              <w:rPr>
                <w:lang w:val="es-ES_tradnl"/>
              </w:rPr>
              <w:t>metro de URL de la p</w:t>
            </w:r>
            <w:r>
              <w:rPr>
                <w:lang w:val="es-ES_tradnl"/>
              </w:rPr>
              <w:t>á</w:t>
            </w:r>
            <w:r>
              <w:rPr>
                <w:lang w:val="es-ES_tradnl"/>
              </w:rPr>
              <w:t>gina principal y es posible que no obtenga las cookies correctas.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D62CF0">
            <w:pPr>
              <w:rPr>
                <w:noProof/>
              </w:rPr>
            </w:pPr>
            <w:r>
              <w:rPr>
                <w:noProof/>
              </w:rPr>
              <w:t>Creating an API-only user and LaunchPoint service</w:t>
            </w:r>
          </w:p>
        </w:tc>
        <w:tc>
          <w:tcPr>
            <w:tcW w:w="7407" w:type="dxa"/>
          </w:tcPr>
          <w:p w:rsidR="00000000" w:rsidRDefault="00D62CF0">
            <w:pPr>
              <w:rPr>
                <w:lang w:val="es-ES_tradnl"/>
              </w:rPr>
            </w:pPr>
            <w:r>
              <w:rPr>
                <w:lang w:val="es-ES_tradnl"/>
              </w:rPr>
              <w:t>Creaci</w:t>
            </w:r>
            <w:r>
              <w:rPr>
                <w:lang w:val="es-ES_tradnl"/>
              </w:rPr>
              <w:t>ó</w:t>
            </w:r>
            <w:r>
              <w:rPr>
                <w:lang w:val="es-ES_tradnl"/>
              </w:rPr>
              <w:t>n de un usuario solo de API y servicio LaunchPoint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c</w:t>
            </w:r>
            <w:r>
              <w:rPr>
                <w:noProof/>
                <w:sz w:val="2"/>
              </w:rPr>
              <w:t>b92e2d4-83c7-4b6f-91dc-bcd0f6575cbd</w:t>
            </w:r>
          </w:p>
        </w:tc>
        <w:tc>
          <w:tcPr>
            <w:tcW w:w="7407" w:type="dxa"/>
            <w:shd w:val="clear" w:color="auto" w:fill="F2F2F2" w:themeFill="background1" w:themeFillShade="F2"/>
          </w:tcPr>
          <w:p w:rsidR="00000000" w:rsidRDefault="00D62CF0">
            <w:pPr>
              <w:rPr>
                <w:noProof/>
              </w:rPr>
            </w:pPr>
            <w:r>
              <w:rPr>
                <w:noProof/>
              </w:rPr>
              <w:t>Before you can make a call to the Marketo REST API, you need to create a new API role with access to all of the APIs, create an API-only user and then create a service that uniquely identifies your client application.</w:t>
            </w:r>
          </w:p>
        </w:tc>
        <w:tc>
          <w:tcPr>
            <w:tcW w:w="7407" w:type="dxa"/>
          </w:tcPr>
          <w:p w:rsidR="00000000" w:rsidRDefault="00D62CF0">
            <w:pPr>
              <w:rPr>
                <w:lang w:val="es-ES_tradnl"/>
              </w:rPr>
            </w:pPr>
            <w:r>
              <w:rPr>
                <w:lang w:val="es-ES_tradnl"/>
              </w:rPr>
              <w:t>An</w:t>
            </w:r>
            <w:r>
              <w:rPr>
                <w:lang w:val="es-ES_tradnl"/>
              </w:rPr>
              <w:t xml:space="preserve">tes de poder realizar una llamada a la API REST de Marketo, debe crear un nuevo rol de API con acceso a todas las API, crear un usuario solo de API y luego crear un servicio que identifique de forma </w:t>
            </w:r>
            <w:r>
              <w:rPr>
                <w:lang w:val="es-ES_tradnl"/>
              </w:rPr>
              <w:t>ú</w:t>
            </w:r>
            <w:r>
              <w:rPr>
                <w:lang w:val="es-ES_tradnl"/>
              </w:rPr>
              <w:t>nica su aplicaci</w:t>
            </w:r>
            <w:r>
              <w:rPr>
                <w:lang w:val="es-ES_tradnl"/>
              </w:rPr>
              <w:t>ó</w:t>
            </w:r>
            <w:r>
              <w:rPr>
                <w:lang w:val="es-ES_tradnl"/>
              </w:rPr>
              <w:t>n cliente.</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24 </w:t>
            </w:r>
            <w:r>
              <w:rPr>
                <w:noProof/>
                <w:sz w:val="16"/>
              </w:rPr>
              <w:br/>
            </w:r>
            <w:r>
              <w:rPr>
                <w:noProof/>
                <w:sz w:val="2"/>
              </w:rPr>
              <w:t>5ce30313-2a0f-4717-9e34</w:t>
            </w:r>
            <w:r>
              <w:rPr>
                <w:noProof/>
                <w:sz w:val="2"/>
              </w:rPr>
              <w:t>-ffa7a13bb96e</w:t>
            </w:r>
          </w:p>
        </w:tc>
        <w:tc>
          <w:tcPr>
            <w:tcW w:w="7407" w:type="dxa"/>
            <w:shd w:val="clear" w:color="auto" w:fill="F2F2F2" w:themeFill="background1" w:themeFillShade="F2"/>
          </w:tcPr>
          <w:p w:rsidR="00000000" w:rsidRDefault="00D62CF0">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D62CF0">
            <w:pPr>
              <w:rPr>
                <w:lang w:val="es-ES_tradnl"/>
              </w:rPr>
            </w:pPr>
            <w:r>
              <w:rPr>
                <w:lang w:val="es-ES_tradnl"/>
              </w:rPr>
              <w:t xml:space="preserve">Los pasos para completar estas tareas se describen en el </w:t>
            </w:r>
            <w:r>
              <w:rPr>
                <w:rStyle w:val="mqInternal"/>
                <w:noProof/>
                <w:lang w:val="es-ES_tradnl"/>
              </w:rPr>
              <w:t>[1}</w:t>
            </w:r>
            <w:r>
              <w:rPr>
                <w:lang w:val="es-ES_tradnl"/>
              </w:rPr>
              <w:t>Documentaci</w:t>
            </w:r>
            <w:r>
              <w:rPr>
                <w:lang w:val="es-ES_tradnl"/>
              </w:rPr>
              <w:t>ó</w:t>
            </w:r>
            <w:r>
              <w:rPr>
                <w:lang w:val="es-ES_tradnl"/>
              </w:rPr>
              <w:t>n de Marketo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D62CF0">
            <w:pPr>
              <w:rPr>
                <w:noProof/>
              </w:rPr>
            </w:pPr>
            <w:r>
              <w:rPr>
                <w:noProof/>
              </w:rPr>
              <w:t>Once the configuration steps on the Marketo side have been completed, follow these steps to setup the connection between Video Cloud and Marketo.</w:t>
            </w:r>
          </w:p>
        </w:tc>
        <w:tc>
          <w:tcPr>
            <w:tcW w:w="7407" w:type="dxa"/>
          </w:tcPr>
          <w:p w:rsidR="00000000" w:rsidRDefault="00D62CF0">
            <w:pPr>
              <w:rPr>
                <w:lang w:val="es-ES_tradnl"/>
              </w:rPr>
            </w:pPr>
            <w:r>
              <w:rPr>
                <w:lang w:val="es-ES_tradnl"/>
              </w:rPr>
              <w:t xml:space="preserve">Una vez que se hayan completado los pasos de </w:t>
            </w:r>
            <w:r>
              <w:rPr>
                <w:lang w:val="es-ES_tradnl"/>
              </w:rPr>
              <w:t>configuraci</w:t>
            </w:r>
            <w:r>
              <w:rPr>
                <w:lang w:val="es-ES_tradnl"/>
              </w:rPr>
              <w:t>ó</w:t>
            </w:r>
            <w:r>
              <w:rPr>
                <w:lang w:val="es-ES_tradnl"/>
              </w:rPr>
              <w:t>n en el lado de Marketo, siga estos pasos para configurar la conexi</w:t>
            </w:r>
            <w:r>
              <w:rPr>
                <w:lang w:val="es-ES_tradnl"/>
              </w:rPr>
              <w:t>ó</w:t>
            </w:r>
            <w:r>
              <w:rPr>
                <w:lang w:val="es-ES_tradnl"/>
              </w:rPr>
              <w:t>n entre Video Cloud y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D62CF0">
            <w:pPr>
              <w:rPr>
                <w:noProof/>
              </w:rPr>
            </w:pPr>
            <w:r>
              <w:rPr>
                <w:noProof/>
              </w:rPr>
              <w:t>Establishing the connection between Video Cloud and Marketo</w:t>
            </w:r>
          </w:p>
        </w:tc>
        <w:tc>
          <w:tcPr>
            <w:tcW w:w="7407" w:type="dxa"/>
          </w:tcPr>
          <w:p w:rsidR="00000000" w:rsidRDefault="00D62CF0">
            <w:pPr>
              <w:rPr>
                <w:lang w:val="es-ES_tradnl"/>
              </w:rPr>
            </w:pPr>
            <w:r>
              <w:rPr>
                <w:lang w:val="es-ES_tradnl"/>
              </w:rPr>
              <w:t>Establecimiento de la conexi</w:t>
            </w:r>
            <w:r>
              <w:rPr>
                <w:lang w:val="es-ES_tradnl"/>
              </w:rPr>
              <w:t>ó</w:t>
            </w:r>
            <w:r>
              <w:rPr>
                <w:lang w:val="es-ES_tradnl"/>
              </w:rPr>
              <w:t xml:space="preserve">n entre Video </w:t>
            </w:r>
            <w:r>
              <w:rPr>
                <w:lang w:val="es-ES_tradnl"/>
              </w:rPr>
              <w:t>Cloud y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137476bc-d1</w:t>
            </w:r>
            <w:r>
              <w:rPr>
                <w:noProof/>
                <w:sz w:val="2"/>
              </w:rPr>
              <w:t>37-464d-832c-5df203fec904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Marketo</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633a87cb-ab93-4fff-82d8-b420d8bd1237</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e92af547-5e2f-4f56-93ad-1ed6999b2ea6</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b3bce448-d6d8-4b62-95d4-e44c5e19a846</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 xml:space="preserve">Standard (REST API) </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Est</w:t>
            </w:r>
            <w:r>
              <w:rPr>
                <w:lang w:val="es-ES_tradnl"/>
              </w:rPr>
              <w:t>á</w:t>
            </w:r>
            <w:r>
              <w:rPr>
                <w:lang w:val="es-ES_tradnl"/>
              </w:rPr>
              <w:t xml:space="preserve">ndar (API REST) </w:t>
            </w:r>
            <w:r>
              <w:rPr>
                <w:rStyle w:val="mqInternal"/>
                <w:noProof/>
                <w:lang w:val="es-ES_tradnl"/>
              </w:rPr>
              <w:t>{2]</w:t>
            </w:r>
            <w:r>
              <w:rPr>
                <w:lang w:val="es-ES_tradnl"/>
              </w:rPr>
              <w:t xml:space="preserve">y luego haga clic en </w:t>
            </w:r>
            <w:r>
              <w:rPr>
                <w:rStyle w:val="mqInternal"/>
                <w:noProof/>
                <w:lang w:val="es-ES_tradnl"/>
              </w:rPr>
              <w:t>[1}</w:t>
            </w:r>
            <w:r>
              <w:rPr>
                <w:lang w:val="es-ES_tradnl"/>
              </w:rPr>
              <w:t>Ahorrar</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D62CF0">
            <w:pPr>
              <w:rPr>
                <w:noProof/>
              </w:rPr>
            </w:pPr>
            <w:r>
              <w:rPr>
                <w:noProof/>
              </w:rPr>
              <w:t>marketo integration type</w:t>
            </w:r>
          </w:p>
        </w:tc>
        <w:tc>
          <w:tcPr>
            <w:tcW w:w="7407" w:type="dxa"/>
          </w:tcPr>
          <w:p w:rsidR="00000000" w:rsidRDefault="00D62CF0">
            <w:pPr>
              <w:rPr>
                <w:lang w:val="es-ES_tradnl"/>
              </w:rPr>
            </w:pPr>
            <w:r>
              <w:rPr>
                <w:lang w:val="es-ES_tradnl"/>
              </w:rPr>
              <w:t>tipo de integraci</w:t>
            </w:r>
            <w:r>
              <w:rPr>
                <w:lang w:val="es-ES_tradnl"/>
              </w:rPr>
              <w:t>ó</w:t>
            </w:r>
            <w:r>
              <w:rPr>
                <w:lang w:val="es-ES_tradnl"/>
              </w:rPr>
              <w:t>n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D62CF0">
            <w:pPr>
              <w:rPr>
                <w:noProof/>
              </w:rPr>
            </w:pPr>
            <w:r>
              <w:rPr>
                <w:noProof/>
              </w:rPr>
              <w:t xml:space="preserve">For information on using a Munchkin integration, see </w:t>
            </w:r>
            <w:r>
              <w:rPr>
                <w:rStyle w:val="mqInternal"/>
                <w:noProof/>
              </w:rPr>
              <w:t>[1}</w:t>
            </w:r>
            <w:r>
              <w:rPr>
                <w:noProof/>
              </w:rPr>
              <w:t>In</w:t>
            </w:r>
            <w:r>
              <w:rPr>
                <w:noProof/>
              </w:rPr>
              <w:t>tegrating Video Cloud with Marketo using Munchkin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el uso de una integraci</w:t>
            </w:r>
            <w:r>
              <w:rPr>
                <w:lang w:val="es-ES_tradnl"/>
              </w:rPr>
              <w:t>ó</w:t>
            </w:r>
            <w:r>
              <w:rPr>
                <w:lang w:val="es-ES_tradnl"/>
              </w:rPr>
              <w:t xml:space="preserve">n de Munchkin, consulte </w:t>
            </w:r>
            <w:r>
              <w:rPr>
                <w:rStyle w:val="mqInternal"/>
                <w:noProof/>
                <w:lang w:val="es-ES_tradnl"/>
              </w:rPr>
              <w:t>[1}</w:t>
            </w:r>
            <w:r>
              <w:rPr>
                <w:lang w:val="es-ES_tradnl"/>
              </w:rPr>
              <w:t>Integrando Video Cloud con Marketo usando Munchkin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D62CF0">
            <w:pPr>
              <w:rPr>
                <w:noProof/>
              </w:rPr>
            </w:pPr>
            <w:r>
              <w:rPr>
                <w:noProof/>
              </w:rPr>
              <w:t>You will required to paste in several values from your Marketo account.</w:t>
            </w:r>
          </w:p>
        </w:tc>
        <w:tc>
          <w:tcPr>
            <w:tcW w:w="7407" w:type="dxa"/>
          </w:tcPr>
          <w:p w:rsidR="00000000" w:rsidRDefault="00D62CF0">
            <w:pPr>
              <w:rPr>
                <w:lang w:val="es-ES_tradnl"/>
              </w:rPr>
            </w:pPr>
            <w:r>
              <w:rPr>
                <w:lang w:val="es-ES_tradnl"/>
              </w:rPr>
              <w:t>Deber</w:t>
            </w:r>
            <w:r>
              <w:rPr>
                <w:lang w:val="es-ES_tradnl"/>
              </w:rPr>
              <w:t>á</w:t>
            </w:r>
            <w:r>
              <w:rPr>
                <w:lang w:val="es-ES_tradnl"/>
              </w:rPr>
              <w:t xml:space="preserve"> pegar varios valores de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D62CF0">
            <w:pPr>
              <w:rPr>
                <w:noProof/>
              </w:rPr>
            </w:pPr>
            <w:r>
              <w:rPr>
                <w:noProof/>
              </w:rPr>
              <w:t>Note that you must be logged in as a Marketo administrator to complete the following step</w:t>
            </w:r>
            <w:r>
              <w:rPr>
                <w:noProof/>
              </w:rPr>
              <w:t>s.</w:t>
            </w:r>
          </w:p>
        </w:tc>
        <w:tc>
          <w:tcPr>
            <w:tcW w:w="7407" w:type="dxa"/>
          </w:tcPr>
          <w:p w:rsidR="00000000" w:rsidRDefault="00D62CF0">
            <w:pPr>
              <w:rPr>
                <w:lang w:val="es-ES_tradnl"/>
              </w:rPr>
            </w:pPr>
            <w:r>
              <w:rPr>
                <w:lang w:val="es-ES_tradnl"/>
              </w:rPr>
              <w:t>Tenga en cuenta que debe iniciar sesi</w:t>
            </w:r>
            <w:r>
              <w:rPr>
                <w:lang w:val="es-ES_tradnl"/>
              </w:rPr>
              <w:t>ó</w:t>
            </w:r>
            <w:r>
              <w:rPr>
                <w:lang w:val="es-ES_tradnl"/>
              </w:rPr>
              <w:t>n como administrador de Marketo para completar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D62CF0">
            <w:pPr>
              <w:rPr>
                <w:noProof/>
              </w:rPr>
            </w:pPr>
            <w:r>
              <w:rPr>
                <w:noProof/>
              </w:rPr>
              <w:t>For the following steps, click the empty link and provide the appropriate value:</w:t>
            </w:r>
          </w:p>
        </w:tc>
        <w:tc>
          <w:tcPr>
            <w:tcW w:w="7407" w:type="dxa"/>
          </w:tcPr>
          <w:p w:rsidR="00000000" w:rsidRDefault="00D62CF0">
            <w:pPr>
              <w:rPr>
                <w:lang w:val="es-ES_tradnl"/>
              </w:rPr>
            </w:pPr>
            <w:r>
              <w:rPr>
                <w:lang w:val="es-ES_tradnl"/>
              </w:rPr>
              <w:t>Para los siguientes pas</w:t>
            </w:r>
            <w:r>
              <w:rPr>
                <w:lang w:val="es-ES_tradnl"/>
              </w:rPr>
              <w:t>os, haga clic en el enlace vac</w:t>
            </w:r>
            <w:r>
              <w:rPr>
                <w:lang w:val="es-ES_tradnl"/>
              </w:rPr>
              <w:t>í</w:t>
            </w:r>
            <w:r>
              <w:rPr>
                <w:lang w:val="es-ES_tradnl"/>
              </w:rPr>
              <w:t>o y proporcione el valor apropiado: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ID de cuenta de Marketo</w:t>
            </w:r>
            <w:r>
              <w:rPr>
                <w:rStyle w:val="mqInternal"/>
                <w:noProof/>
                <w:lang w:val="es-ES_tradnl"/>
              </w:rPr>
              <w:t>{2]</w:t>
            </w:r>
            <w:r>
              <w:rPr>
                <w:lang w:val="es-ES_tradnl"/>
              </w:rPr>
              <w:t xml:space="preserve"> - Para obtener este valor, en Marketo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Munchkin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URL del punto final de la API REST de Marketo</w:t>
            </w:r>
            <w:r>
              <w:rPr>
                <w:rStyle w:val="mqInternal"/>
                <w:noProof/>
                <w:lang w:val="es-ES_tradnl"/>
              </w:rPr>
              <w:t>{2]</w:t>
            </w:r>
            <w:r>
              <w:rPr>
                <w:lang w:val="es-ES_tradnl"/>
              </w:rPr>
              <w:t xml:space="preserve"> - Para obtener este valor, en Marketo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Servicios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API Identity URL</w:t>
            </w:r>
            <w:r>
              <w:rPr>
                <w:rStyle w:val="mqInternal"/>
                <w:noProof/>
              </w:rPr>
              <w:t>{2]</w:t>
            </w:r>
            <w:r>
              <w:rPr>
                <w:noProof/>
              </w:rPr>
              <w:t xml:space="preserve"> - To get this value, in Marketo cl</w:t>
            </w:r>
            <w:r>
              <w:rPr>
                <w:noProof/>
              </w:rPr>
              <w:t xml:space="preserve">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URL de identidad de la API REST de Marketo</w:t>
            </w:r>
            <w:r>
              <w:rPr>
                <w:rStyle w:val="mqInternal"/>
                <w:noProof/>
                <w:lang w:val="es-ES_tradnl"/>
              </w:rPr>
              <w:t>{2]</w:t>
            </w:r>
            <w:r>
              <w:rPr>
                <w:lang w:val="es-ES_tradnl"/>
              </w:rPr>
              <w:t xml:space="preserve"> - Para obtener este valor, en Marketo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w:t>
            </w:r>
            <w:r>
              <w:rPr>
                <w:rStyle w:val="mqInternal"/>
                <w:noProof/>
                <w:lang w:val="es-ES_tradnl"/>
              </w:rPr>
              <w:t>[1}</w:t>
            </w:r>
            <w:r>
              <w:rPr>
                <w:lang w:val="es-ES_tradnl"/>
              </w:rPr>
              <w:t xml:space="preserve"> Servicios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LaunchPoint Client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D62CF0">
            <w:pPr>
              <w:rPr>
                <w:lang w:val="es-ES_tradnl"/>
              </w:rPr>
            </w:pPr>
            <w:r>
              <w:rPr>
                <w:rStyle w:val="mqInternal"/>
                <w:noProof/>
                <w:lang w:val="es-ES_tradnl"/>
              </w:rPr>
              <w:t>[1}</w:t>
            </w:r>
            <w:r>
              <w:rPr>
                <w:lang w:val="es-ES_tradnl"/>
              </w:rPr>
              <w:t>ID de cliente de Marketo LaunchPoint</w:t>
            </w:r>
            <w:r>
              <w:rPr>
                <w:rStyle w:val="mqInternal"/>
                <w:noProof/>
                <w:lang w:val="es-ES_tradnl"/>
              </w:rPr>
              <w:t>{2]</w:t>
            </w:r>
            <w:r>
              <w:rPr>
                <w:lang w:val="es-ES_tradnl"/>
              </w:rPr>
              <w:t xml:space="preserve"> - Para obtener este valor, en Mar</w:t>
            </w:r>
            <w:r>
              <w:rPr>
                <w:lang w:val="es-ES_tradnl"/>
              </w:rPr>
              <w:t xml:space="preserve">keto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LaunchPoint</w:t>
            </w:r>
            <w:r>
              <w:rPr>
                <w:rStyle w:val="mqInternal"/>
                <w:noProof/>
                <w:lang w:val="es-ES_tradnl"/>
              </w:rPr>
              <w:t>{2]</w:t>
            </w:r>
            <w:r>
              <w:rPr>
                <w:lang w:val="es-ES_tradnl"/>
              </w:rPr>
              <w:t xml:space="preserve"> y luego haga clic en el </w:t>
            </w:r>
            <w:r>
              <w:rPr>
                <w:rStyle w:val="mqInternal"/>
                <w:noProof/>
                <w:lang w:val="es-ES_tradnl"/>
              </w:rPr>
              <w:t>[1}</w:t>
            </w:r>
            <w:r>
              <w:rPr>
                <w:lang w:val="es-ES_tradnl"/>
              </w:rPr>
              <w:t>Ver detalles</w:t>
            </w:r>
            <w:r>
              <w:rPr>
                <w:rStyle w:val="mqInternal"/>
                <w:noProof/>
                <w:lang w:val="es-ES_tradnl"/>
              </w:rPr>
              <w:t>{2]</w:t>
            </w:r>
            <w:r>
              <w:rPr>
                <w:lang w:val="es-ES_tradnl"/>
              </w:rPr>
              <w:t xml:space="preserve"> enlace para el LaunchPoint que cre</w:t>
            </w:r>
            <w:r>
              <w:rPr>
                <w:lang w:val="es-ES_tradnl"/>
              </w:rPr>
              <w:t>ó</w:t>
            </w:r>
            <w:r>
              <w:rPr>
                <w:lang w:val="es-ES_tradnl"/>
              </w:rPr>
              <w:t xml:space="preserve"> anteriormente como parte de esta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2055e140-297e-4e63-94d2-7f20373b7113</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LaunchPoint Clien</w:t>
            </w:r>
            <w:r>
              <w:rPr>
                <w:noProof/>
              </w:rPr>
              <w:t>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D62CF0">
            <w:pPr>
              <w:rPr>
                <w:lang w:val="es-ES_tradnl"/>
              </w:rPr>
            </w:pPr>
            <w:r>
              <w:rPr>
                <w:rStyle w:val="mqInternal"/>
                <w:noProof/>
                <w:lang w:val="es-ES_tradnl"/>
              </w:rPr>
              <w:t>[1}</w:t>
            </w:r>
            <w:r>
              <w:rPr>
                <w:lang w:val="es-ES_tradnl"/>
              </w:rPr>
              <w:t>Secreto de cliente de Marketo LaunchPoint</w:t>
            </w:r>
            <w:r>
              <w:rPr>
                <w:rStyle w:val="mqInternal"/>
                <w:noProof/>
                <w:lang w:val="es-ES_tradnl"/>
              </w:rPr>
              <w:t>{2]</w:t>
            </w:r>
            <w:r>
              <w:rPr>
                <w:lang w:val="es-ES_tradnl"/>
              </w:rPr>
              <w:t xml:space="preserve"> - Para obtener este </w:t>
            </w:r>
            <w:r>
              <w:rPr>
                <w:lang w:val="es-ES_tradnl"/>
              </w:rPr>
              <w:t xml:space="preserve">valor, en Marketo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w:t>
            </w:r>
            <w:r>
              <w:rPr>
                <w:rStyle w:val="mqInternal"/>
                <w:noProof/>
                <w:lang w:val="es-ES_tradnl"/>
              </w:rPr>
              <w:t>[1}</w:t>
            </w:r>
            <w:r>
              <w:rPr>
                <w:lang w:val="es-ES_tradnl"/>
              </w:rPr>
              <w:t xml:space="preserve"> LaunchPoint</w:t>
            </w:r>
            <w:r>
              <w:rPr>
                <w:rStyle w:val="mqInternal"/>
                <w:noProof/>
                <w:lang w:val="es-ES_tradnl"/>
              </w:rPr>
              <w:t>{2]</w:t>
            </w:r>
            <w:r>
              <w:rPr>
                <w:lang w:val="es-ES_tradnl"/>
              </w:rPr>
              <w:t xml:space="preserve"> y luego haga clic en el </w:t>
            </w:r>
            <w:r>
              <w:rPr>
                <w:rStyle w:val="mqInternal"/>
                <w:noProof/>
                <w:lang w:val="es-ES_tradnl"/>
              </w:rPr>
              <w:t>[1}</w:t>
            </w:r>
            <w:r>
              <w:rPr>
                <w:lang w:val="es-ES_tradnl"/>
              </w:rPr>
              <w:t>Ver detalles</w:t>
            </w:r>
            <w:r>
              <w:rPr>
                <w:rStyle w:val="mqInternal"/>
                <w:noProof/>
                <w:lang w:val="es-ES_tradnl"/>
              </w:rPr>
              <w:t>{2]</w:t>
            </w:r>
            <w:r>
              <w:rPr>
                <w:lang w:val="es-ES_tradnl"/>
              </w:rPr>
              <w:t xml:space="preserve"> enlace para el LaunchPoint que cre</w:t>
            </w:r>
            <w:r>
              <w:rPr>
                <w:lang w:val="es-ES_tradnl"/>
              </w:rPr>
              <w:t>ó</w:t>
            </w:r>
            <w:r>
              <w:rPr>
                <w:lang w:val="es-ES_tradnl"/>
              </w:rPr>
              <w:t xml:space="preserve"> anteriormente </w:t>
            </w:r>
            <w:r>
              <w:rPr>
                <w:lang w:val="es-ES_tradnl"/>
              </w:rPr>
              <w:lastRenderedPageBreak/>
              <w:t>como parte de esta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50 </w:t>
            </w:r>
            <w:r>
              <w:rPr>
                <w:noProof/>
                <w:sz w:val="16"/>
              </w:rPr>
              <w:br/>
            </w:r>
            <w:r>
              <w:rPr>
                <w:noProof/>
                <w:sz w:val="2"/>
              </w:rPr>
              <w:t>02f7e9a9-6de3-4622-9524-6844070f66e0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Setup</w:t>
            </w:r>
            <w:r>
              <w:rPr>
                <w:rStyle w:val="mqInternal"/>
                <w:noProof/>
              </w:rPr>
              <w: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18ab0a40-138b-4017-ad35-14d0f26bf69b</w:t>
            </w:r>
          </w:p>
        </w:tc>
        <w:tc>
          <w:tcPr>
            <w:tcW w:w="7407" w:type="dxa"/>
            <w:shd w:val="clear" w:color="auto" w:fill="F2F2F2" w:themeFill="background1" w:themeFillShade="F2"/>
          </w:tcPr>
          <w:p w:rsidR="00000000" w:rsidRDefault="00D62CF0">
            <w:pPr>
              <w:rPr>
                <w:noProof/>
              </w:rPr>
            </w:pPr>
            <w:r>
              <w:rPr>
                <w:noProof/>
              </w:rPr>
              <w:t>The Video Cloud connection to Marketo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de Video Cloud a Marketo ya est</w:t>
            </w:r>
            <w:r>
              <w:rPr>
                <w:lang w:val="es-ES_tradnl"/>
              </w:rPr>
              <w:t>á</w:t>
            </w:r>
            <w:r>
              <w:rPr>
                <w:lang w:val="es-ES_tradnl"/>
              </w:rPr>
              <w:t xml:space="preserve"> configurada y lista para usarse.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dd96fbb2-f5b4-498d-b</w:t>
            </w:r>
            <w:r>
              <w:rPr>
                <w:noProof/>
                <w:sz w:val="2"/>
              </w:rPr>
              <w:t>a30-c72b23842e5c</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D62CF0">
            <w:pPr>
              <w:rPr>
                <w:noProof/>
              </w:rPr>
            </w:pPr>
            <w:r>
              <w:rPr>
                <w:noProof/>
              </w:rPr>
              <w:t>If the correct permissions are not assigned to the Marketo user, an error will be displayed in Studio.</w:t>
            </w:r>
          </w:p>
        </w:tc>
        <w:tc>
          <w:tcPr>
            <w:tcW w:w="7407" w:type="dxa"/>
          </w:tcPr>
          <w:p w:rsidR="00000000" w:rsidRDefault="00D62CF0">
            <w:pPr>
              <w:rPr>
                <w:lang w:val="es-ES_tradnl"/>
              </w:rPr>
            </w:pPr>
            <w:r>
              <w:rPr>
                <w:lang w:val="es-ES_tradnl"/>
              </w:rPr>
              <w:t>Si no se asignan los permisos correctos al usuario de Marketo, se mostrar</w:t>
            </w:r>
            <w:r>
              <w:rPr>
                <w:lang w:val="es-ES_tradnl"/>
              </w:rPr>
              <w:t>á</w:t>
            </w:r>
            <w:r>
              <w:rPr>
                <w:lang w:val="es-ES_tradnl"/>
              </w:rPr>
              <w:t xml:space="preserve"> un erro</w:t>
            </w:r>
            <w:r>
              <w:rPr>
                <w:lang w:val="es-ES_tradnl"/>
              </w:rPr>
              <w:t>r en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b0434b38-2397-413d-b06e-11eeeaec3894</w:t>
            </w:r>
          </w:p>
        </w:tc>
        <w:tc>
          <w:tcPr>
            <w:tcW w:w="7407" w:type="dxa"/>
            <w:shd w:val="clear" w:color="auto" w:fill="F2F2F2" w:themeFill="background1" w:themeFillShade="F2"/>
          </w:tcPr>
          <w:p w:rsidR="00000000" w:rsidRDefault="00D62CF0">
            <w:pPr>
              <w:rPr>
                <w:noProof/>
              </w:rPr>
            </w:pPr>
            <w:r>
              <w:rPr>
                <w:noProof/>
              </w:rPr>
              <w:t>Check your permissions and then try again.</w:t>
            </w:r>
          </w:p>
        </w:tc>
        <w:tc>
          <w:tcPr>
            <w:tcW w:w="7407" w:type="dxa"/>
          </w:tcPr>
          <w:p w:rsidR="00000000" w:rsidRDefault="00D62CF0">
            <w:pPr>
              <w:rPr>
                <w:lang w:val="es-ES_tradnl"/>
              </w:rPr>
            </w:pPr>
            <w:r>
              <w:rPr>
                <w:lang w:val="es-ES_tradnl"/>
              </w:rPr>
              <w:t>Verifique sus permisos y vuelva a intentarlo.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fb39998a-65</w:t>
            </w:r>
            <w:r>
              <w:rPr>
                <w:noProof/>
                <w:sz w:val="2"/>
              </w:rPr>
              <w:t>dc-4d2b-a98b-08c317b67ad8</w:t>
            </w:r>
          </w:p>
        </w:tc>
        <w:tc>
          <w:tcPr>
            <w:tcW w:w="7407" w:type="dxa"/>
            <w:shd w:val="clear" w:color="auto" w:fill="F2F2F2" w:themeFill="background1" w:themeFillShade="F2"/>
          </w:tcPr>
          <w:p w:rsidR="00000000" w:rsidRDefault="00D62CF0">
            <w:pPr>
              <w:rPr>
                <w:noProof/>
              </w:rPr>
            </w:pPr>
            <w:r>
              <w:rPr>
                <w:noProof/>
              </w:rPr>
              <w:t>Once the Video Cloud to Marketo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de Video Cloud a Marketo,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25293677-a3cc-44b3-8bd2-63604cece5c6</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rStyle w:val="mqInternal"/>
                <w:noProof/>
              </w:rPr>
              <w:t>}</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n de video de Video Cloud se env</w:t>
            </w:r>
            <w:r>
              <w:rPr>
                <w:lang w:val="es-ES_tradnl"/>
              </w:rPr>
              <w:t>í</w:t>
            </w:r>
            <w:r>
              <w:rPr>
                <w:lang w:val="es-ES_tradnl"/>
              </w:rPr>
              <w:t>an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9e6d17b9-5a84-437d-9492-2f4f31431af3</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w:t>
            </w:r>
            <w:r>
              <w:rPr>
                <w:rStyle w:val="mqInternal"/>
                <w:noProof/>
              </w:rPr>
              <w:t>2]</w:t>
            </w:r>
            <w:r>
              <w:rPr>
                <w:noProof/>
              </w:rPr>
              <w:t xml:space="preserve"> - Data is collected and will be sent to Marketo</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D62CF0">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w:t>
            </w:r>
            <w:r>
              <w:rPr>
                <w:rStyle w:val="mqInternal"/>
                <w:noProof/>
                <w:lang w:val="es-ES_tradnl"/>
              </w:rPr>
              <w:t>[1}</w:t>
            </w:r>
            <w:r>
              <w:rPr>
                <w:lang w:val="es-ES_tradnl"/>
              </w:rPr>
              <w:t>Seguimiento de datos para espectadores desconocidos</w:t>
            </w:r>
            <w:r>
              <w:rPr>
                <w:rStyle w:val="mqInternal"/>
                <w:noProof/>
                <w:lang w:val="es-ES_tradnl"/>
              </w:rPr>
              <w:t>{2]</w:t>
            </w:r>
            <w:r>
              <w:rPr>
                <w:lang w:val="es-ES_tradnl"/>
              </w:rPr>
              <w:t xml:space="preserve"> se</w:t>
            </w:r>
            <w:r>
              <w:rPr>
                <w:lang w:val="es-ES_tradnl"/>
              </w:rPr>
              <w:t xml:space="preserve"> establecer</w:t>
            </w:r>
            <w:r>
              <w:rPr>
                <w:lang w:val="es-ES_tradnl"/>
              </w:rPr>
              <w:t>á</w:t>
            </w:r>
            <w:r>
              <w:rPr>
                <w:lang w:val="es-ES_tradnl"/>
              </w:rPr>
              <w:t xml:space="preserve"> en </w:t>
            </w:r>
            <w:r>
              <w:rPr>
                <w:rStyle w:val="mqInternal"/>
                <w:noProof/>
                <w:lang w:val="es-ES_tradnl"/>
              </w:rPr>
              <w:t>[1}</w:t>
            </w:r>
            <w:r>
              <w:rPr>
                <w:lang w:val="es-ES_tradnl"/>
              </w:rPr>
              <w:t>Discapacitado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D62CF0">
            <w:pPr>
              <w:rPr>
                <w:noProof/>
              </w:rPr>
            </w:pPr>
            <w:r>
              <w:rPr>
                <w:noProof/>
              </w:rPr>
              <w:t>Enabling this option will track data for unknown users.</w:t>
            </w:r>
          </w:p>
        </w:tc>
        <w:tc>
          <w:tcPr>
            <w:tcW w:w="7407" w:type="dxa"/>
          </w:tcPr>
          <w:p w:rsidR="00000000" w:rsidRDefault="00D62CF0">
            <w:pPr>
              <w:rPr>
                <w:lang w:val="es-ES_tradnl"/>
              </w:rPr>
            </w:pPr>
            <w:r>
              <w:rPr>
                <w:lang w:val="es-ES_tradnl"/>
              </w:rPr>
              <w:t>Habilitar esta opci</w:t>
            </w:r>
            <w:r>
              <w:rPr>
                <w:lang w:val="es-ES_tradnl"/>
              </w:rPr>
              <w:t>ó</w:t>
            </w:r>
            <w:r>
              <w:rPr>
                <w:lang w:val="es-ES_tradnl"/>
              </w:rPr>
              <w:t>n har</w:t>
            </w:r>
            <w:r>
              <w:rPr>
                <w:lang w:val="es-ES_tradnl"/>
              </w:rPr>
              <w:t>á</w:t>
            </w:r>
            <w:r>
              <w:rPr>
                <w:lang w:val="es-ES_tradnl"/>
              </w:rPr>
              <w:t xml:space="preserve"> un seguimiento de los datos de los usuarios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8e23c417-2db4-43a2-a19f-8e89304</w:t>
            </w:r>
            <w:r>
              <w:rPr>
                <w:noProof/>
                <w:sz w:val="2"/>
              </w:rPr>
              <w:t>36de4</w:t>
            </w:r>
          </w:p>
        </w:tc>
        <w:tc>
          <w:tcPr>
            <w:tcW w:w="7407" w:type="dxa"/>
            <w:shd w:val="clear" w:color="auto" w:fill="F2F2F2" w:themeFill="background1" w:themeFillShade="F2"/>
          </w:tcPr>
          <w:p w:rsidR="00000000" w:rsidRDefault="00D62CF0">
            <w:pPr>
              <w:rPr>
                <w:noProof/>
              </w:rPr>
            </w:pPr>
            <w:r>
              <w:rPr>
                <w:noProof/>
              </w:rPr>
              <w:t>Data will be retained based upon the selected data retention policy.</w:t>
            </w:r>
          </w:p>
        </w:tc>
        <w:tc>
          <w:tcPr>
            <w:tcW w:w="7407" w:type="dxa"/>
          </w:tcPr>
          <w:p w:rsidR="00000000" w:rsidRDefault="00D62CF0">
            <w:pPr>
              <w:rPr>
                <w:lang w:val="es-ES_tradnl"/>
              </w:rPr>
            </w:pPr>
            <w:r>
              <w:rPr>
                <w:lang w:val="es-ES_tradnl"/>
              </w:rPr>
              <w:t>Los datos se conservar</w:t>
            </w:r>
            <w:r>
              <w:rPr>
                <w:lang w:val="es-ES_tradnl"/>
              </w:rPr>
              <w:t>á</w:t>
            </w:r>
            <w:r>
              <w:rPr>
                <w:lang w:val="es-ES_tradnl"/>
              </w:rPr>
              <w:t>n seg</w:t>
            </w:r>
            <w:r>
              <w:rPr>
                <w:lang w:val="es-ES_tradnl"/>
              </w:rPr>
              <w:t>ú</w:t>
            </w:r>
            <w:r>
              <w:rPr>
                <w:lang w:val="es-ES_tradnl"/>
              </w:rPr>
              <w:t>n la pol</w:t>
            </w:r>
            <w:r>
              <w:rPr>
                <w:lang w:val="es-ES_tradnl"/>
              </w:rPr>
              <w:t>í</w:t>
            </w:r>
            <w:r>
              <w:rPr>
                <w:lang w:val="es-ES_tradnl"/>
              </w:rPr>
              <w:t>tica de retenci</w:t>
            </w:r>
            <w:r>
              <w:rPr>
                <w:lang w:val="es-ES_tradnl"/>
              </w:rPr>
              <w:t>ó</w:t>
            </w:r>
            <w:r>
              <w:rPr>
                <w:lang w:val="es-ES_tradnl"/>
              </w:rPr>
              <w:t>n de datos seleccionada.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D62CF0">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D62CF0">
            <w:pPr>
              <w:rPr>
                <w:lang w:val="es-ES_tradnl"/>
              </w:rPr>
            </w:pPr>
            <w:r>
              <w:rPr>
                <w:lang w:val="es-ES_tradnl"/>
              </w:rPr>
              <w:t>Si la retenci</w:t>
            </w:r>
            <w:r>
              <w:rPr>
                <w:lang w:val="es-ES_tradnl"/>
              </w:rPr>
              <w:t>ó</w:t>
            </w:r>
            <w:r>
              <w:rPr>
                <w:lang w:val="es-ES_tradnl"/>
              </w:rPr>
              <w:t>n de datos est</w:t>
            </w:r>
            <w:r>
              <w:rPr>
                <w:lang w:val="es-ES_tradnl"/>
              </w:rPr>
              <w:t>á</w:t>
            </w:r>
            <w:r>
              <w:rPr>
                <w:lang w:val="es-ES_tradnl"/>
              </w:rPr>
              <w:t xml:space="preserve"> configurada en </w:t>
            </w:r>
            <w:r>
              <w:rPr>
                <w:rStyle w:val="mqInternal"/>
                <w:noProof/>
                <w:lang w:val="es-ES_tradnl"/>
              </w:rPr>
              <w:t>[1}</w:t>
            </w:r>
            <w:r>
              <w:rPr>
                <w:lang w:val="es-ES_tradnl"/>
              </w:rPr>
              <w:t>Sin retenci</w:t>
            </w:r>
            <w:r>
              <w:rPr>
                <w:lang w:val="es-ES_tradnl"/>
              </w:rPr>
              <w:t>ó</w:t>
            </w:r>
            <w:r>
              <w:rPr>
                <w:lang w:val="es-ES_tradnl"/>
              </w:rPr>
              <w:t>n</w:t>
            </w:r>
            <w:r>
              <w:rPr>
                <w:rStyle w:val="mqInternal"/>
                <w:noProof/>
                <w:lang w:val="es-ES_tradnl"/>
              </w:rPr>
              <w:t>{2]</w:t>
            </w:r>
            <w:r>
              <w:rPr>
                <w:lang w:val="es-ES_tradnl"/>
              </w:rPr>
              <w:t xml:space="preserve"> , este campo no se muestra.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D62CF0">
            <w:pPr>
              <w:rPr>
                <w:noProof/>
              </w:rPr>
            </w:pPr>
            <w:r>
              <w:rPr>
                <w:noProof/>
              </w:rPr>
              <w:t>The data retention policy determines whether, and for how long, the lead information data that you capture will be retained in your Video Cloud account as well as in Marketo.</w:t>
            </w:r>
          </w:p>
        </w:tc>
        <w:tc>
          <w:tcPr>
            <w:tcW w:w="7407" w:type="dxa"/>
          </w:tcPr>
          <w:p w:rsidR="00000000" w:rsidRDefault="00D62CF0">
            <w:pPr>
              <w:rPr>
                <w:lang w:val="es-ES_tradnl"/>
              </w:rPr>
            </w:pPr>
            <w:r>
              <w:rPr>
                <w:lang w:val="es-ES_tradnl"/>
              </w:rPr>
              <w:t>La pol</w:t>
            </w:r>
            <w:r>
              <w:rPr>
                <w:lang w:val="es-ES_tradnl"/>
              </w:rPr>
              <w:t>í</w:t>
            </w:r>
            <w:r>
              <w:rPr>
                <w:lang w:val="es-ES_tradnl"/>
              </w:rPr>
              <w:t>tica de retenci</w:t>
            </w:r>
            <w:r>
              <w:rPr>
                <w:lang w:val="es-ES_tradnl"/>
              </w:rPr>
              <w:t>ó</w:t>
            </w:r>
            <w:r>
              <w:rPr>
                <w:lang w:val="es-ES_tradnl"/>
              </w:rPr>
              <w:t xml:space="preserve">n de datos determina </w:t>
            </w:r>
            <w:r>
              <w:rPr>
                <w:lang w:val="es-ES_tradnl"/>
              </w:rPr>
              <w:t>si, y durante cu</w:t>
            </w:r>
            <w:r>
              <w:rPr>
                <w:lang w:val="es-ES_tradnl"/>
              </w:rPr>
              <w:t>á</w:t>
            </w:r>
            <w:r>
              <w:rPr>
                <w:lang w:val="es-ES_tradnl"/>
              </w:rPr>
              <w:t>nto tiempo, los datos de informaci</w:t>
            </w:r>
            <w:r>
              <w:rPr>
                <w:lang w:val="es-ES_tradnl"/>
              </w:rPr>
              <w:t>ó</w:t>
            </w:r>
            <w:r>
              <w:rPr>
                <w:lang w:val="es-ES_tradnl"/>
              </w:rPr>
              <w:t>n de clientes potenciales que capture se conservar</w:t>
            </w:r>
            <w:r>
              <w:rPr>
                <w:lang w:val="es-ES_tradnl"/>
              </w:rPr>
              <w:t>á</w:t>
            </w:r>
            <w:r>
              <w:rPr>
                <w:lang w:val="es-ES_tradnl"/>
              </w:rPr>
              <w:t>n en su cuenta de Video Cloud y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1c803791-d359-4230-a008-4dd3dd71f35f</w:t>
            </w:r>
          </w:p>
        </w:tc>
        <w:tc>
          <w:tcPr>
            <w:tcW w:w="7407" w:type="dxa"/>
            <w:shd w:val="clear" w:color="auto" w:fill="F2F2F2" w:themeFill="background1" w:themeFillShade="F2"/>
          </w:tcPr>
          <w:p w:rsidR="00000000" w:rsidRDefault="00D62CF0">
            <w:pPr>
              <w:rPr>
                <w:noProof/>
              </w:rPr>
            </w:pPr>
            <w:r>
              <w:rPr>
                <w:noProof/>
              </w:rPr>
              <w:t>Retaining data in Video Cloud allows you to recover from interrupte</w:t>
            </w:r>
            <w:r>
              <w:rPr>
                <w:noProof/>
              </w:rPr>
              <w:t>d synchronizations.</w:t>
            </w:r>
          </w:p>
        </w:tc>
        <w:tc>
          <w:tcPr>
            <w:tcW w:w="7407" w:type="dxa"/>
          </w:tcPr>
          <w:p w:rsidR="00000000" w:rsidRDefault="00D62CF0">
            <w:pPr>
              <w:rPr>
                <w:lang w:val="es-ES_tradnl"/>
              </w:rPr>
            </w:pPr>
            <w:r>
              <w:rPr>
                <w:lang w:val="es-ES_tradnl"/>
              </w:rPr>
              <w:t>Retener datos en Video Cloud le permite recuperarse de sincronizaciones interrumpidas.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9b90c780-119d-4394-a431-b6ba73c8ebd4</w:t>
            </w:r>
          </w:p>
        </w:tc>
        <w:tc>
          <w:tcPr>
            <w:tcW w:w="7407" w:type="dxa"/>
            <w:shd w:val="clear" w:color="auto" w:fill="F2F2F2" w:themeFill="background1" w:themeFillShade="F2"/>
          </w:tcPr>
          <w:p w:rsidR="00000000" w:rsidRDefault="00D62CF0">
            <w:pPr>
              <w:rPr>
                <w:noProof/>
              </w:rPr>
            </w:pPr>
            <w:r>
              <w:rPr>
                <w:noProof/>
              </w:rPr>
              <w:t xml:space="preserve">However, </w:t>
            </w:r>
            <w:r>
              <w:rPr>
                <w:rStyle w:val="mqInternal"/>
                <w:noProof/>
              </w:rPr>
              <w:t>[1}</w:t>
            </w:r>
            <w:r>
              <w:rPr>
                <w:noProof/>
              </w:rPr>
              <w:t>you should adjust the retention settings according to your privacy policy</w:t>
            </w:r>
            <w:r>
              <w:rPr>
                <w:rStyle w:val="mqInternal"/>
                <w:noProof/>
              </w:rPr>
              <w:t>{2]</w:t>
            </w:r>
            <w:r>
              <w:rPr>
                <w:noProof/>
              </w:rPr>
              <w:t xml:space="preserve"> - it is not requir</w:t>
            </w:r>
            <w:r>
              <w:rPr>
                <w:noProof/>
              </w:rPr>
              <w:t>ed to retain any user data in Video Cloud.</w:t>
            </w:r>
          </w:p>
        </w:tc>
        <w:tc>
          <w:tcPr>
            <w:tcW w:w="7407" w:type="dxa"/>
          </w:tcPr>
          <w:p w:rsidR="00000000" w:rsidRDefault="00D62CF0">
            <w:pPr>
              <w:rPr>
                <w:lang w:val="es-ES_tradnl"/>
              </w:rPr>
            </w:pPr>
            <w:r>
              <w:rPr>
                <w:lang w:val="es-ES_tradnl"/>
              </w:rPr>
              <w:t xml:space="preserve">Sin emabargo, </w:t>
            </w:r>
            <w:r>
              <w:rPr>
                <w:rStyle w:val="mqInternal"/>
                <w:noProof/>
                <w:lang w:val="es-ES_tradnl"/>
              </w:rPr>
              <w:t>[1}</w:t>
            </w: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w:t>
            </w:r>
            <w:r>
              <w:rPr>
                <w:rStyle w:val="mqInternal"/>
                <w:noProof/>
                <w:lang w:val="es-ES_tradnl"/>
              </w:rPr>
              <w:t>{2]</w:t>
            </w:r>
            <w:r>
              <w:rPr>
                <w:lang w:val="es-ES_tradnl"/>
              </w:rPr>
              <w:t xml:space="preserve"> - no es necesario conservar ning</w:t>
            </w:r>
            <w:r>
              <w:rPr>
                <w:lang w:val="es-ES_tradnl"/>
              </w:rPr>
              <w:t>ú</w:t>
            </w:r>
            <w:r>
              <w:rPr>
                <w:lang w:val="es-ES_tradnl"/>
              </w:rPr>
              <w:t>n dato de usuario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D62CF0">
            <w:pPr>
              <w:rPr>
                <w:noProof/>
              </w:rPr>
            </w:pPr>
            <w:r>
              <w:rPr>
                <w:noProof/>
              </w:rPr>
              <w:t>Data will be deleted after the data retention period.</w:t>
            </w:r>
          </w:p>
        </w:tc>
        <w:tc>
          <w:tcPr>
            <w:tcW w:w="7407" w:type="dxa"/>
          </w:tcPr>
          <w:p w:rsidR="00000000" w:rsidRDefault="00D62CF0">
            <w:pPr>
              <w:rPr>
                <w:lang w:val="es-ES_tradnl"/>
              </w:rPr>
            </w:pPr>
            <w:r>
              <w:rPr>
                <w:lang w:val="es-ES_tradnl"/>
              </w:rPr>
              <w:t>Los datos se eliminar</w:t>
            </w:r>
            <w:r>
              <w:rPr>
                <w:lang w:val="es-ES_tradnl"/>
              </w:rPr>
              <w:t>á</w:t>
            </w:r>
            <w:r>
              <w:rPr>
                <w:lang w:val="es-ES_tradnl"/>
              </w:rPr>
              <w:t>n despu</w:t>
            </w:r>
            <w:r>
              <w:rPr>
                <w:lang w:val="es-ES_tradnl"/>
              </w:rPr>
              <w:t>é</w:t>
            </w:r>
            <w:r>
              <w:rPr>
                <w:lang w:val="es-ES_tradnl"/>
              </w:rPr>
              <w:t>s del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D62CF0">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Marketo,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D62CF0">
            <w:pPr>
              <w:rPr>
                <w:noProof/>
              </w:rPr>
            </w:pPr>
            <w:r>
              <w:rPr>
                <w:noProof/>
              </w:rPr>
              <w:t>Video engagement data will only be sent to Marketo when you 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en el video solo se enviar</w:t>
            </w:r>
            <w:r>
              <w:rPr>
                <w:lang w:val="es-ES_tradnl"/>
              </w:rPr>
              <w:t>á</w:t>
            </w:r>
            <w:r>
              <w:rPr>
                <w:lang w:val="es-ES_tradnl"/>
              </w:rPr>
              <w:t>n a M</w:t>
            </w:r>
            <w:r>
              <w:rPr>
                <w:lang w:val="es-ES_tradnl"/>
              </w:rPr>
              <w:t>arketo cuando est</w:t>
            </w:r>
            <w:r>
              <w:rPr>
                <w:lang w:val="es-ES_tradnl"/>
              </w:rPr>
              <w:t>é</w:t>
            </w:r>
            <w:r>
              <w:rPr>
                <w:lang w:val="es-ES_tradnl"/>
              </w:rPr>
              <w:t xml:space="preserve"> utilizando un reproductor de video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w:t>
            </w:r>
            <w:r>
              <w:rPr>
                <w:lang w:val="es-ES_tradnl"/>
              </w:rPr>
              <w:t>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 xml:space="preserve">n de un reproductor habilitado para la </w:t>
            </w:r>
            <w:r>
              <w:rPr>
                <w:lang w:val="es-ES_tradnl"/>
              </w:rPr>
              <w:lastRenderedPageBreak/>
              <w:t>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78 </w:t>
            </w:r>
            <w:r>
              <w:rPr>
                <w:noProof/>
                <w:sz w:val="16"/>
              </w:rPr>
              <w:br/>
            </w:r>
            <w:r>
              <w:rPr>
                <w:noProof/>
                <w:sz w:val="2"/>
              </w:rPr>
              <w:t>463aefd2-0bee-4ec8-8c4c-ff313c794ef7</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D62CF0">
            <w:pPr>
              <w:rPr>
                <w:noProof/>
              </w:rPr>
            </w:pPr>
            <w:r>
              <w:rPr>
                <w:noProof/>
              </w:rPr>
              <w:t>Audience-enabled players with a Marketo integration will refer to the Munchkin cookie (_mkto_trk) which is created in the user's browser.</w:t>
            </w:r>
          </w:p>
        </w:tc>
        <w:tc>
          <w:tcPr>
            <w:tcW w:w="7407" w:type="dxa"/>
          </w:tcPr>
          <w:p w:rsidR="00000000" w:rsidRDefault="00D62CF0">
            <w:pPr>
              <w:rPr>
                <w:lang w:val="es-ES_tradnl"/>
              </w:rPr>
            </w:pPr>
            <w:r>
              <w:rPr>
                <w:lang w:val="es-ES_tradnl"/>
              </w:rPr>
              <w:t>Los jugadores habilitados para la audiencia con una integraci</w:t>
            </w:r>
            <w:r>
              <w:rPr>
                <w:lang w:val="es-ES_tradnl"/>
              </w:rPr>
              <w:t>ó</w:t>
            </w:r>
            <w:r>
              <w:rPr>
                <w:lang w:val="es-ES_tradnl"/>
              </w:rPr>
              <w:t>n de Marketo se ref</w:t>
            </w:r>
            <w:r>
              <w:rPr>
                <w:lang w:val="es-ES_tradnl"/>
              </w:rPr>
              <w:t>erir</w:t>
            </w:r>
            <w:r>
              <w:rPr>
                <w:lang w:val="es-ES_tradnl"/>
              </w:rPr>
              <w:t>á</w:t>
            </w:r>
            <w:r>
              <w:rPr>
                <w:lang w:val="es-ES_tradnl"/>
              </w:rPr>
              <w:t>n a la cookie de Munchkin (_mkto_trk) que se crea en el navegador del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ccec19a4-86ca-4137-9235-e54dcd75c595</w:t>
            </w:r>
          </w:p>
        </w:tc>
        <w:tc>
          <w:tcPr>
            <w:tcW w:w="7407" w:type="dxa"/>
            <w:shd w:val="clear" w:color="auto" w:fill="F2F2F2" w:themeFill="background1" w:themeFillShade="F2"/>
          </w:tcPr>
          <w:p w:rsidR="00000000" w:rsidRDefault="00D62CF0">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D62CF0">
            <w:pPr>
              <w:rPr>
                <w:lang w:val="es-ES_tradnl"/>
              </w:rPr>
            </w:pPr>
            <w:r>
              <w:rPr>
                <w:lang w:val="es-ES_tradnl"/>
              </w:rPr>
              <w:t>Este valor se cap</w:t>
            </w:r>
            <w:r>
              <w:rPr>
                <w:lang w:val="es-ES_tradnl"/>
              </w:rPr>
              <w:t>tura en los datos de visualizaci</w:t>
            </w:r>
            <w:r>
              <w:rPr>
                <w:lang w:val="es-ES_tradnl"/>
              </w:rPr>
              <w:t>ó</w:t>
            </w:r>
            <w:r>
              <w:rPr>
                <w:lang w:val="es-ES_tradnl"/>
              </w:rPr>
              <w:t>n del m</w:t>
            </w:r>
            <w:r>
              <w:rPr>
                <w:lang w:val="es-ES_tradnl"/>
              </w:rPr>
              <w:t>ó</w:t>
            </w:r>
            <w:r>
              <w:rPr>
                <w:lang w:val="es-ES_tradnl"/>
              </w:rPr>
              <w:t>dulo Audience y se utiliza para sincronizar los datos de visualizaci</w:t>
            </w:r>
            <w:r>
              <w:rPr>
                <w:lang w:val="es-ES_tradnl"/>
              </w:rPr>
              <w:t>ó</w:t>
            </w:r>
            <w:r>
              <w:rPr>
                <w:lang w:val="es-ES_tradnl"/>
              </w:rPr>
              <w:t>n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4843596e-1b7c-4a84-9d02-e93d36b8d9e9</w:t>
            </w:r>
          </w:p>
        </w:tc>
        <w:tc>
          <w:tcPr>
            <w:tcW w:w="7407" w:type="dxa"/>
            <w:shd w:val="clear" w:color="auto" w:fill="F2F2F2" w:themeFill="background1" w:themeFillShade="F2"/>
          </w:tcPr>
          <w:p w:rsidR="00000000" w:rsidRDefault="00D62CF0">
            <w:pPr>
              <w:rPr>
                <w:noProof/>
              </w:rPr>
            </w:pPr>
            <w:r>
              <w:rPr>
                <w:noProof/>
              </w:rPr>
              <w:t xml:space="preserve">The user's email address can be passed in a </w:t>
            </w:r>
            <w:r>
              <w:rPr>
                <w:rStyle w:val="mqInternal"/>
                <w:noProof/>
              </w:rPr>
              <w:t>[1}</w:t>
            </w:r>
            <w:r>
              <w:rPr>
                <w:noProof/>
              </w:rPr>
              <w:t>bcemail</w:t>
            </w:r>
            <w:r>
              <w:rPr>
                <w:rStyle w:val="mqInternal"/>
                <w:noProof/>
              </w:rPr>
              <w:t>{2]</w:t>
            </w:r>
            <w:r>
              <w:rPr>
                <w:noProof/>
              </w:rPr>
              <w:t xml:space="preserve"> URL parameter on the page that </w:t>
            </w:r>
            <w:r>
              <w:rPr>
                <w:noProof/>
              </w:rPr>
              <w:t>is displaying the video.</w:t>
            </w:r>
          </w:p>
        </w:tc>
        <w:tc>
          <w:tcPr>
            <w:tcW w:w="7407" w:type="dxa"/>
          </w:tcPr>
          <w:p w:rsidR="00000000" w:rsidRDefault="00D62CF0">
            <w:pPr>
              <w:rPr>
                <w:lang w:val="es-ES_tradnl"/>
              </w:rPr>
            </w:pPr>
            <w:r>
              <w:rPr>
                <w:lang w:val="es-ES_tradnl"/>
              </w:rPr>
              <w:t>La direcci</w:t>
            </w:r>
            <w:r>
              <w:rPr>
                <w:lang w:val="es-ES_tradnl"/>
              </w:rPr>
              <w:t>ó</w:t>
            </w:r>
            <w:r>
              <w:rPr>
                <w:lang w:val="es-ES_tradnl"/>
              </w:rPr>
              <w:t>n de correo electr</w:t>
            </w:r>
            <w:r>
              <w:rPr>
                <w:lang w:val="es-ES_tradnl"/>
              </w:rPr>
              <w:t>ó</w:t>
            </w:r>
            <w:r>
              <w:rPr>
                <w:lang w:val="es-ES_tradnl"/>
              </w:rPr>
              <w:t xml:space="preserve">nico del usuario se puede pasar en un </w:t>
            </w:r>
            <w:r>
              <w:rPr>
                <w:rStyle w:val="mqInternal"/>
                <w:noProof/>
                <w:lang w:val="es-ES_tradnl"/>
              </w:rPr>
              <w:t>[1}</w:t>
            </w:r>
            <w:r>
              <w:rPr>
                <w:lang w:val="es-ES_tradnl"/>
              </w:rPr>
              <w:t>bcemail</w:t>
            </w:r>
            <w:r>
              <w:rPr>
                <w:rStyle w:val="mqInternal"/>
                <w:noProof/>
                <w:lang w:val="es-ES_tradnl"/>
              </w:rPr>
              <w:t>{2]</w:t>
            </w:r>
            <w:r>
              <w:rPr>
                <w:lang w:val="es-ES_tradnl"/>
              </w:rPr>
              <w:t xml:space="preserve"> Par</w:t>
            </w:r>
            <w:r>
              <w:rPr>
                <w:lang w:val="es-ES_tradnl"/>
              </w:rPr>
              <w:t>á</w:t>
            </w:r>
            <w:r>
              <w:rPr>
                <w:lang w:val="es-ES_tradnl"/>
              </w:rPr>
              <w:t>metro de URL en la p</w:t>
            </w:r>
            <w:r>
              <w:rPr>
                <w:lang w:val="es-ES_tradnl"/>
              </w:rPr>
              <w:t>á</w:t>
            </w:r>
            <w:r>
              <w:rPr>
                <w:lang w:val="es-ES_tradnl"/>
              </w:rPr>
              <w:t>gina que muestra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D62CF0">
            <w:pPr>
              <w:rPr>
                <w:noProof/>
              </w:rPr>
            </w:pPr>
            <w:r>
              <w:rPr>
                <w:noProof/>
              </w:rPr>
              <w:t xml:space="preserve">For more information and an example, see </w:t>
            </w:r>
            <w:r>
              <w:rPr>
                <w:rStyle w:val="mqInternal"/>
                <w:noProof/>
              </w:rPr>
              <w:t>[1}</w:t>
            </w:r>
            <w:r>
              <w:rPr>
                <w:noProof/>
              </w:rPr>
              <w:t>How the Aud</w:t>
            </w:r>
            <w:r>
              <w:rPr>
                <w:noProof/>
              </w:rPr>
              <w:t>ience Module Identifies Viewers</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y un ejemplo, consulte </w:t>
            </w:r>
            <w:r>
              <w:rPr>
                <w:rStyle w:val="mqInternal"/>
                <w:noProof/>
                <w:lang w:val="es-ES_tradnl"/>
              </w:rPr>
              <w:t>[1}</w:t>
            </w:r>
            <w:r>
              <w:rPr>
                <w:lang w:val="es-ES_tradnl"/>
              </w:rPr>
              <w:t>C</w:t>
            </w:r>
            <w:r>
              <w:rPr>
                <w:lang w:val="es-ES_tradnl"/>
              </w:rPr>
              <w:t>ó</w:t>
            </w:r>
            <w:r>
              <w:rPr>
                <w:lang w:val="es-ES_tradnl"/>
              </w:rPr>
              <w:t>mo el m</w:t>
            </w:r>
            <w:r>
              <w:rPr>
                <w:lang w:val="es-ES_tradnl"/>
              </w:rPr>
              <w:t>ó</w:t>
            </w:r>
            <w:r>
              <w:rPr>
                <w:lang w:val="es-ES_tradnl"/>
              </w:rPr>
              <w:t>dulo de audiencia identifica a los espectadores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b65c0f3a-c5ff-4e88-89d7-28f9e99101be</w:t>
            </w:r>
          </w:p>
        </w:tc>
        <w:tc>
          <w:tcPr>
            <w:tcW w:w="7407" w:type="dxa"/>
            <w:shd w:val="clear" w:color="auto" w:fill="F2F2F2" w:themeFill="background1" w:themeFillShade="F2"/>
          </w:tcPr>
          <w:p w:rsidR="00000000" w:rsidRDefault="00D62CF0">
            <w:pPr>
              <w:rPr>
                <w:noProof/>
              </w:rPr>
            </w:pPr>
            <w:r>
              <w:rPr>
                <w:noProof/>
              </w:rPr>
              <w:t>Verifying the integration</w:t>
            </w:r>
          </w:p>
        </w:tc>
        <w:tc>
          <w:tcPr>
            <w:tcW w:w="7407" w:type="dxa"/>
          </w:tcPr>
          <w:p w:rsidR="00000000" w:rsidRDefault="00D62CF0">
            <w:pPr>
              <w:rPr>
                <w:lang w:val="es-ES_tradnl"/>
              </w:rPr>
            </w:pPr>
            <w:r>
              <w:rPr>
                <w:lang w:val="es-ES_tradnl"/>
              </w:rPr>
              <w:t>Verificando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D62CF0">
            <w:pPr>
              <w:rPr>
                <w:noProof/>
              </w:rPr>
            </w:pPr>
            <w:r>
              <w:rPr>
                <w:noProof/>
              </w:rPr>
              <w:t>When the integration is configured, test the integration to confirm that video view data is being sent to Marketo.</w:t>
            </w:r>
          </w:p>
        </w:tc>
        <w:tc>
          <w:tcPr>
            <w:tcW w:w="7407" w:type="dxa"/>
          </w:tcPr>
          <w:p w:rsidR="00000000" w:rsidRDefault="00D62CF0">
            <w:pPr>
              <w:rPr>
                <w:lang w:val="es-ES_tradnl"/>
              </w:rPr>
            </w:pPr>
            <w:r>
              <w:rPr>
                <w:lang w:val="es-ES_tradnl"/>
              </w:rPr>
              <w:t>Cuando la integraci</w:t>
            </w:r>
            <w:r>
              <w:rPr>
                <w:lang w:val="es-ES_tradnl"/>
              </w:rPr>
              <w:t>ó</w:t>
            </w:r>
            <w:r>
              <w:rPr>
                <w:lang w:val="es-ES_tradnl"/>
              </w:rPr>
              <w:t>n est</w:t>
            </w:r>
            <w:r>
              <w:rPr>
                <w:lang w:val="es-ES_tradnl"/>
              </w:rPr>
              <w:t>é</w:t>
            </w:r>
            <w:r>
              <w:rPr>
                <w:lang w:val="es-ES_tradnl"/>
              </w:rPr>
              <w:t xml:space="preserve"> configurada, pruebe la integraci</w:t>
            </w:r>
            <w:r>
              <w:rPr>
                <w:lang w:val="es-ES_tradnl"/>
              </w:rPr>
              <w:t>ó</w:t>
            </w:r>
            <w:r>
              <w:rPr>
                <w:lang w:val="es-ES_tradnl"/>
              </w:rPr>
              <w:t>n para confirmar que los datos de visualizac</w:t>
            </w:r>
            <w:r>
              <w:rPr>
                <w:lang w:val="es-ES_tradnl"/>
              </w:rPr>
              <w:t>i</w:t>
            </w:r>
            <w:r>
              <w:rPr>
                <w:lang w:val="es-ES_tradnl"/>
              </w:rPr>
              <w:t>ó</w:t>
            </w:r>
            <w:r>
              <w:rPr>
                <w:lang w:val="es-ES_tradnl"/>
              </w:rPr>
              <w:t>n de video se env</w:t>
            </w:r>
            <w:r>
              <w:rPr>
                <w:lang w:val="es-ES_tradnl"/>
              </w:rPr>
              <w:t>í</w:t>
            </w:r>
            <w:r>
              <w:rPr>
                <w:lang w:val="es-ES_tradnl"/>
              </w:rPr>
              <w:t>an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D62CF0">
            <w:pPr>
              <w:rPr>
                <w:noProof/>
              </w:rPr>
            </w:pPr>
            <w:r>
              <w:rPr>
                <w:noProof/>
              </w:rPr>
              <w:t xml:space="preserve">For information on verifying the integration, see </w:t>
            </w:r>
            <w:r>
              <w:rPr>
                <w:rStyle w:val="mqInternal"/>
                <w:noProof/>
              </w:rPr>
              <w:t>[1}</w:t>
            </w:r>
            <w:r>
              <w:rPr>
                <w:noProof/>
              </w:rPr>
              <w:t>Marketo REST Integration Testing Guide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verificar la integraci</w:t>
            </w:r>
            <w:r>
              <w:rPr>
                <w:lang w:val="es-ES_tradnl"/>
              </w:rPr>
              <w:t>ó</w:t>
            </w:r>
            <w:r>
              <w:rPr>
                <w:lang w:val="es-ES_tradnl"/>
              </w:rPr>
              <w:t xml:space="preserve">n, consulte </w:t>
            </w:r>
            <w:r>
              <w:rPr>
                <w:rStyle w:val="mqInternal"/>
                <w:noProof/>
                <w:lang w:val="es-ES_tradnl"/>
              </w:rPr>
              <w:t>[1}</w:t>
            </w:r>
            <w:r>
              <w:rPr>
                <w:lang w:val="es-ES_tradnl"/>
              </w:rPr>
              <w:t>Gu</w:t>
            </w:r>
            <w:r>
              <w:rPr>
                <w:lang w:val="es-ES_tradnl"/>
              </w:rPr>
              <w:t>í</w:t>
            </w:r>
            <w:r>
              <w:rPr>
                <w:lang w:val="es-ES_tradnl"/>
              </w:rPr>
              <w:t>a de pr</w:t>
            </w:r>
            <w:r>
              <w:rPr>
                <w:lang w:val="es-ES_tradnl"/>
              </w:rPr>
              <w:t>uebas de integraci</w:t>
            </w:r>
            <w:r>
              <w:rPr>
                <w:lang w:val="es-ES_tradnl"/>
              </w:rPr>
              <w:t>ó</w:t>
            </w:r>
            <w:r>
              <w:rPr>
                <w:lang w:val="es-ES_tradnl"/>
              </w:rPr>
              <w:t>n de Marketo REST</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marketo-rest-integration-testing-guide.html</w:t>
            </w:r>
          </w:p>
          <w:p w:rsidR="00000000" w:rsidRDefault="00D62CF0">
            <w:pPr>
              <w:jc w:val="center"/>
              <w:rPr>
                <w:b/>
                <w:noProof/>
              </w:rPr>
            </w:pPr>
            <w:r>
              <w:rPr>
                <w:b/>
                <w:noProof/>
              </w:rPr>
              <w:t>MQ971010 69c46b03-270b-46f9-aa35-9131d1f21a18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D62CF0">
            <w:pPr>
              <w:rPr>
                <w:noProof/>
              </w:rPr>
            </w:pPr>
            <w:r>
              <w:rPr>
                <w:noProof/>
              </w:rPr>
              <w:t>Marketo REST Integration Testing Guide parent:</w:t>
            </w:r>
          </w:p>
        </w:tc>
        <w:tc>
          <w:tcPr>
            <w:tcW w:w="7407" w:type="dxa"/>
          </w:tcPr>
          <w:p w:rsidR="00000000" w:rsidRDefault="00D62CF0">
            <w:pPr>
              <w:rPr>
                <w:lang w:val="es-ES_tradnl"/>
              </w:rPr>
            </w:pPr>
            <w:r>
              <w:rPr>
                <w:lang w:val="es-ES_tradnl"/>
              </w:rPr>
              <w:t>Padre de la Gu</w:t>
            </w:r>
            <w:r>
              <w:rPr>
                <w:lang w:val="es-ES_tradnl"/>
              </w:rPr>
              <w:t>í</w:t>
            </w:r>
            <w:r>
              <w:rPr>
                <w:lang w:val="es-ES_tradnl"/>
              </w:rPr>
              <w:t>a de pruebas de integraci</w:t>
            </w:r>
            <w:r>
              <w:rPr>
                <w:lang w:val="es-ES_tradnl"/>
              </w:rPr>
              <w:t>ó</w:t>
            </w:r>
            <w:r>
              <w:rPr>
                <w:lang w:val="es-ES_tradnl"/>
              </w:rPr>
              <w:t>n REST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D62CF0">
            <w:pPr>
              <w:rPr>
                <w:noProof/>
              </w:rPr>
            </w:pPr>
            <w:r>
              <w:rPr>
                <w:noProof/>
              </w:rPr>
              <w:t>Marketo grandparent:</w:t>
            </w:r>
          </w:p>
        </w:tc>
        <w:tc>
          <w:tcPr>
            <w:tcW w:w="7407" w:type="dxa"/>
          </w:tcPr>
          <w:p w:rsidR="00000000" w:rsidRDefault="00D62CF0">
            <w:pPr>
              <w:rPr>
                <w:lang w:val="es-ES_tradnl"/>
              </w:rPr>
            </w:pPr>
            <w:r>
              <w:rPr>
                <w:lang w:val="es-ES_tradnl"/>
              </w:rPr>
              <w:t>Abuelo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D62CF0">
            <w:pPr>
              <w:rPr>
                <w:noProof/>
              </w:rPr>
            </w:pPr>
            <w:r>
              <w:rPr>
                <w:noProof/>
              </w:rPr>
              <w:t>Marketo REST Integration Testing Guide</w:t>
            </w:r>
          </w:p>
        </w:tc>
        <w:tc>
          <w:tcPr>
            <w:tcW w:w="7407" w:type="dxa"/>
          </w:tcPr>
          <w:p w:rsidR="00000000" w:rsidRDefault="00D62CF0">
            <w:pPr>
              <w:rPr>
                <w:lang w:val="es-ES_tradnl"/>
              </w:rPr>
            </w:pPr>
            <w:r>
              <w:rPr>
                <w:lang w:val="es-ES_tradnl"/>
              </w:rPr>
              <w:t>Gu</w:t>
            </w:r>
            <w:r>
              <w:rPr>
                <w:lang w:val="es-ES_tradnl"/>
              </w:rPr>
              <w:t>í</w:t>
            </w:r>
            <w:r>
              <w:rPr>
                <w:lang w:val="es-ES_tradnl"/>
              </w:rPr>
              <w:t>a de pruebas de integraci</w:t>
            </w:r>
            <w:r>
              <w:rPr>
                <w:lang w:val="es-ES_tradnl"/>
              </w:rPr>
              <w:t>ó</w:t>
            </w:r>
            <w:r>
              <w:rPr>
                <w:lang w:val="es-ES_tradnl"/>
              </w:rPr>
              <w:t>n de Marketo REST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D62CF0">
            <w:pPr>
              <w:rPr>
                <w:noProof/>
              </w:rPr>
            </w:pPr>
            <w:r>
              <w:rPr>
                <w:noProof/>
              </w:rPr>
              <w:t>In this topic you will learn how to verify an integration between Vide</w:t>
            </w:r>
            <w:r>
              <w:rPr>
                <w:noProof/>
              </w:rPr>
              <w:t>o Cloud and Marketo.</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verificar una integraci</w:t>
            </w:r>
            <w:r>
              <w:rPr>
                <w:lang w:val="es-ES_tradnl"/>
              </w:rPr>
              <w:t>ó</w:t>
            </w:r>
            <w:r>
              <w:rPr>
                <w:lang w:val="es-ES_tradnl"/>
              </w:rPr>
              <w:t>n entre Video Cloud y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D62CF0">
            <w:pPr>
              <w:rPr>
                <w:noProof/>
              </w:rPr>
            </w:pPr>
            <w:r>
              <w:rPr>
                <w:noProof/>
              </w:rPr>
              <w:t>When setting up a new Marketo REST-based integration, it can be challenging to test and confirm that video viewin</w:t>
            </w:r>
            <w:r>
              <w:rPr>
                <w:noProof/>
              </w:rPr>
              <w:t>g data is indeed being delivered to Marketo.</w:t>
            </w:r>
          </w:p>
        </w:tc>
        <w:tc>
          <w:tcPr>
            <w:tcW w:w="7407" w:type="dxa"/>
          </w:tcPr>
          <w:p w:rsidR="00000000" w:rsidRDefault="00D62CF0">
            <w:pPr>
              <w:rPr>
                <w:lang w:val="es-ES_tradnl"/>
              </w:rPr>
            </w:pPr>
            <w:r>
              <w:rPr>
                <w:lang w:val="es-ES_tradnl"/>
              </w:rPr>
              <w:t>Al configurar una nueva integraci</w:t>
            </w:r>
            <w:r>
              <w:rPr>
                <w:lang w:val="es-ES_tradnl"/>
              </w:rPr>
              <w:t>ó</w:t>
            </w:r>
            <w:r>
              <w:rPr>
                <w:lang w:val="es-ES_tradnl"/>
              </w:rPr>
              <w:t>n basada en REST de Marketo, puede ser un desaf</w:t>
            </w:r>
            <w:r>
              <w:rPr>
                <w:lang w:val="es-ES_tradnl"/>
              </w:rPr>
              <w:t>í</w:t>
            </w:r>
            <w:r>
              <w:rPr>
                <w:lang w:val="es-ES_tradnl"/>
              </w:rPr>
              <w:t>o probar y confirmar que los datos de visualizaci</w:t>
            </w:r>
            <w:r>
              <w:rPr>
                <w:lang w:val="es-ES_tradnl"/>
              </w:rPr>
              <w:t>ó</w:t>
            </w:r>
            <w:r>
              <w:rPr>
                <w:lang w:val="es-ES_tradnl"/>
              </w:rPr>
              <w:t>n de video se est</w:t>
            </w:r>
            <w:r>
              <w:rPr>
                <w:lang w:val="es-ES_tradnl"/>
              </w:rPr>
              <w:t>á</w:t>
            </w:r>
            <w:r>
              <w:rPr>
                <w:lang w:val="es-ES_tradnl"/>
              </w:rPr>
              <w:t>n entregando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9bb38b1f-8d5d-4b00-bacc-5527e48d5</w:t>
            </w:r>
            <w:r>
              <w:rPr>
                <w:noProof/>
                <w:sz w:val="2"/>
              </w:rPr>
              <w:t>1c5</w:t>
            </w:r>
          </w:p>
        </w:tc>
        <w:tc>
          <w:tcPr>
            <w:tcW w:w="7407" w:type="dxa"/>
            <w:shd w:val="clear" w:color="auto" w:fill="F2F2F2" w:themeFill="background1" w:themeFillShade="F2"/>
          </w:tcPr>
          <w:p w:rsidR="00000000" w:rsidRDefault="00D62CF0">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probar y confirmar sistem</w:t>
            </w:r>
            <w:r>
              <w:rPr>
                <w:lang w:val="es-ES_tradnl"/>
              </w:rPr>
              <w:t>á</w:t>
            </w:r>
            <w:r>
              <w:rPr>
                <w:lang w:val="es-ES_tradnl"/>
              </w:rPr>
              <w:t>ticamente que la integraci</w:t>
            </w:r>
            <w:r>
              <w:rPr>
                <w:lang w:val="es-ES_tradnl"/>
              </w:rPr>
              <w:t>ó</w:t>
            </w:r>
            <w:r>
              <w:rPr>
                <w:lang w:val="es-ES_tradnl"/>
              </w:rPr>
              <w:t>n funciona y que l</w:t>
            </w:r>
            <w:r>
              <w:rPr>
                <w:lang w:val="es-ES_tradnl"/>
              </w:rPr>
              <w:t>os datos de visualizaci</w:t>
            </w:r>
            <w:r>
              <w:rPr>
                <w:lang w:val="es-ES_tradnl"/>
              </w:rPr>
              <w:t>ó</w:t>
            </w:r>
            <w:r>
              <w:rPr>
                <w:lang w:val="es-ES_tradnl"/>
              </w:rPr>
              <w:t>n y los clientes potenciales se env</w:t>
            </w:r>
            <w:r>
              <w:rPr>
                <w:lang w:val="es-ES_tradnl"/>
              </w:rPr>
              <w:t>í</w:t>
            </w:r>
            <w:r>
              <w:rPr>
                <w:lang w:val="es-ES_tradnl"/>
              </w:rPr>
              <w:t>an a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84e7b795-b49a-4565-8701-dea2571d6143</w:t>
            </w:r>
          </w:p>
        </w:tc>
        <w:tc>
          <w:tcPr>
            <w:tcW w:w="7407" w:type="dxa"/>
            <w:shd w:val="clear" w:color="auto" w:fill="F2F2F2" w:themeFill="background1" w:themeFillShade="F2"/>
          </w:tcPr>
          <w:p w:rsidR="00000000" w:rsidRDefault="00D62CF0">
            <w:pPr>
              <w:rPr>
                <w:noProof/>
              </w:rPr>
            </w:pPr>
            <w:r>
              <w:rPr>
                <w:noProof/>
              </w:rPr>
              <w:t>For information on how to configure the Audience module for use with Marketo using the REST APIs, see</w:t>
            </w:r>
            <w:r>
              <w:rPr>
                <w:rStyle w:val="mqInternal"/>
                <w:noProof/>
              </w:rPr>
              <w:t>[1][2}</w:t>
            </w:r>
            <w:r>
              <w:rPr>
                <w:noProof/>
              </w:rPr>
              <w:t>Integrating Video Cloud with Marketo Using the REST APIs</w:t>
            </w:r>
            <w:r>
              <w:rPr>
                <w:rStyle w:val="mqInternal"/>
                <w:noProof/>
              </w:rPr>
              <w:t>{3]</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el m</w:t>
            </w:r>
            <w:r>
              <w:rPr>
                <w:lang w:val="es-ES_tradnl"/>
              </w:rPr>
              <w:t>ó</w:t>
            </w:r>
            <w:r>
              <w:rPr>
                <w:lang w:val="es-ES_tradnl"/>
              </w:rPr>
              <w:t>dulo Audience para su uso con Marketo utilizando las API REST, consulte</w:t>
            </w:r>
            <w:r>
              <w:rPr>
                <w:rStyle w:val="mqInternal"/>
                <w:noProof/>
                <w:lang w:val="es-ES_tradnl"/>
              </w:rPr>
              <w:t>[1][2}</w:t>
            </w:r>
            <w:r>
              <w:rPr>
                <w:lang w:val="es-ES_tradnl"/>
              </w:rPr>
              <w:t>Integraci</w:t>
            </w:r>
            <w:r>
              <w:rPr>
                <w:lang w:val="es-ES_tradnl"/>
              </w:rPr>
              <w:t>ó</w:t>
            </w:r>
            <w:r>
              <w:rPr>
                <w:lang w:val="es-ES_tradnl"/>
              </w:rPr>
              <w:t>n de Video Cloud con Marketo mediante las API REST</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D62CF0">
            <w:pPr>
              <w:rPr>
                <w:noProof/>
              </w:rPr>
            </w:pPr>
            <w:r>
              <w:rPr>
                <w:noProof/>
              </w:rPr>
              <w:t>Before you get started</w:t>
            </w:r>
          </w:p>
        </w:tc>
        <w:tc>
          <w:tcPr>
            <w:tcW w:w="7407" w:type="dxa"/>
          </w:tcPr>
          <w:p w:rsidR="00000000" w:rsidRDefault="00D62CF0">
            <w:pPr>
              <w:rPr>
                <w:lang w:val="es-ES_tradnl"/>
              </w:rPr>
            </w:pPr>
            <w:r>
              <w:rPr>
                <w:lang w:val="es-ES_tradnl"/>
              </w:rPr>
              <w:t>Antes de empezar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D62CF0">
            <w:pPr>
              <w:rPr>
                <w:noProof/>
              </w:rPr>
            </w:pPr>
            <w:r>
              <w:rPr>
                <w:noProof/>
              </w:rPr>
              <w:t>Before validating the integration it is assumed you have:</w:t>
            </w:r>
          </w:p>
        </w:tc>
        <w:tc>
          <w:tcPr>
            <w:tcW w:w="7407" w:type="dxa"/>
          </w:tcPr>
          <w:p w:rsidR="00000000" w:rsidRDefault="00D62CF0">
            <w:pPr>
              <w:rPr>
                <w:lang w:val="es-ES_tradnl"/>
              </w:rPr>
            </w:pPr>
            <w:r>
              <w:rPr>
                <w:lang w:val="es-ES_tradnl"/>
              </w:rPr>
              <w:t>Antes de validar la integraci</w:t>
            </w:r>
            <w:r>
              <w:rPr>
                <w:lang w:val="es-ES_tradnl"/>
              </w:rPr>
              <w:t>ó</w:t>
            </w:r>
            <w:r>
              <w:rPr>
                <w:lang w:val="es-ES_tradnl"/>
              </w:rPr>
              <w:t>n se asume que tiene: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74b6beaa-0d85-47eb</w:t>
            </w:r>
            <w:r>
              <w:rPr>
                <w:noProof/>
                <w:sz w:val="2"/>
              </w:rPr>
              <w:t>-8622-6d657d4a0ff7</w:t>
            </w:r>
          </w:p>
        </w:tc>
        <w:tc>
          <w:tcPr>
            <w:tcW w:w="7407" w:type="dxa"/>
            <w:shd w:val="clear" w:color="auto" w:fill="F2F2F2" w:themeFill="background1" w:themeFillShade="F2"/>
          </w:tcPr>
          <w:p w:rsidR="00000000" w:rsidRDefault="00D62CF0">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D62CF0">
            <w:pPr>
              <w:rPr>
                <w:lang w:val="es-ES_tradnl"/>
              </w:rPr>
            </w:pPr>
            <w:r>
              <w:rPr>
                <w:lang w:val="es-ES_tradnl"/>
              </w:rPr>
              <w:t>Complet</w:t>
            </w:r>
            <w:r>
              <w:rPr>
                <w:lang w:val="es-ES_tradnl"/>
              </w:rPr>
              <w:t>ó</w:t>
            </w:r>
            <w:r>
              <w:rPr>
                <w:lang w:val="es-ES_tradnl"/>
              </w:rPr>
              <w:t xml:space="preserve"> con </w:t>
            </w:r>
            <w:r>
              <w:rPr>
                <w:lang w:val="es-ES_tradnl"/>
              </w:rPr>
              <w:t>é</w:t>
            </w:r>
            <w:r>
              <w:rPr>
                <w:lang w:val="es-ES_tradnl"/>
              </w:rPr>
              <w:t xml:space="preserve">xito el </w:t>
            </w:r>
            <w:r>
              <w:rPr>
                <w:rStyle w:val="mqInternal"/>
                <w:noProof/>
                <w:lang w:val="es-ES_tradnl"/>
              </w:rPr>
              <w:t>[1}</w:t>
            </w:r>
            <w:r>
              <w:rPr>
                <w:lang w:val="es-ES_tradnl"/>
              </w:rPr>
              <w:t>Integraci</w:t>
            </w:r>
            <w:r>
              <w:rPr>
                <w:lang w:val="es-ES_tradnl"/>
              </w:rPr>
              <w:t>ó</w:t>
            </w:r>
            <w:r>
              <w:rPr>
                <w:lang w:val="es-ES_tradnl"/>
              </w:rPr>
              <w:t>n de Brightcove Audience REST</w:t>
            </w:r>
            <w:r>
              <w:rPr>
                <w:rStyle w:val="mqInternal"/>
                <w:noProof/>
                <w:lang w:val="es-ES_tradnl"/>
              </w:rPr>
              <w:t>{2]</w:t>
            </w:r>
            <w:r>
              <w:rPr>
                <w:lang w:val="es-ES_tradnl"/>
              </w:rPr>
              <w:t xml:space="preserve">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D62CF0">
            <w:pPr>
              <w:rPr>
                <w:noProof/>
              </w:rPr>
            </w:pPr>
            <w:r>
              <w:rPr>
                <w:noProof/>
              </w:rPr>
              <w:t xml:space="preserve">Created at least one </w:t>
            </w:r>
            <w:r>
              <w:rPr>
                <w:rStyle w:val="mqInternal"/>
                <w:noProof/>
              </w:rPr>
              <w:t>[1}</w:t>
            </w:r>
            <w:r>
              <w:rPr>
                <w:noProof/>
              </w:rPr>
              <w:t>Audience</w:t>
            </w:r>
            <w:r>
              <w:rPr>
                <w:noProof/>
              </w:rPr>
              <w:t>-enabled player</w:t>
            </w:r>
            <w:r>
              <w:rPr>
                <w:rStyle w:val="mqInternal"/>
                <w:noProof/>
              </w:rPr>
              <w:t>{2]</w:t>
            </w:r>
            <w:r>
              <w:rPr>
                <w:noProof/>
              </w:rPr>
              <w:t xml:space="preserve"> and configured it to use the Marketo connection</w:t>
            </w:r>
          </w:p>
        </w:tc>
        <w:tc>
          <w:tcPr>
            <w:tcW w:w="7407" w:type="dxa"/>
          </w:tcPr>
          <w:p w:rsidR="00000000" w:rsidRDefault="00D62CF0">
            <w:pPr>
              <w:rPr>
                <w:lang w:val="es-ES_tradnl"/>
              </w:rPr>
            </w:pPr>
            <w:r>
              <w:rPr>
                <w:lang w:val="es-ES_tradnl"/>
              </w:rPr>
              <w:t xml:space="preserve">Creado al menos uno </w:t>
            </w:r>
            <w:r>
              <w:rPr>
                <w:rStyle w:val="mqInternal"/>
                <w:noProof/>
                <w:lang w:val="es-ES_tradnl"/>
              </w:rPr>
              <w:t>[1}</w:t>
            </w:r>
            <w:r>
              <w:rPr>
                <w:lang w:val="es-ES_tradnl"/>
              </w:rPr>
              <w:t>Reproductor habilitado para p</w:t>
            </w:r>
            <w:r>
              <w:rPr>
                <w:lang w:val="es-ES_tradnl"/>
              </w:rPr>
              <w:t>ú</w:t>
            </w:r>
            <w:r>
              <w:rPr>
                <w:lang w:val="es-ES_tradnl"/>
              </w:rPr>
              <w:t>blico</w:t>
            </w:r>
            <w:r>
              <w:rPr>
                <w:rStyle w:val="mqInternal"/>
                <w:noProof/>
                <w:lang w:val="es-ES_tradnl"/>
              </w:rPr>
              <w:t>{2]</w:t>
            </w:r>
            <w:r>
              <w:rPr>
                <w:lang w:val="es-ES_tradnl"/>
              </w:rPr>
              <w:t xml:space="preserve"> y lo configur</w:t>
            </w:r>
            <w:r>
              <w:rPr>
                <w:lang w:val="es-ES_tradnl"/>
              </w:rPr>
              <w:t>ó</w:t>
            </w:r>
            <w:r>
              <w:rPr>
                <w:lang w:val="es-ES_tradnl"/>
              </w:rPr>
              <w:t xml:space="preserve"> para usar la conexi</w:t>
            </w:r>
            <w:r>
              <w:rPr>
                <w:lang w:val="es-ES_tradnl"/>
              </w:rPr>
              <w:t>ó</w:t>
            </w:r>
            <w:r>
              <w:rPr>
                <w:lang w:val="es-ES_tradnl"/>
              </w:rPr>
              <w:t>n Marketo</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14 </w:t>
            </w:r>
            <w:r>
              <w:rPr>
                <w:noProof/>
                <w:sz w:val="16"/>
              </w:rPr>
              <w:br/>
            </w:r>
            <w:r>
              <w:rPr>
                <w:noProof/>
                <w:sz w:val="2"/>
              </w:rPr>
              <w:t>14fd7a6e-6ada-4c72-8e79-9306371e9ef4</w:t>
            </w:r>
          </w:p>
        </w:tc>
        <w:tc>
          <w:tcPr>
            <w:tcW w:w="7407" w:type="dxa"/>
            <w:shd w:val="clear" w:color="auto" w:fill="F2F2F2" w:themeFill="background1" w:themeFillShade="F2"/>
          </w:tcPr>
          <w:p w:rsidR="00000000" w:rsidRDefault="00D62CF0">
            <w:pPr>
              <w:rPr>
                <w:noProof/>
              </w:rPr>
            </w:pPr>
            <w:r>
              <w:rPr>
                <w:noProof/>
              </w:rPr>
              <w:t>Configuring a test lead form and publish</w:t>
            </w:r>
            <w:r>
              <w:rPr>
                <w:noProof/>
              </w:rPr>
              <w:t>ing a video</w:t>
            </w:r>
          </w:p>
        </w:tc>
        <w:tc>
          <w:tcPr>
            <w:tcW w:w="7407" w:type="dxa"/>
          </w:tcPr>
          <w:p w:rsidR="00000000" w:rsidRDefault="00D62CF0">
            <w:pPr>
              <w:rPr>
                <w:lang w:val="es-ES_tradnl"/>
              </w:rPr>
            </w:pPr>
            <w:r>
              <w:rPr>
                <w:lang w:val="es-ES_tradnl"/>
              </w:rPr>
              <w:t>Configurar un formulario de clientes potenciales de prueba y publicar un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f653531e-9652-40a5-bdd4-e25b742a5c62</w:t>
            </w:r>
          </w:p>
        </w:tc>
        <w:tc>
          <w:tcPr>
            <w:tcW w:w="7407" w:type="dxa"/>
            <w:shd w:val="clear" w:color="auto" w:fill="F2F2F2" w:themeFill="background1" w:themeFillShade="F2"/>
          </w:tcPr>
          <w:p w:rsidR="00000000" w:rsidRDefault="00D62CF0">
            <w:pPr>
              <w:rPr>
                <w:noProof/>
              </w:rPr>
            </w:pPr>
            <w:r>
              <w:rPr>
                <w:noProof/>
              </w:rPr>
              <w:t>For testing purposes, you will need to create and configure a custom lead form in Audience.</w:t>
            </w:r>
          </w:p>
        </w:tc>
        <w:tc>
          <w:tcPr>
            <w:tcW w:w="7407" w:type="dxa"/>
          </w:tcPr>
          <w:p w:rsidR="00000000" w:rsidRDefault="00D62CF0">
            <w:pPr>
              <w:rPr>
                <w:lang w:val="es-ES_tradnl"/>
              </w:rPr>
            </w:pPr>
            <w:r>
              <w:rPr>
                <w:lang w:val="es-ES_tradnl"/>
              </w:rPr>
              <w:t>Para realizar pruebas, deber</w:t>
            </w:r>
            <w:r>
              <w:rPr>
                <w:lang w:val="es-ES_tradnl"/>
              </w:rPr>
              <w:t>á</w:t>
            </w:r>
            <w:r>
              <w:rPr>
                <w:lang w:val="es-ES_tradnl"/>
              </w:rPr>
              <w:t xml:space="preserve"> crear y configurar un formulario de cliente potencial personalizado en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D62CF0">
            <w:pPr>
              <w:rPr>
                <w:noProof/>
              </w:rPr>
            </w:pPr>
            <w:r>
              <w:rPr>
                <w:noProof/>
              </w:rPr>
              <w:t>This is a Marketo form whose embed code you have pasted into Audience.</w:t>
            </w:r>
          </w:p>
        </w:tc>
        <w:tc>
          <w:tcPr>
            <w:tcW w:w="7407" w:type="dxa"/>
          </w:tcPr>
          <w:p w:rsidR="00000000" w:rsidRDefault="00D62CF0">
            <w:pPr>
              <w:rPr>
                <w:lang w:val="es-ES_tradnl"/>
              </w:rPr>
            </w:pPr>
            <w:r>
              <w:rPr>
                <w:lang w:val="es-ES_tradnl"/>
              </w:rPr>
              <w:t>Este es un formulario de Marketo cuyo c</w:t>
            </w:r>
            <w:r>
              <w:rPr>
                <w:lang w:val="es-ES_tradnl"/>
              </w:rPr>
              <w:t>ó</w:t>
            </w:r>
            <w:r>
              <w:rPr>
                <w:lang w:val="es-ES_tradnl"/>
              </w:rPr>
              <w:t>digo de inserci</w:t>
            </w:r>
            <w:r>
              <w:rPr>
                <w:lang w:val="es-ES_tradnl"/>
              </w:rPr>
              <w:t>ó</w:t>
            </w:r>
            <w:r>
              <w:rPr>
                <w:lang w:val="es-ES_tradnl"/>
              </w:rPr>
              <w:t>n ha</w:t>
            </w:r>
            <w:r>
              <w:rPr>
                <w:lang w:val="es-ES_tradnl"/>
              </w:rPr>
              <w:t xml:space="preserve"> pegado en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D62CF0">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D62CF0">
            <w:pPr>
              <w:rPr>
                <w:lang w:val="es-ES_tradnl"/>
              </w:rPr>
            </w:pPr>
            <w:r>
              <w:rPr>
                <w:lang w:val="es-ES_tradnl"/>
              </w:rPr>
              <w:t>Incluso si no va a utilizar formularios de clientes potenciales en su entorno de producci</w:t>
            </w:r>
            <w:r>
              <w:rPr>
                <w:lang w:val="es-ES_tradnl"/>
              </w:rPr>
              <w:t>ó</w:t>
            </w:r>
            <w:r>
              <w:rPr>
                <w:lang w:val="es-ES_tradnl"/>
              </w:rPr>
              <w:t>n, este formulario de clientes potenciales se utiliza para asegurarse de que se le conoce en su base de datos y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7e9858c8-6e15-4900-ab03-3afb4b5c65a</w:t>
            </w:r>
            <w:r>
              <w:rPr>
                <w:noProof/>
                <w:sz w:val="2"/>
              </w:rPr>
              <w:t>6</w:t>
            </w:r>
          </w:p>
        </w:tc>
        <w:tc>
          <w:tcPr>
            <w:tcW w:w="7407" w:type="dxa"/>
            <w:shd w:val="clear" w:color="auto" w:fill="F2F2F2" w:themeFill="background1" w:themeFillShade="F2"/>
          </w:tcPr>
          <w:p w:rsidR="00000000" w:rsidRDefault="00D62CF0">
            <w:pPr>
              <w:rPr>
                <w:noProof/>
              </w:rPr>
            </w:pPr>
            <w:r>
              <w:rPr>
                <w:noProof/>
              </w:rPr>
              <w:t>To create a Marketo form and configure Audience to use it, follow these steps.</w:t>
            </w:r>
          </w:p>
        </w:tc>
        <w:tc>
          <w:tcPr>
            <w:tcW w:w="7407" w:type="dxa"/>
          </w:tcPr>
          <w:p w:rsidR="00000000" w:rsidRDefault="00D62CF0">
            <w:pPr>
              <w:rPr>
                <w:lang w:val="es-ES_tradnl"/>
              </w:rPr>
            </w:pPr>
            <w:r>
              <w:rPr>
                <w:lang w:val="es-ES_tradnl"/>
              </w:rPr>
              <w:t>Para crear un formulario de Marketo y configurar Audience para usarlo,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D62CF0">
            <w:pPr>
              <w:rPr>
                <w:noProof/>
              </w:rPr>
            </w:pPr>
            <w:r>
              <w:rPr>
                <w:noProof/>
              </w:rPr>
              <w:t>Login to your Marketo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D62CF0">
            <w:pPr>
              <w:rPr>
                <w:noProof/>
              </w:rPr>
            </w:pPr>
            <w:r>
              <w:rPr>
                <w:noProof/>
              </w:rPr>
              <w:t>Create and style a Marketo form.</w:t>
            </w:r>
          </w:p>
        </w:tc>
        <w:tc>
          <w:tcPr>
            <w:tcW w:w="7407" w:type="dxa"/>
          </w:tcPr>
          <w:p w:rsidR="00000000" w:rsidRDefault="00D62CF0">
            <w:pPr>
              <w:rPr>
                <w:lang w:val="es-ES_tradnl"/>
              </w:rPr>
            </w:pPr>
            <w:r>
              <w:rPr>
                <w:lang w:val="es-ES_tradnl"/>
              </w:rPr>
              <w:t>Crea y aplica estilo a un formulario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D62CF0">
            <w:pPr>
              <w:rPr>
                <w:noProof/>
              </w:rPr>
            </w:pPr>
            <w:r>
              <w:rPr>
                <w:noProof/>
              </w:rPr>
              <w:t xml:space="preserve">For information on creating a Marketo form, see </w:t>
            </w:r>
            <w:r>
              <w:rPr>
                <w:rStyle w:val="mqInternal"/>
                <w:noProof/>
              </w:rPr>
              <w:t>[1}</w:t>
            </w:r>
            <w:r>
              <w:rPr>
                <w:noProof/>
              </w:rPr>
              <w:t>Creating Cus</w:t>
            </w:r>
            <w:r>
              <w:rPr>
                <w:noProof/>
              </w:rPr>
              <w:t>tom Lead Forms for Marketo</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formulario Marketo,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Marketo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D62CF0">
            <w:pPr>
              <w:rPr>
                <w:noProof/>
              </w:rPr>
            </w:pPr>
            <w:r>
              <w:rPr>
                <w:noProof/>
              </w:rPr>
              <w:t>Right-click the form in th</w:t>
            </w:r>
            <w:r>
              <w:rPr>
                <w:noProof/>
              </w:rPr>
              <w:t xml:space="preserve">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D62CF0">
            <w:pPr>
              <w:rPr>
                <w:lang w:val="es-ES_tradnl"/>
              </w:rPr>
            </w:pPr>
            <w:r>
              <w:rPr>
                <w:lang w:val="es-ES_tradnl"/>
              </w:rPr>
              <w:t>Haga clic con el bot</w:t>
            </w:r>
            <w:r>
              <w:rPr>
                <w:lang w:val="es-ES_tradnl"/>
              </w:rPr>
              <w:t>ó</w:t>
            </w:r>
            <w:r>
              <w:rPr>
                <w:lang w:val="es-ES_tradnl"/>
              </w:rPr>
              <w:t>n derecho en el formulario en la barra de navegaci</w:t>
            </w:r>
            <w:r>
              <w:rPr>
                <w:lang w:val="es-ES_tradnl"/>
              </w:rPr>
              <w:t>ó</w:t>
            </w:r>
            <w:r>
              <w:rPr>
                <w:lang w:val="es-ES_tradnl"/>
              </w:rPr>
              <w:t xml:space="preserve">n izquierda y haga clic en </w:t>
            </w:r>
            <w:r>
              <w:rPr>
                <w:rStyle w:val="mqInternal"/>
                <w:noProof/>
                <w:lang w:val="es-ES_tradnl"/>
              </w:rPr>
              <w:t>[1}</w:t>
            </w:r>
            <w:r>
              <w:rPr>
                <w:lang w:val="es-ES_tradnl"/>
              </w:rPr>
              <w:t>C</w:t>
            </w:r>
            <w:r>
              <w:rPr>
                <w:lang w:val="es-ES_tradnl"/>
              </w:rPr>
              <w:t>ó</w:t>
            </w:r>
            <w:r>
              <w:rPr>
                <w:lang w:val="es-ES_tradnl"/>
              </w:rPr>
              <w:t>digo de inserci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D62CF0">
            <w:pPr>
              <w:rPr>
                <w:noProof/>
              </w:rPr>
            </w:pPr>
            <w:r>
              <w:rPr>
                <w:noProof/>
              </w:rPr>
              <w:t>Copy the form embed code to the clipboard.</w:t>
            </w:r>
          </w:p>
        </w:tc>
        <w:tc>
          <w:tcPr>
            <w:tcW w:w="7407" w:type="dxa"/>
          </w:tcPr>
          <w:p w:rsidR="00000000" w:rsidRDefault="00D62CF0">
            <w:pPr>
              <w:rPr>
                <w:lang w:val="es-ES_tradnl"/>
              </w:rPr>
            </w:pPr>
            <w:r>
              <w:rPr>
                <w:lang w:val="es-ES_tradnl"/>
              </w:rPr>
              <w:t>Copie el c</w:t>
            </w:r>
            <w:r>
              <w:rPr>
                <w:lang w:val="es-ES_tradnl"/>
              </w:rPr>
              <w:t>ó</w:t>
            </w:r>
            <w:r>
              <w:rPr>
                <w:lang w:val="es-ES_tradnl"/>
              </w:rPr>
              <w:t>digo de inserci</w:t>
            </w:r>
            <w:r>
              <w:rPr>
                <w:lang w:val="es-ES_tradnl"/>
              </w:rPr>
              <w:t>ó</w:t>
            </w:r>
            <w:r>
              <w:rPr>
                <w:lang w:val="es-ES_tradnl"/>
              </w:rPr>
              <w:t>n del formulario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D62CF0">
            <w:pPr>
              <w:rPr>
                <w:noProof/>
              </w:rPr>
            </w:pPr>
            <w:r>
              <w:rPr>
                <w:noProof/>
              </w:rPr>
              <w:t>Return to the Audience module.</w:t>
            </w:r>
          </w:p>
        </w:tc>
        <w:tc>
          <w:tcPr>
            <w:tcW w:w="7407" w:type="dxa"/>
          </w:tcPr>
          <w:p w:rsidR="00000000" w:rsidRDefault="00D62CF0">
            <w:pPr>
              <w:rPr>
                <w:lang w:val="es-ES_tradnl"/>
              </w:rPr>
            </w:pPr>
            <w:r>
              <w:rPr>
                <w:lang w:val="es-ES_tradnl"/>
              </w:rPr>
              <w:t>Regrese al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D62CF0">
            <w:pPr>
              <w:rPr>
                <w:noProof/>
              </w:rPr>
            </w:pPr>
            <w:r>
              <w:rPr>
                <w:noProof/>
              </w:rPr>
              <w:t>Create a new lead form using the Marketo form embed code.</w:t>
            </w:r>
          </w:p>
        </w:tc>
        <w:tc>
          <w:tcPr>
            <w:tcW w:w="7407" w:type="dxa"/>
          </w:tcPr>
          <w:p w:rsidR="00000000" w:rsidRDefault="00D62CF0">
            <w:pPr>
              <w:rPr>
                <w:lang w:val="es-ES_tradnl"/>
              </w:rPr>
            </w:pPr>
            <w:r>
              <w:rPr>
                <w:lang w:val="es-ES_tradnl"/>
              </w:rPr>
              <w:t>Cree un nuevo formulario de cliente potencial utilizando el c</w:t>
            </w:r>
            <w:r>
              <w:rPr>
                <w:lang w:val="es-ES_tradnl"/>
              </w:rPr>
              <w:t>ó</w:t>
            </w:r>
            <w:r>
              <w:rPr>
                <w:lang w:val="es-ES_tradnl"/>
              </w:rPr>
              <w:t>digo de incrustaci</w:t>
            </w:r>
            <w:r>
              <w:rPr>
                <w:lang w:val="es-ES_tradnl"/>
              </w:rPr>
              <w:t>ó</w:t>
            </w:r>
            <w:r>
              <w:rPr>
                <w:lang w:val="es-ES_tradnl"/>
              </w:rPr>
              <w:t>n del formulario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5a189c53-15cf-4a8f-905c-9d91fb1fb8ea</w:t>
            </w:r>
          </w:p>
        </w:tc>
        <w:tc>
          <w:tcPr>
            <w:tcW w:w="7407" w:type="dxa"/>
            <w:shd w:val="clear" w:color="auto" w:fill="F2F2F2" w:themeFill="background1" w:themeFillShade="F2"/>
          </w:tcPr>
          <w:p w:rsidR="00000000" w:rsidRDefault="00D62CF0">
            <w:pPr>
              <w:rPr>
                <w:noProof/>
              </w:rPr>
            </w:pPr>
            <w:r>
              <w:rPr>
                <w:noProof/>
              </w:rPr>
              <w:t>Set your custom form to display the form at th</w:t>
            </w:r>
            <w:r>
              <w:rPr>
                <w:noProof/>
              </w:rPr>
              <w:t>e 5 second mark.</w:t>
            </w:r>
          </w:p>
        </w:tc>
        <w:tc>
          <w:tcPr>
            <w:tcW w:w="7407" w:type="dxa"/>
          </w:tcPr>
          <w:p w:rsidR="00000000" w:rsidRDefault="00D62CF0">
            <w:pPr>
              <w:rPr>
                <w:lang w:val="es-ES_tradnl"/>
              </w:rPr>
            </w:pPr>
            <w:r>
              <w:rPr>
                <w:lang w:val="es-ES_tradnl"/>
              </w:rPr>
              <w:t>Configure su formulario personalizado para mostrar el formulario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D62CF0">
            <w:pPr>
              <w:rPr>
                <w:noProof/>
              </w:rPr>
            </w:pPr>
            <w:r>
              <w:rPr>
                <w:noProof/>
              </w:rPr>
              <w:t>This way you will know exactly when it should appear.</w:t>
            </w:r>
          </w:p>
        </w:tc>
        <w:tc>
          <w:tcPr>
            <w:tcW w:w="7407" w:type="dxa"/>
          </w:tcPr>
          <w:p w:rsidR="00000000" w:rsidRDefault="00D62CF0">
            <w:pPr>
              <w:rPr>
                <w:lang w:val="es-ES_tradnl"/>
              </w:rPr>
            </w:pPr>
            <w:r>
              <w:rPr>
                <w:lang w:val="es-ES_tradnl"/>
              </w:rPr>
              <w:t>De esta forma sabr</w:t>
            </w:r>
            <w:r>
              <w:rPr>
                <w:lang w:val="es-ES_tradnl"/>
              </w:rPr>
              <w:t>á</w:t>
            </w:r>
            <w:r>
              <w:rPr>
                <w:lang w:val="es-ES_tradnl"/>
              </w:rPr>
              <w:t xml:space="preserve"> exactamente cu</w:t>
            </w:r>
            <w:r>
              <w:rPr>
                <w:lang w:val="es-ES_tradnl"/>
              </w:rPr>
              <w:t>á</w:t>
            </w:r>
            <w:r>
              <w:rPr>
                <w:lang w:val="es-ES_tradnl"/>
              </w:rPr>
              <w:t>ndo deber</w:t>
            </w:r>
            <w:r>
              <w:rPr>
                <w:lang w:val="es-ES_tradnl"/>
              </w:rPr>
              <w:t>í</w:t>
            </w:r>
            <w:r>
              <w:rPr>
                <w:lang w:val="es-ES_tradnl"/>
              </w:rPr>
              <w:t xml:space="preserve">a </w:t>
            </w:r>
            <w:r>
              <w:rPr>
                <w:lang w:val="es-ES_tradnl"/>
              </w:rPr>
              <w:t>aparecer.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D62CF0">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D62CF0">
            <w:pPr>
              <w:rPr>
                <w:lang w:val="es-ES_tradnl"/>
              </w:rPr>
            </w:pPr>
            <w:r>
              <w:rPr>
                <w:lang w:val="es-ES_tradnl"/>
              </w:rPr>
              <w:t xml:space="preserve">Marque la casilla para </w:t>
            </w:r>
            <w:r>
              <w:rPr>
                <w:rStyle w:val="mqInternal"/>
                <w:noProof/>
                <w:lang w:val="es-ES_tradnl"/>
              </w:rPr>
              <w:t>[1}</w:t>
            </w:r>
            <w:r>
              <w:rPr>
                <w:lang w:val="es-ES_tradnl"/>
              </w:rPr>
              <w:t>Muestre siempre el formulario de cliente potencial incluso si el cliente potencial ya es conoc</w:t>
            </w:r>
            <w:r>
              <w:rPr>
                <w:lang w:val="es-ES_tradnl"/>
              </w:rPr>
              <w:t>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D62CF0">
            <w:pPr>
              <w:rPr>
                <w:noProof/>
              </w:rPr>
            </w:pPr>
            <w:r>
              <w:rPr>
                <w:noProof/>
              </w:rPr>
              <w:t>This will ensure the form continues to display after filling it out during testing.</w:t>
            </w:r>
          </w:p>
        </w:tc>
        <w:tc>
          <w:tcPr>
            <w:tcW w:w="7407" w:type="dxa"/>
          </w:tcPr>
          <w:p w:rsidR="00000000" w:rsidRDefault="00D62CF0">
            <w:pPr>
              <w:rPr>
                <w:lang w:val="es-ES_tradnl"/>
              </w:rPr>
            </w:pPr>
            <w:r>
              <w:rPr>
                <w:lang w:val="es-ES_tradnl"/>
              </w:rPr>
              <w:t>Esto asegurar</w:t>
            </w:r>
            <w:r>
              <w:rPr>
                <w:lang w:val="es-ES_tradnl"/>
              </w:rPr>
              <w:t>á</w:t>
            </w:r>
            <w:r>
              <w:rPr>
                <w:lang w:val="es-ES_tradnl"/>
              </w:rPr>
              <w:t xml:space="preserve"> que el formulario contin</w:t>
            </w:r>
            <w:r>
              <w:rPr>
                <w:lang w:val="es-ES_tradnl"/>
              </w:rPr>
              <w:t>ú</w:t>
            </w:r>
            <w:r>
              <w:rPr>
                <w:lang w:val="es-ES_tradnl"/>
              </w:rPr>
              <w:t>e mostr</w:t>
            </w:r>
            <w:r>
              <w:rPr>
                <w:lang w:val="es-ES_tradnl"/>
              </w:rPr>
              <w:t>á</w:t>
            </w:r>
            <w:r>
              <w:rPr>
                <w:lang w:val="es-ES_tradnl"/>
              </w:rPr>
              <w:t>ndose despu</w:t>
            </w:r>
            <w:r>
              <w:rPr>
                <w:lang w:val="es-ES_tradnl"/>
              </w:rPr>
              <w:t>é</w:t>
            </w:r>
            <w:r>
              <w:rPr>
                <w:lang w:val="es-ES_tradnl"/>
              </w:rPr>
              <w:t>s de completarlo durante la prueba.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D62CF0">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D62CF0">
            <w:pPr>
              <w:rPr>
                <w:lang w:val="es-ES_tradnl"/>
              </w:rPr>
            </w:pPr>
            <w:r>
              <w:rPr>
                <w:rStyle w:val="mqInternal"/>
                <w:noProof/>
                <w:lang w:val="es-ES_tradnl"/>
              </w:rPr>
              <w:t>[1}</w:t>
            </w:r>
            <w:r>
              <w:rPr>
                <w:lang w:val="es-ES_tradnl"/>
              </w:rPr>
              <w:t>Ahorrar</w:t>
            </w:r>
            <w:r>
              <w:rPr>
                <w:rStyle w:val="mqInternal"/>
                <w:noProof/>
                <w:lang w:val="es-ES_tradnl"/>
              </w:rPr>
              <w:t>{2]</w:t>
            </w:r>
            <w:r>
              <w:rPr>
                <w:lang w:val="es-ES_tradnl"/>
              </w:rPr>
              <w:t xml:space="preserve"> la forma.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D62CF0">
            <w:pPr>
              <w:rPr>
                <w:noProof/>
              </w:rPr>
            </w:pPr>
            <w:r>
              <w:rPr>
                <w:noProof/>
              </w:rPr>
              <w:t>Configure the Brightcove Player with the Marketo connection to use the Marketo lead form that was just created.</w:t>
            </w:r>
          </w:p>
        </w:tc>
        <w:tc>
          <w:tcPr>
            <w:tcW w:w="7407" w:type="dxa"/>
          </w:tcPr>
          <w:p w:rsidR="00000000" w:rsidRDefault="00D62CF0">
            <w:pPr>
              <w:rPr>
                <w:lang w:val="es-ES_tradnl"/>
              </w:rPr>
            </w:pPr>
            <w:r>
              <w:rPr>
                <w:lang w:val="es-ES_tradnl"/>
              </w:rPr>
              <w:t>Configure Brightcove</w:t>
            </w:r>
            <w:r>
              <w:rPr>
                <w:lang w:val="es-ES_tradnl"/>
              </w:rPr>
              <w:t xml:space="preserve"> Player con la conexi</w:t>
            </w:r>
            <w:r>
              <w:rPr>
                <w:lang w:val="es-ES_tradnl"/>
              </w:rPr>
              <w:t>ó</w:t>
            </w:r>
            <w:r>
              <w:rPr>
                <w:lang w:val="es-ES_tradnl"/>
              </w:rPr>
              <w:t>n de Marketo para utilizar el formulario de cliente potencial de Marketo que se acaba de crear.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d417b7e2-9540-4d23-a34b-dfc4f4595020</w:t>
            </w:r>
          </w:p>
        </w:tc>
        <w:tc>
          <w:tcPr>
            <w:tcW w:w="7407" w:type="dxa"/>
            <w:shd w:val="clear" w:color="auto" w:fill="F2F2F2" w:themeFill="background1" w:themeFillShade="F2"/>
          </w:tcPr>
          <w:p w:rsidR="00000000" w:rsidRDefault="00D62CF0">
            <w:pPr>
              <w:rPr>
                <w:noProof/>
              </w:rPr>
            </w:pPr>
            <w:r>
              <w:rPr>
                <w:noProof/>
              </w:rPr>
              <w:t>Generating a preview link to view the video</w:t>
            </w:r>
          </w:p>
        </w:tc>
        <w:tc>
          <w:tcPr>
            <w:tcW w:w="7407" w:type="dxa"/>
          </w:tcPr>
          <w:p w:rsidR="00000000" w:rsidRDefault="00D62CF0">
            <w:pPr>
              <w:rPr>
                <w:lang w:val="es-ES_tradnl"/>
              </w:rPr>
            </w:pPr>
            <w:r>
              <w:rPr>
                <w:lang w:val="es-ES_tradnl"/>
              </w:rPr>
              <w:t>Generando un enlace de vista previa para ver el vide</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D62CF0">
            <w:pPr>
              <w:rPr>
                <w:noProof/>
              </w:rPr>
            </w:pPr>
            <w:r>
              <w:rPr>
                <w:noProof/>
              </w:rPr>
              <w:t>To generate a preview link to the video, follow these steps.</w:t>
            </w:r>
          </w:p>
        </w:tc>
        <w:tc>
          <w:tcPr>
            <w:tcW w:w="7407" w:type="dxa"/>
          </w:tcPr>
          <w:p w:rsidR="00000000" w:rsidRDefault="00D62CF0">
            <w:pPr>
              <w:rPr>
                <w:lang w:val="es-ES_tradnl"/>
              </w:rPr>
            </w:pPr>
            <w:r>
              <w:rPr>
                <w:lang w:val="es-ES_tradnl"/>
              </w:rPr>
              <w:t>Para generar un enlace de vista previa al video,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D62CF0">
            <w:pPr>
              <w:rPr>
                <w:noProof/>
              </w:rPr>
            </w:pPr>
            <w:r>
              <w:rPr>
                <w:noProof/>
              </w:rPr>
              <w:t>Open the Media module.</w:t>
            </w:r>
          </w:p>
        </w:tc>
        <w:tc>
          <w:tcPr>
            <w:tcW w:w="7407" w:type="dxa"/>
          </w:tcPr>
          <w:p w:rsidR="00000000" w:rsidRDefault="00D62CF0">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D62CF0">
            <w:pPr>
              <w:rPr>
                <w:noProof/>
              </w:rPr>
            </w:pPr>
            <w:r>
              <w:rPr>
                <w:noProof/>
              </w:rPr>
              <w:t>Select a video and publish it to a web player.</w:t>
            </w:r>
          </w:p>
        </w:tc>
        <w:tc>
          <w:tcPr>
            <w:tcW w:w="7407" w:type="dxa"/>
          </w:tcPr>
          <w:p w:rsidR="00000000" w:rsidRDefault="00D62CF0">
            <w:pPr>
              <w:rPr>
                <w:lang w:val="es-ES_tradnl"/>
              </w:rPr>
            </w:pPr>
            <w:r>
              <w:rPr>
                <w:lang w:val="es-ES_tradnl"/>
              </w:rPr>
              <w:t>Seleccione un video y publ</w:t>
            </w:r>
            <w:r>
              <w:rPr>
                <w:lang w:val="es-ES_tradnl"/>
              </w:rPr>
              <w:t>í</w:t>
            </w:r>
            <w:r>
              <w:rPr>
                <w:lang w:val="es-ES_tradnl"/>
              </w:rPr>
              <w:t>quelo en un reproductor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D62CF0">
            <w:pPr>
              <w:rPr>
                <w:noProof/>
              </w:rPr>
            </w:pPr>
            <w:r>
              <w:rPr>
                <w:noProof/>
              </w:rPr>
              <w:t xml:space="preserve">Make sure to select the Audience-enabled player with </w:t>
            </w:r>
            <w:r>
              <w:rPr>
                <w:noProof/>
              </w:rPr>
              <w:t>the lead form.</w:t>
            </w:r>
          </w:p>
        </w:tc>
        <w:tc>
          <w:tcPr>
            <w:tcW w:w="7407" w:type="dxa"/>
          </w:tcPr>
          <w:p w:rsidR="00000000" w:rsidRDefault="00D62CF0">
            <w:pPr>
              <w:rPr>
                <w:lang w:val="es-ES_tradnl"/>
              </w:rPr>
            </w:pPr>
            <w:r>
              <w:rPr>
                <w:lang w:val="es-ES_tradnl"/>
              </w:rPr>
              <w:t>Aseg</w:t>
            </w:r>
            <w:r>
              <w:rPr>
                <w:lang w:val="es-ES_tradnl"/>
              </w:rPr>
              <w:t>ú</w:t>
            </w:r>
            <w:r>
              <w:rPr>
                <w:lang w:val="es-ES_tradnl"/>
              </w:rPr>
              <w:t>rese de seleccionar el reproductor habilitado para audiencia con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11475591-4124-4fce-ab3d-8005d17497ac</w:t>
            </w:r>
          </w:p>
        </w:tc>
        <w:tc>
          <w:tcPr>
            <w:tcW w:w="7407" w:type="dxa"/>
            <w:shd w:val="clear" w:color="auto" w:fill="F2F2F2" w:themeFill="background1" w:themeFillShade="F2"/>
          </w:tcPr>
          <w:p w:rsidR="00000000" w:rsidRDefault="00D62CF0">
            <w:pPr>
              <w:rPr>
                <w:noProof/>
              </w:rPr>
            </w:pPr>
            <w:r>
              <w:rPr>
                <w:noProof/>
              </w:rPr>
              <w:t>Click the preview link to open the video in a new browser window.</w:t>
            </w:r>
          </w:p>
        </w:tc>
        <w:tc>
          <w:tcPr>
            <w:tcW w:w="7407" w:type="dxa"/>
          </w:tcPr>
          <w:p w:rsidR="00000000" w:rsidRDefault="00D62CF0">
            <w:pPr>
              <w:rPr>
                <w:lang w:val="es-ES_tradnl"/>
              </w:rPr>
            </w:pPr>
            <w:r>
              <w:rPr>
                <w:lang w:val="es-ES_tradnl"/>
              </w:rPr>
              <w:t>Haga clic en el enlace de vista previa para abrir el video en una nueva ventana del navegador.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D62CF0">
            <w:pPr>
              <w:rPr>
                <w:noProof/>
              </w:rPr>
            </w:pPr>
            <w:r>
              <w:rPr>
                <w:noProof/>
              </w:rPr>
              <w:t xml:space="preserve">Testing this way eliminates any potential variables that could be introduced by </w:t>
            </w:r>
            <w:r>
              <w:rPr>
                <w:noProof/>
              </w:rPr>
              <w:lastRenderedPageBreak/>
              <w:t>players embedded on a HTML pages.</w:t>
            </w:r>
          </w:p>
        </w:tc>
        <w:tc>
          <w:tcPr>
            <w:tcW w:w="7407" w:type="dxa"/>
          </w:tcPr>
          <w:p w:rsidR="00000000" w:rsidRDefault="00D62CF0">
            <w:pPr>
              <w:rPr>
                <w:lang w:val="es-ES_tradnl"/>
              </w:rPr>
            </w:pPr>
            <w:r>
              <w:rPr>
                <w:lang w:val="es-ES_tradnl"/>
              </w:rPr>
              <w:lastRenderedPageBreak/>
              <w:t>Proba</w:t>
            </w:r>
            <w:r>
              <w:rPr>
                <w:lang w:val="es-ES_tradnl"/>
              </w:rPr>
              <w:t xml:space="preserve">r de esta manera elimina cualquier variable potencial que pudieran </w:t>
            </w:r>
            <w:r>
              <w:rPr>
                <w:lang w:val="es-ES_tradnl"/>
              </w:rPr>
              <w:lastRenderedPageBreak/>
              <w:t>introducir los reproductores incrustados en una p</w:t>
            </w:r>
            <w:r>
              <w:rPr>
                <w:lang w:val="es-ES_tradnl"/>
              </w:rPr>
              <w:t>á</w:t>
            </w:r>
            <w:r>
              <w:rPr>
                <w:lang w:val="es-ES_tradnl"/>
              </w:rPr>
              <w:t>gina HTML.</w:t>
            </w:r>
          </w:p>
        </w:tc>
      </w:tr>
      <w:tr w:rsidR="00000000">
        <w:tc>
          <w:tcPr>
            <w:tcW w:w="660" w:type="dxa"/>
            <w:shd w:val="clear" w:color="auto" w:fill="F2F2F2" w:themeFill="background1" w:themeFillShade="F2"/>
          </w:tcPr>
          <w:p w:rsidR="00000000" w:rsidRDefault="00D62CF0">
            <w:pPr>
              <w:rPr>
                <w:noProof/>
                <w:sz w:val="2"/>
              </w:rPr>
            </w:pPr>
            <w:r>
              <w:rPr>
                <w:noProof/>
                <w:sz w:val="16"/>
              </w:rPr>
              <w:lastRenderedPageBreak/>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D62CF0">
            <w:pPr>
              <w:rPr>
                <w:noProof/>
              </w:rPr>
            </w:pPr>
            <w:r>
              <w:rPr>
                <w:noProof/>
              </w:rPr>
              <w:t>Confirm that the video plays and that the lead form displays at the 5 second mark.</w:t>
            </w:r>
          </w:p>
        </w:tc>
        <w:tc>
          <w:tcPr>
            <w:tcW w:w="7407" w:type="dxa"/>
          </w:tcPr>
          <w:p w:rsidR="00000000" w:rsidRDefault="00D62CF0">
            <w:pPr>
              <w:rPr>
                <w:lang w:val="es-ES_tradnl"/>
              </w:rPr>
            </w:pPr>
            <w:r>
              <w:rPr>
                <w:lang w:val="es-ES_tradnl"/>
              </w:rPr>
              <w:t>Confirme que el video se reproduce y que el formulario principal se muestra en la marca de 5 segundos.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D62CF0">
            <w:pPr>
              <w:rPr>
                <w:noProof/>
              </w:rPr>
            </w:pPr>
            <w:r>
              <w:rPr>
                <w:noProof/>
              </w:rPr>
              <w:t xml:space="preserve">Fill out the lead form using unique contact info and email address (i.e. a celebrity name or a name containing </w:t>
            </w:r>
            <w:r>
              <w:rPr>
                <w:noProof/>
              </w:rPr>
              <w:t xml:space="preserve">the words </w:t>
            </w:r>
            <w:r>
              <w:rPr>
                <w:noProof/>
              </w:rPr>
              <w:t>“</w:t>
            </w:r>
            <w:r>
              <w:rPr>
                <w:noProof/>
              </w:rPr>
              <w:t>bctest</w:t>
            </w:r>
            <w:r>
              <w:rPr>
                <w:noProof/>
              </w:rPr>
              <w:t>”</w:t>
            </w:r>
            <w:r>
              <w:rPr>
                <w:noProof/>
              </w:rPr>
              <w:t>) so that it can be easily found later in Marketo.</w:t>
            </w:r>
          </w:p>
        </w:tc>
        <w:tc>
          <w:tcPr>
            <w:tcW w:w="7407" w:type="dxa"/>
          </w:tcPr>
          <w:p w:rsidR="00000000" w:rsidRDefault="00D62CF0">
            <w:pPr>
              <w:rPr>
                <w:lang w:val="es-ES_tradnl"/>
              </w:rPr>
            </w:pPr>
            <w:r>
              <w:rPr>
                <w:lang w:val="es-ES_tradnl"/>
              </w:rPr>
              <w:t>Complete el formulario de cliente potencial con informaci</w:t>
            </w:r>
            <w:r>
              <w:rPr>
                <w:lang w:val="es-ES_tradnl"/>
              </w:rPr>
              <w:t>ó</w:t>
            </w:r>
            <w:r>
              <w:rPr>
                <w:lang w:val="es-ES_tradnl"/>
              </w:rPr>
              <w:t>n de contacto y direcci</w:t>
            </w:r>
            <w:r>
              <w:rPr>
                <w:lang w:val="es-ES_tradnl"/>
              </w:rPr>
              <w:t>ó</w:t>
            </w:r>
            <w:r>
              <w:rPr>
                <w:lang w:val="es-ES_tradnl"/>
              </w:rPr>
              <w:t>n de correo electr</w:t>
            </w:r>
            <w:r>
              <w:rPr>
                <w:lang w:val="es-ES_tradnl"/>
              </w:rPr>
              <w:t>ó</w:t>
            </w:r>
            <w:r>
              <w:rPr>
                <w:lang w:val="es-ES_tradnl"/>
              </w:rPr>
              <w:t xml:space="preserve">nico </w:t>
            </w:r>
            <w:r>
              <w:rPr>
                <w:lang w:val="es-ES_tradnl"/>
              </w:rPr>
              <w:t>ú</w:t>
            </w:r>
            <w:r>
              <w:rPr>
                <w:lang w:val="es-ES_tradnl"/>
              </w:rPr>
              <w:t>nicas (es decir, el nombre de una celebridad o un nombre que contenga las palabr</w:t>
            </w:r>
            <w:r>
              <w:rPr>
                <w:lang w:val="es-ES_tradnl"/>
              </w:rPr>
              <w:t>as "bctest") para que se pueda encontrar f</w:t>
            </w:r>
            <w:r>
              <w:rPr>
                <w:lang w:val="es-ES_tradnl"/>
              </w:rPr>
              <w:t>á</w:t>
            </w:r>
            <w:r>
              <w:rPr>
                <w:lang w:val="es-ES_tradnl"/>
              </w:rPr>
              <w:t>cilmente m</w:t>
            </w:r>
            <w:r>
              <w:rPr>
                <w:lang w:val="es-ES_tradnl"/>
              </w:rPr>
              <w:t>á</w:t>
            </w:r>
            <w:r>
              <w:rPr>
                <w:lang w:val="es-ES_tradnl"/>
              </w:rPr>
              <w:t>s adelante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3e1c28e5-48dd-484e-990a-8236e09d7904</w:t>
            </w:r>
          </w:p>
        </w:tc>
        <w:tc>
          <w:tcPr>
            <w:tcW w:w="7407" w:type="dxa"/>
            <w:shd w:val="clear" w:color="auto" w:fill="F2F2F2" w:themeFill="background1" w:themeFillShade="F2"/>
          </w:tcPr>
          <w:p w:rsidR="00000000" w:rsidRDefault="00D62CF0">
            <w:pPr>
              <w:rPr>
                <w:noProof/>
              </w:rPr>
            </w:pPr>
            <w:r>
              <w:rPr>
                <w:noProof/>
              </w:rPr>
              <w:t>This eliminates any browser, player or database level variables.</w:t>
            </w:r>
          </w:p>
        </w:tc>
        <w:tc>
          <w:tcPr>
            <w:tcW w:w="7407" w:type="dxa"/>
          </w:tcPr>
          <w:p w:rsidR="00000000" w:rsidRDefault="00D62CF0">
            <w:pPr>
              <w:rPr>
                <w:lang w:val="es-ES_tradnl"/>
              </w:rPr>
            </w:pPr>
            <w:r>
              <w:rPr>
                <w:lang w:val="es-ES_tradnl"/>
              </w:rPr>
              <w:t>Esto elimina cualquier variable de nivel de navegador, reproductor o bas</w:t>
            </w:r>
            <w:r>
              <w:rPr>
                <w:lang w:val="es-ES_tradnl"/>
              </w:rPr>
              <w:t>e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59aa1ba9-8487-48ec-b60b-4d60b0dbb21b</w:t>
            </w:r>
          </w:p>
        </w:tc>
        <w:tc>
          <w:tcPr>
            <w:tcW w:w="7407" w:type="dxa"/>
            <w:shd w:val="clear" w:color="auto" w:fill="F2F2F2" w:themeFill="background1" w:themeFillShade="F2"/>
          </w:tcPr>
          <w:p w:rsidR="00000000" w:rsidRDefault="00D62CF0">
            <w:pPr>
              <w:rPr>
                <w:noProof/>
              </w:rPr>
            </w:pPr>
            <w:r>
              <w:rPr>
                <w:noProof/>
              </w:rPr>
              <w:t>By filling out the form as a new user, we can be sure you are now a known user in Marketo.</w:t>
            </w:r>
          </w:p>
        </w:tc>
        <w:tc>
          <w:tcPr>
            <w:tcW w:w="7407" w:type="dxa"/>
          </w:tcPr>
          <w:p w:rsidR="00000000" w:rsidRDefault="00D62CF0">
            <w:pPr>
              <w:rPr>
                <w:lang w:val="es-ES_tradnl"/>
              </w:rPr>
            </w:pPr>
            <w:r>
              <w:rPr>
                <w:lang w:val="es-ES_tradnl"/>
              </w:rPr>
              <w:t>Al completar el formulario como nuevo usuario, podemos estar seguros de que ahora es un usuario conocido en Mar</w:t>
            </w:r>
            <w:r>
              <w:rPr>
                <w:lang w:val="es-ES_tradnl"/>
              </w:rPr>
              <w:t>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D62CF0">
            <w:pPr>
              <w:rPr>
                <w:noProof/>
              </w:rPr>
            </w:pPr>
            <w:r>
              <w:rPr>
                <w:noProof/>
              </w:rPr>
              <w:t>Confirming that Audience is successfully capturing the data</w:t>
            </w:r>
          </w:p>
        </w:tc>
        <w:tc>
          <w:tcPr>
            <w:tcW w:w="7407" w:type="dxa"/>
          </w:tcPr>
          <w:p w:rsidR="00000000" w:rsidRDefault="00D62CF0">
            <w:pPr>
              <w:rPr>
                <w:lang w:val="es-ES_tradnl"/>
              </w:rPr>
            </w:pPr>
            <w:r>
              <w:rPr>
                <w:lang w:val="es-ES_tradnl"/>
              </w:rPr>
              <w:t>Confirmando que Audience est</w:t>
            </w:r>
            <w:r>
              <w:rPr>
                <w:lang w:val="es-ES_tradnl"/>
              </w:rPr>
              <w:t>á</w:t>
            </w:r>
            <w:r>
              <w:rPr>
                <w:lang w:val="es-ES_tradnl"/>
              </w:rPr>
              <w:t xml:space="preserve"> capturando los datos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D62CF0">
            <w:pPr>
              <w:rPr>
                <w:noProof/>
              </w:rPr>
            </w:pPr>
            <w:r>
              <w:rPr>
                <w:noProof/>
              </w:rPr>
              <w:t>Before looking for video viewing data in Mark</w:t>
            </w:r>
            <w:r>
              <w:rPr>
                <w:noProof/>
              </w:rPr>
              <w:t>eto, first confirm that Audience has indeed captured the video view.</w:t>
            </w:r>
          </w:p>
        </w:tc>
        <w:tc>
          <w:tcPr>
            <w:tcW w:w="7407" w:type="dxa"/>
          </w:tcPr>
          <w:p w:rsidR="00000000" w:rsidRDefault="00D62CF0">
            <w:pPr>
              <w:rPr>
                <w:lang w:val="es-ES_tradnl"/>
              </w:rPr>
            </w:pPr>
            <w:r>
              <w:rPr>
                <w:lang w:val="es-ES_tradnl"/>
              </w:rPr>
              <w:t>Antes de buscar datos de visualizaci</w:t>
            </w:r>
            <w:r>
              <w:rPr>
                <w:lang w:val="es-ES_tradnl"/>
              </w:rPr>
              <w:t>ó</w:t>
            </w:r>
            <w:r>
              <w:rPr>
                <w:lang w:val="es-ES_tradnl"/>
              </w:rPr>
              <w:t>n de video en Marketo, primero confirme que Audience efectivamente ha capturado la vista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D62CF0">
            <w:pPr>
              <w:rPr>
                <w:noProof/>
              </w:rPr>
            </w:pPr>
            <w:r>
              <w:rPr>
                <w:noProof/>
              </w:rPr>
              <w:t>Note that viewing data may take up to 3 hours to display in the Audience UI.</w:t>
            </w:r>
          </w:p>
        </w:tc>
        <w:tc>
          <w:tcPr>
            <w:tcW w:w="7407" w:type="dxa"/>
          </w:tcPr>
          <w:p w:rsidR="00000000" w:rsidRDefault="00D62CF0">
            <w:pPr>
              <w:rPr>
                <w:lang w:val="es-ES_tradnl"/>
              </w:rPr>
            </w:pPr>
            <w:r>
              <w:rPr>
                <w:lang w:val="es-ES_tradnl"/>
              </w:rPr>
              <w:t>Tenga en cuenta que los datos de visualizaci</w:t>
            </w:r>
            <w:r>
              <w:rPr>
                <w:lang w:val="es-ES_tradnl"/>
              </w:rPr>
              <w:t>ó</w:t>
            </w:r>
            <w:r>
              <w:rPr>
                <w:lang w:val="es-ES_tradnl"/>
              </w:rPr>
              <w:t>n pueden tardar hasta 3 horas en mostrarse en la interfaz de usuario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D62CF0">
            <w:pPr>
              <w:rPr>
                <w:noProof/>
              </w:rPr>
            </w:pPr>
            <w:r>
              <w:rPr>
                <w:noProof/>
              </w:rPr>
              <w:t>To confirm</w:t>
            </w:r>
            <w:r>
              <w:rPr>
                <w:noProof/>
              </w:rPr>
              <w:t xml:space="preserve"> that Audience is successfully capturing the data, follow these steps.</w:t>
            </w:r>
          </w:p>
        </w:tc>
        <w:tc>
          <w:tcPr>
            <w:tcW w:w="7407" w:type="dxa"/>
          </w:tcPr>
          <w:p w:rsidR="00000000" w:rsidRDefault="00D62CF0">
            <w:pPr>
              <w:rPr>
                <w:lang w:val="es-ES_tradnl"/>
              </w:rPr>
            </w:pPr>
            <w:r>
              <w:rPr>
                <w:lang w:val="es-ES_tradnl"/>
              </w:rPr>
              <w:t>Para confirmar que Audience est</w:t>
            </w:r>
            <w:r>
              <w:rPr>
                <w:lang w:val="es-ES_tradnl"/>
              </w:rPr>
              <w:t>á</w:t>
            </w:r>
            <w:r>
              <w:rPr>
                <w:lang w:val="es-ES_tradnl"/>
              </w:rPr>
              <w:t xml:space="preserve"> capturando correctamente los datos,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cfc2f066-2060-4623-b4f3-47e7430fda87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D62CF0">
            <w:pPr>
              <w:rPr>
                <w:noProof/>
              </w:rPr>
            </w:pPr>
            <w:r>
              <w:rPr>
                <w:noProof/>
              </w:rPr>
              <w:t>Confirm that there is an event with a recent timestamp showing the name of the video that was just watched.</w:t>
            </w:r>
          </w:p>
        </w:tc>
        <w:tc>
          <w:tcPr>
            <w:tcW w:w="7407" w:type="dxa"/>
          </w:tcPr>
          <w:p w:rsidR="00000000" w:rsidRDefault="00D62CF0">
            <w:pPr>
              <w:rPr>
                <w:lang w:val="es-ES_tradnl"/>
              </w:rPr>
            </w:pPr>
            <w:r>
              <w:rPr>
                <w:lang w:val="es-ES_tradnl"/>
              </w:rPr>
              <w:t>Confirme que haya un evento con una marca de tiempo reciente que muestre el nombre del video que se acaba de ver.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d445e7c3-90e2-425a-9596-fca4424a442e</w:t>
            </w:r>
          </w:p>
        </w:tc>
        <w:tc>
          <w:tcPr>
            <w:tcW w:w="7407" w:type="dxa"/>
            <w:shd w:val="clear" w:color="auto" w:fill="F2F2F2" w:themeFill="background1" w:themeFillShade="F2"/>
          </w:tcPr>
          <w:p w:rsidR="00000000" w:rsidRDefault="00D62CF0">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D62CF0">
            <w:pPr>
              <w:rPr>
                <w:lang w:val="es-ES_tradnl"/>
              </w:rPr>
            </w:pPr>
            <w:r>
              <w:rPr>
                <w:lang w:val="es-ES_tradnl"/>
              </w:rPr>
              <w:t xml:space="preserve">El estado del evento debe ser </w:t>
            </w:r>
            <w:r>
              <w:rPr>
                <w:rStyle w:val="mqInternal"/>
                <w:noProof/>
                <w:lang w:val="es-ES_tradnl"/>
              </w:rPr>
              <w:t>[1}</w:t>
            </w:r>
            <w:r>
              <w:rPr>
                <w:lang w:val="es-ES_tradnl"/>
              </w:rPr>
              <w:t>sin procesar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D62CF0">
            <w:pPr>
              <w:rPr>
                <w:noProof/>
              </w:rPr>
            </w:pPr>
            <w:r>
              <w:rPr>
                <w:noProof/>
              </w:rPr>
              <w:t>This indicates that Audience has captured the view but has not yet attempted to s</w:t>
            </w:r>
            <w:r>
              <w:rPr>
                <w:noProof/>
              </w:rPr>
              <w:t>ync it to Marketo.</w:t>
            </w:r>
          </w:p>
        </w:tc>
        <w:tc>
          <w:tcPr>
            <w:tcW w:w="7407" w:type="dxa"/>
          </w:tcPr>
          <w:p w:rsidR="00000000" w:rsidRDefault="00D62CF0">
            <w:pPr>
              <w:rPr>
                <w:lang w:val="es-ES_tradnl"/>
              </w:rPr>
            </w:pPr>
            <w:r>
              <w:rPr>
                <w:lang w:val="es-ES_tradnl"/>
              </w:rPr>
              <w:t>Esto indica que Audience ha capturado la vista pero a</w:t>
            </w:r>
            <w:r>
              <w:rPr>
                <w:lang w:val="es-ES_tradnl"/>
              </w:rPr>
              <w:t>ú</w:t>
            </w:r>
            <w:r>
              <w:rPr>
                <w:lang w:val="es-ES_tradnl"/>
              </w:rPr>
              <w:t>n no ha intentado sincronizarla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D62CF0">
            <w:pPr>
              <w:rPr>
                <w:noProof/>
              </w:rPr>
            </w:pPr>
            <w:r>
              <w:rPr>
                <w:noProof/>
              </w:rPr>
              <w:t xml:space="preserve">To manually trigger a sync between Audience and Marketo, click </w:t>
            </w:r>
            <w:r>
              <w:rPr>
                <w:rStyle w:val="mqInternal"/>
                <w:noProof/>
              </w:rPr>
              <w:t>[1}</w:t>
            </w:r>
            <w:r>
              <w:rPr>
                <w:noProof/>
              </w:rPr>
              <w:t>Synchronization Activity</w:t>
            </w:r>
            <w:r>
              <w:rPr>
                <w:rStyle w:val="mqInternal"/>
                <w:noProof/>
              </w:rPr>
              <w:t>{2]</w:t>
            </w:r>
            <w:r>
              <w:rPr>
                <w:noProof/>
              </w:rPr>
              <w:t xml:space="preserve"> in</w:t>
            </w:r>
            <w:r>
              <w:rPr>
                <w:noProof/>
              </w:rPr>
              <w:t xml:space="preserve"> the left navigation.</w:t>
            </w:r>
          </w:p>
        </w:tc>
        <w:tc>
          <w:tcPr>
            <w:tcW w:w="7407" w:type="dxa"/>
          </w:tcPr>
          <w:p w:rsidR="00000000" w:rsidRDefault="00D62CF0">
            <w:pPr>
              <w:rPr>
                <w:lang w:val="es-ES_tradnl"/>
              </w:rPr>
            </w:pPr>
            <w:r>
              <w:rPr>
                <w:lang w:val="es-ES_tradnl"/>
              </w:rPr>
              <w:t>Para activar manualmente una sincronizaci</w:t>
            </w:r>
            <w:r>
              <w:rPr>
                <w:lang w:val="es-ES_tradnl"/>
              </w:rPr>
              <w:t>ó</w:t>
            </w:r>
            <w:r>
              <w:rPr>
                <w:lang w:val="es-ES_tradnl"/>
              </w:rPr>
              <w:t xml:space="preserve">n entre Audience y Marketo, haga clic en </w:t>
            </w:r>
            <w:r>
              <w:rPr>
                <w:rStyle w:val="mqInternal"/>
                <w:noProof/>
                <w:lang w:val="es-ES_tradnl"/>
              </w:rPr>
              <w:t>[1}</w:t>
            </w:r>
            <w:r>
              <w:rPr>
                <w:lang w:val="es-ES_tradnl"/>
              </w:rPr>
              <w:t>Actividad de sincronizaci</w:t>
            </w:r>
            <w:r>
              <w:rPr>
                <w:lang w:val="es-ES_tradnl"/>
              </w:rPr>
              <w:t>ó</w:t>
            </w:r>
            <w:r>
              <w:rPr>
                <w:lang w:val="es-ES_tradnl"/>
              </w:rPr>
              <w:t>n</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D62CF0">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w:t>
            </w:r>
            <w:r>
              <w:rPr>
                <w:noProof/>
              </w:rPr>
              <w:t xml:space="preserve"> list, select your Marketo integration.</w:t>
            </w:r>
          </w:p>
        </w:tc>
        <w:tc>
          <w:tcPr>
            <w:tcW w:w="7407" w:type="dxa"/>
          </w:tcPr>
          <w:p w:rsidR="00000000" w:rsidRDefault="00D62CF0">
            <w:pPr>
              <w:rPr>
                <w:lang w:val="es-ES_tradnl"/>
              </w:rPr>
            </w:pPr>
            <w:r>
              <w:rPr>
                <w:lang w:val="es-ES_tradnl"/>
              </w:rPr>
              <w:t xml:space="preserve">Desde el </w:t>
            </w:r>
            <w:r>
              <w:rPr>
                <w:rStyle w:val="mqInternal"/>
                <w:noProof/>
                <w:lang w:val="es-ES_tradnl"/>
              </w:rPr>
              <w:t>[1}</w:t>
            </w:r>
            <w:r>
              <w:rPr>
                <w:lang w:val="es-ES_tradnl"/>
              </w:rPr>
              <w:t>Seleccionar conexi</w:t>
            </w:r>
            <w:r>
              <w:rPr>
                <w:lang w:val="es-ES_tradnl"/>
              </w:rPr>
              <w:t>ó</w:t>
            </w:r>
            <w:r>
              <w:rPr>
                <w:lang w:val="es-ES_tradnl"/>
              </w:rPr>
              <w:t>n</w:t>
            </w:r>
            <w:r>
              <w:rPr>
                <w:rStyle w:val="mqInternal"/>
                <w:noProof/>
                <w:lang w:val="es-ES_tradnl"/>
              </w:rPr>
              <w:t>{2]</w:t>
            </w:r>
            <w:r>
              <w:rPr>
                <w:lang w:val="es-ES_tradnl"/>
              </w:rPr>
              <w:t xml:space="preserve"> lista desplegable, seleccione su integraci</w:t>
            </w:r>
            <w:r>
              <w:rPr>
                <w:lang w:val="es-ES_tradnl"/>
              </w:rPr>
              <w:t>ó</w:t>
            </w:r>
            <w:r>
              <w:rPr>
                <w:lang w:val="es-ES_tradnl"/>
              </w:rPr>
              <w:t>n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D62CF0">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D62CF0">
            <w:pPr>
              <w:rPr>
                <w:lang w:val="es-ES_tradnl"/>
              </w:rPr>
            </w:pPr>
            <w:r>
              <w:rPr>
                <w:lang w:val="es-ES_tradnl"/>
              </w:rPr>
              <w:t xml:space="preserve">A </w:t>
            </w:r>
            <w:r>
              <w:rPr>
                <w:rStyle w:val="mqInternal"/>
                <w:noProof/>
                <w:lang w:val="es-ES_tradnl"/>
              </w:rPr>
              <w:t>[1}</w:t>
            </w:r>
            <w:r>
              <w:rPr>
                <w:lang w:val="es-ES_tradnl"/>
              </w:rPr>
              <w:t>Prueba de sincronizaci</w:t>
            </w:r>
            <w:r>
              <w:rPr>
                <w:lang w:val="es-ES_tradnl"/>
              </w:rPr>
              <w:t>ó</w:t>
            </w:r>
            <w:r>
              <w:rPr>
                <w:lang w:val="es-ES_tradnl"/>
              </w:rPr>
              <w:t>n</w:t>
            </w:r>
            <w:r>
              <w:rPr>
                <w:rStyle w:val="mqInternal"/>
                <w:noProof/>
                <w:lang w:val="es-ES_tradnl"/>
              </w:rPr>
              <w:t>{2]</w:t>
            </w:r>
            <w:r>
              <w:rPr>
                <w:lang w:val="es-ES_tradnl"/>
              </w:rPr>
              <w:t xml:space="preserve"> deber</w:t>
            </w:r>
            <w:r>
              <w:rPr>
                <w:lang w:val="es-ES_tradnl"/>
              </w:rPr>
              <w:t>í</w:t>
            </w:r>
            <w:r>
              <w:rPr>
                <w:lang w:val="es-ES_tradnl"/>
              </w:rPr>
              <w:t>a aparecer el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D62CF0">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D62CF0">
            <w:pPr>
              <w:rPr>
                <w:lang w:val="es-ES_tradnl"/>
              </w:rPr>
            </w:pPr>
            <w:r>
              <w:rPr>
                <w:lang w:val="es-ES_tradnl"/>
              </w:rPr>
              <w:t>Hacer clic</w:t>
            </w:r>
            <w:r>
              <w:rPr>
                <w:rStyle w:val="mqInternal"/>
                <w:noProof/>
                <w:lang w:val="es-ES_tradnl"/>
              </w:rPr>
              <w:t>[1}</w:t>
            </w:r>
            <w:r>
              <w:rPr>
                <w:lang w:val="es-ES_tradnl"/>
              </w:rPr>
              <w:t xml:space="preserve"> Prueba de sincronizaci</w:t>
            </w:r>
            <w:r>
              <w:rPr>
                <w:lang w:val="es-ES_tradnl"/>
              </w:rPr>
              <w:t>ó</w:t>
            </w:r>
            <w:r>
              <w:rPr>
                <w:lang w:val="es-ES_tradnl"/>
              </w:rPr>
              <w:t>n</w:t>
            </w:r>
            <w:r>
              <w:rPr>
                <w:rStyle w:val="mqInternal"/>
                <w:noProof/>
                <w:lang w:val="es-ES_tradnl"/>
              </w:rPr>
              <w:t>{2]</w:t>
            </w:r>
            <w:r>
              <w:rPr>
                <w:lang w:val="es-ES_tradnl"/>
              </w:rPr>
              <w:t xml:space="preserve"> para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57c0559e-b252-4947-aa2d-f7a81467bfae</w:t>
            </w:r>
          </w:p>
        </w:tc>
        <w:tc>
          <w:tcPr>
            <w:tcW w:w="7407" w:type="dxa"/>
            <w:shd w:val="clear" w:color="auto" w:fill="F2F2F2" w:themeFill="background1" w:themeFillShade="F2"/>
          </w:tcPr>
          <w:p w:rsidR="00000000" w:rsidRDefault="00D62CF0">
            <w:pPr>
              <w:rPr>
                <w:noProof/>
              </w:rPr>
            </w:pPr>
            <w:r>
              <w:rPr>
                <w:noProof/>
              </w:rPr>
              <w:t>Note that you are limited to how often you can trigger a manual sync.</w:t>
            </w:r>
          </w:p>
        </w:tc>
        <w:tc>
          <w:tcPr>
            <w:tcW w:w="7407" w:type="dxa"/>
          </w:tcPr>
          <w:p w:rsidR="00000000" w:rsidRDefault="00D62CF0">
            <w:pPr>
              <w:rPr>
                <w:lang w:val="es-ES_tradnl"/>
              </w:rPr>
            </w:pPr>
            <w:r>
              <w:rPr>
                <w:lang w:val="es-ES_tradnl"/>
              </w:rPr>
              <w:t>Tenga en cuenta que est</w:t>
            </w:r>
            <w:r>
              <w:rPr>
                <w:lang w:val="es-ES_tradnl"/>
              </w:rPr>
              <w:t>á</w:t>
            </w:r>
            <w:r>
              <w:rPr>
                <w:lang w:val="es-ES_tradnl"/>
              </w:rPr>
              <w:t xml:space="preserve"> limitado a la frecuencia con la que puede activar una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D62CF0">
            <w:pPr>
              <w:rPr>
                <w:noProof/>
              </w:rPr>
            </w:pPr>
            <w:r>
              <w:rPr>
                <w:noProof/>
              </w:rPr>
              <w:t>By default, Audience will sync views to Ma</w:t>
            </w:r>
            <w:r>
              <w:rPr>
                <w:noProof/>
              </w:rPr>
              <w:t>rketo once an hour.</w:t>
            </w:r>
          </w:p>
        </w:tc>
        <w:tc>
          <w:tcPr>
            <w:tcW w:w="7407" w:type="dxa"/>
          </w:tcPr>
          <w:p w:rsidR="00000000" w:rsidRDefault="00D62CF0">
            <w:pPr>
              <w:rPr>
                <w:lang w:val="es-ES_tradnl"/>
              </w:rPr>
            </w:pPr>
            <w:r>
              <w:rPr>
                <w:lang w:val="es-ES_tradnl"/>
              </w:rPr>
              <w:t>De forma predeterminada, Audience sincronizar</w:t>
            </w:r>
            <w:r>
              <w:rPr>
                <w:lang w:val="es-ES_tradnl"/>
              </w:rPr>
              <w:t>á</w:t>
            </w:r>
            <w:r>
              <w:rPr>
                <w:lang w:val="es-ES_tradnl"/>
              </w:rPr>
              <w:t xml:space="preserve"> las vistas con Marketo una vez por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a8324108-14d7-4dc7-89a7-ff43b5457fce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Toda la actividad reciente</w:t>
            </w:r>
            <w:r>
              <w:rPr>
                <w:rStyle w:val="mqInternal"/>
                <w:noProof/>
                <w:lang w:val="es-ES_tradnl"/>
              </w:rPr>
              <w:t>{2]</w:t>
            </w:r>
            <w:r>
              <w:rPr>
                <w:lang w:val="es-ES_tradnl"/>
              </w:rPr>
              <w:t xml:space="preserve"> en la </w:t>
            </w:r>
            <w:r>
              <w:rPr>
                <w:lang w:val="es-ES_tradnl"/>
              </w:rPr>
              <w:t>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D62CF0">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D62CF0">
            <w:pPr>
              <w:rPr>
                <w:lang w:val="es-ES_tradnl"/>
              </w:rPr>
            </w:pPr>
            <w:r>
              <w:rPr>
                <w:lang w:val="es-ES_tradnl"/>
              </w:rPr>
              <w:t>El estado de su evento de visualizaci</w:t>
            </w:r>
            <w:r>
              <w:rPr>
                <w:lang w:val="es-ES_tradnl"/>
              </w:rPr>
              <w:t>ó</w:t>
            </w:r>
            <w:r>
              <w:rPr>
                <w:lang w:val="es-ES_tradnl"/>
              </w:rPr>
              <w:t>n ser</w:t>
            </w:r>
            <w:r>
              <w:rPr>
                <w:lang w:val="es-ES_tradnl"/>
              </w:rPr>
              <w:t>á</w:t>
            </w:r>
            <w:r>
              <w:rPr>
                <w:lang w:val="es-ES_tradnl"/>
              </w:rPr>
              <w:t xml:space="preserve"> </w:t>
            </w:r>
            <w:r>
              <w:rPr>
                <w:rStyle w:val="mqInternal"/>
                <w:noProof/>
                <w:lang w:val="es-ES_tradnl"/>
              </w:rPr>
              <w:t>[1}</w:t>
            </w:r>
            <w:r>
              <w:rPr>
                <w:lang w:val="es-ES_tradnl"/>
              </w:rPr>
              <w:t>puesto en cola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D62CF0">
            <w:pPr>
              <w:rPr>
                <w:noProof/>
              </w:rPr>
            </w:pPr>
            <w:r>
              <w:rPr>
                <w:noProof/>
              </w:rPr>
              <w:t>It may take 15 minutes or so for the data to actually sync to Marketo.</w:t>
            </w:r>
          </w:p>
        </w:tc>
        <w:tc>
          <w:tcPr>
            <w:tcW w:w="7407" w:type="dxa"/>
          </w:tcPr>
          <w:p w:rsidR="00000000" w:rsidRDefault="00D62CF0">
            <w:pPr>
              <w:rPr>
                <w:lang w:val="es-ES_tradnl"/>
              </w:rPr>
            </w:pPr>
            <w:r>
              <w:rPr>
                <w:lang w:val="es-ES_tradnl"/>
              </w:rPr>
              <w:t>Es posible que los datos tarden unos 15 minutos en sincronizarse con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D62CF0">
            <w:pPr>
              <w:rPr>
                <w:noProof/>
              </w:rPr>
            </w:pPr>
            <w:r>
              <w:rPr>
                <w:noProof/>
              </w:rPr>
              <w:t>Once the data does sync, the status will change to one of two sta</w:t>
            </w:r>
            <w:r>
              <w:rPr>
                <w:noProof/>
              </w:rPr>
              <w:t>tuses:</w:t>
            </w:r>
          </w:p>
        </w:tc>
        <w:tc>
          <w:tcPr>
            <w:tcW w:w="7407" w:type="dxa"/>
          </w:tcPr>
          <w:p w:rsidR="00000000" w:rsidRDefault="00D62CF0">
            <w:pPr>
              <w:rPr>
                <w:lang w:val="es-ES_tradnl"/>
              </w:rPr>
            </w:pPr>
            <w:r>
              <w:rPr>
                <w:lang w:val="es-ES_tradnl"/>
              </w:rPr>
              <w:t>Una vez que los datos se sincronizan, el estado cambiar</w:t>
            </w:r>
            <w:r>
              <w:rPr>
                <w:lang w:val="es-ES_tradnl"/>
              </w:rPr>
              <w:t>á</w:t>
            </w:r>
            <w:r>
              <w:rPr>
                <w:lang w:val="es-ES_tradnl"/>
              </w:rPr>
              <w:t xml:space="preserve"> a uno de dos estados: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D62CF0">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D62CF0">
            <w:pPr>
              <w:rPr>
                <w:lang w:val="es-ES_tradnl"/>
              </w:rPr>
            </w:pPr>
            <w:r>
              <w:rPr>
                <w:rStyle w:val="mqInternal"/>
                <w:noProof/>
                <w:lang w:val="es-ES_tradnl"/>
              </w:rPr>
              <w:t>[1}</w:t>
            </w:r>
            <w:r>
              <w:rPr>
                <w:lang w:val="es-ES_tradnl"/>
              </w:rPr>
              <w:t>sincronizado</w:t>
            </w:r>
            <w:r>
              <w:rPr>
                <w:rStyle w:val="mqInternal"/>
                <w:noProof/>
                <w:lang w:val="es-ES_tradnl"/>
              </w:rPr>
              <w:t>{2]</w:t>
            </w:r>
            <w:r>
              <w:rPr>
                <w:lang w:val="es-ES_tradnl"/>
              </w:rPr>
              <w:t xml:space="preserve"> - Indica que el usuario era un usuario conocido y los datos se entregaron correctamente a su registro de actividad.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D62CF0">
            <w:pPr>
              <w:rPr>
                <w:noProof/>
              </w:rPr>
            </w:pPr>
            <w:r>
              <w:rPr>
                <w:noProof/>
              </w:rPr>
              <w:t>The data should also be viewable in Marketo within a few minutes.</w:t>
            </w:r>
          </w:p>
        </w:tc>
        <w:tc>
          <w:tcPr>
            <w:tcW w:w="7407" w:type="dxa"/>
          </w:tcPr>
          <w:p w:rsidR="00000000" w:rsidRDefault="00D62CF0">
            <w:pPr>
              <w:rPr>
                <w:lang w:val="es-ES_tradnl"/>
              </w:rPr>
            </w:pPr>
            <w:r>
              <w:rPr>
                <w:lang w:val="es-ES_tradnl"/>
              </w:rPr>
              <w:t>Los datos tambi</w:t>
            </w:r>
            <w:r>
              <w:rPr>
                <w:lang w:val="es-ES_tradnl"/>
              </w:rPr>
              <w:t>é</w:t>
            </w:r>
            <w:r>
              <w:rPr>
                <w:lang w:val="es-ES_tradnl"/>
              </w:rPr>
              <w:t>n deber</w:t>
            </w:r>
            <w:r>
              <w:rPr>
                <w:lang w:val="es-ES_tradnl"/>
              </w:rPr>
              <w:t>í</w:t>
            </w:r>
            <w:r>
              <w:rPr>
                <w:lang w:val="es-ES_tradnl"/>
              </w:rPr>
              <w:t>an pode</w:t>
            </w:r>
            <w:r>
              <w:rPr>
                <w:lang w:val="es-ES_tradnl"/>
              </w:rPr>
              <w:t>r verse en Marketo en unos minutos.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D62CF0">
            <w:pPr>
              <w:rPr>
                <w:noProof/>
              </w:rPr>
            </w:pPr>
            <w:r>
              <w:rPr>
                <w:rStyle w:val="mqInternal"/>
                <w:noProof/>
              </w:rPr>
              <w:t>[1}</w:t>
            </w:r>
            <w:r>
              <w:rPr>
                <w:noProof/>
              </w:rPr>
              <w:t>unknown_contact</w:t>
            </w:r>
            <w:r>
              <w:rPr>
                <w:rStyle w:val="mqInternal"/>
                <w:noProof/>
              </w:rPr>
              <w:t>{2]</w:t>
            </w:r>
            <w:r>
              <w:rPr>
                <w:noProof/>
              </w:rPr>
              <w:t xml:space="preserve"> - Indicates the user was considered unknown and Marketo was unable to accept the data.</w:t>
            </w:r>
          </w:p>
        </w:tc>
        <w:tc>
          <w:tcPr>
            <w:tcW w:w="7407" w:type="dxa"/>
          </w:tcPr>
          <w:p w:rsidR="00000000" w:rsidRDefault="00D62CF0">
            <w:pPr>
              <w:rPr>
                <w:lang w:val="es-ES_tradnl"/>
              </w:rPr>
            </w:pPr>
            <w:r>
              <w:rPr>
                <w:rStyle w:val="mqInternal"/>
                <w:noProof/>
                <w:lang w:val="es-ES_tradnl"/>
              </w:rPr>
              <w:t>[1}</w:t>
            </w:r>
            <w:r>
              <w:rPr>
                <w:lang w:val="es-ES_tradnl"/>
              </w:rPr>
              <w:t>desconocido_contacto</w:t>
            </w:r>
            <w:r>
              <w:rPr>
                <w:rStyle w:val="mqInternal"/>
                <w:noProof/>
                <w:lang w:val="es-ES_tradnl"/>
              </w:rPr>
              <w:t>{2]</w:t>
            </w:r>
            <w:r>
              <w:rPr>
                <w:lang w:val="es-ES_tradnl"/>
              </w:rPr>
              <w:t xml:space="preserve"> - Indica que el usuario se consider</w:t>
            </w:r>
            <w:r>
              <w:rPr>
                <w:lang w:val="es-ES_tradnl"/>
              </w:rPr>
              <w:t>ó</w:t>
            </w:r>
            <w:r>
              <w:rPr>
                <w:lang w:val="es-ES_tradnl"/>
              </w:rPr>
              <w:t xml:space="preserve"> desconocido y Marketo no pudo aceptar los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D62CF0">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Marketo form in place and are testing using the prev</w:t>
            </w:r>
            <w:r>
              <w:rPr>
                <w:noProof/>
              </w:rPr>
              <w:t>iew link, not embedded in a page.</w:t>
            </w:r>
          </w:p>
        </w:tc>
        <w:tc>
          <w:tcPr>
            <w:tcW w:w="7407" w:type="dxa"/>
          </w:tcPr>
          <w:p w:rsidR="00000000" w:rsidRDefault="00D62CF0">
            <w:pPr>
              <w:rPr>
                <w:lang w:val="es-ES_tradnl"/>
              </w:rPr>
            </w:pPr>
            <w:r>
              <w:rPr>
                <w:lang w:val="es-ES_tradnl"/>
              </w:rPr>
              <w:t xml:space="preserve">Si obtienes un </w:t>
            </w:r>
            <w:r>
              <w:rPr>
                <w:rStyle w:val="mqInternal"/>
                <w:noProof/>
                <w:lang w:val="es-ES_tradnl"/>
              </w:rPr>
              <w:t>[1}</w:t>
            </w:r>
            <w:r>
              <w:rPr>
                <w:lang w:val="es-ES_tradnl"/>
              </w:rPr>
              <w:t>desconocido_contacto</w:t>
            </w:r>
            <w:r>
              <w:rPr>
                <w:rStyle w:val="mqInternal"/>
                <w:noProof/>
                <w:lang w:val="es-ES_tradnl"/>
              </w:rPr>
              <w:t>{2]</w:t>
            </w:r>
            <w:r>
              <w:rPr>
                <w:lang w:val="es-ES_tradnl"/>
              </w:rPr>
              <w:t xml:space="preserve"> estado, verifique que public</w:t>
            </w:r>
            <w:r>
              <w:rPr>
                <w:lang w:val="es-ES_tradnl"/>
              </w:rPr>
              <w:t>ó</w:t>
            </w:r>
            <w:r>
              <w:rPr>
                <w:lang w:val="es-ES_tradnl"/>
              </w:rPr>
              <w:t xml:space="preserve"> el video con el reproductor correcto, que tiene un formulario de Marketo en su lugar y que est</w:t>
            </w:r>
            <w:r>
              <w:rPr>
                <w:lang w:val="es-ES_tradnl"/>
              </w:rPr>
              <w:t>á</w:t>
            </w:r>
            <w:r>
              <w:rPr>
                <w:lang w:val="es-ES_tradnl"/>
              </w:rPr>
              <w:t xml:space="preserve"> probando usando el enlace de vista previa, no incrusta</w:t>
            </w:r>
            <w:r>
              <w:rPr>
                <w:lang w:val="es-ES_tradnl"/>
              </w:rPr>
              <w:t>do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D62CF0">
            <w:pPr>
              <w:rPr>
                <w:noProof/>
              </w:rPr>
            </w:pPr>
            <w:r>
              <w:rPr>
                <w:noProof/>
              </w:rPr>
              <w:t>Confirming that the video view data is in Marketo</w:t>
            </w:r>
          </w:p>
        </w:tc>
        <w:tc>
          <w:tcPr>
            <w:tcW w:w="7407" w:type="dxa"/>
          </w:tcPr>
          <w:p w:rsidR="00000000" w:rsidRDefault="00D62CF0">
            <w:pPr>
              <w:rPr>
                <w:lang w:val="es-ES_tradnl"/>
              </w:rPr>
            </w:pPr>
            <w:r>
              <w:rPr>
                <w:lang w:val="es-ES_tradnl"/>
              </w:rPr>
              <w:t>Confirmando que los datos de visualizaci</w:t>
            </w:r>
            <w:r>
              <w:rPr>
                <w:lang w:val="es-ES_tradnl"/>
              </w:rPr>
              <w:t>ó</w:t>
            </w:r>
            <w:r>
              <w:rPr>
                <w:lang w:val="es-ES_tradnl"/>
              </w:rPr>
              <w:t>n de video est</w:t>
            </w:r>
            <w:r>
              <w:rPr>
                <w:lang w:val="es-ES_tradnl"/>
              </w:rPr>
              <w:t>á</w:t>
            </w:r>
            <w:r>
              <w:rPr>
                <w:lang w:val="es-ES_tradnl"/>
              </w:rPr>
              <w:t>n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D62CF0">
            <w:pPr>
              <w:rPr>
                <w:noProof/>
              </w:rPr>
            </w:pPr>
            <w:r>
              <w:rPr>
                <w:noProof/>
              </w:rPr>
              <w:t xml:space="preserve">Once Audience has displayed a </w:t>
            </w:r>
            <w:r>
              <w:rPr>
                <w:rStyle w:val="mqInternal"/>
                <w:noProof/>
              </w:rPr>
              <w:t>[1}</w:t>
            </w:r>
            <w:r>
              <w:rPr>
                <w:noProof/>
              </w:rPr>
              <w:t>sy</w:t>
            </w:r>
            <w:r>
              <w:rPr>
                <w:noProof/>
              </w:rPr>
              <w:t>nced</w:t>
            </w:r>
            <w:r>
              <w:rPr>
                <w:rStyle w:val="mqInternal"/>
                <w:noProof/>
              </w:rPr>
              <w:t>{2]</w:t>
            </w:r>
            <w:r>
              <w:rPr>
                <w:noProof/>
              </w:rPr>
              <w:t xml:space="preserve"> status, follow these steps to verify that the data is in Marketo.</w:t>
            </w:r>
          </w:p>
        </w:tc>
        <w:tc>
          <w:tcPr>
            <w:tcW w:w="7407" w:type="dxa"/>
          </w:tcPr>
          <w:p w:rsidR="00000000" w:rsidRDefault="00D62CF0">
            <w:pPr>
              <w:rPr>
                <w:lang w:val="es-ES_tradnl"/>
              </w:rPr>
            </w:pPr>
            <w:r>
              <w:rPr>
                <w:lang w:val="es-ES_tradnl"/>
              </w:rPr>
              <w:t xml:space="preserve">Una vez que la audiencia ha mostrado un </w:t>
            </w:r>
            <w:r>
              <w:rPr>
                <w:rStyle w:val="mqInternal"/>
                <w:noProof/>
                <w:lang w:val="es-ES_tradnl"/>
              </w:rPr>
              <w:t>[1}</w:t>
            </w:r>
            <w:r>
              <w:rPr>
                <w:lang w:val="es-ES_tradnl"/>
              </w:rPr>
              <w:t>sincronizado</w:t>
            </w:r>
            <w:r>
              <w:rPr>
                <w:rStyle w:val="mqInternal"/>
                <w:noProof/>
                <w:lang w:val="es-ES_tradnl"/>
              </w:rPr>
              <w:t>{2]</w:t>
            </w:r>
            <w:r>
              <w:rPr>
                <w:lang w:val="es-ES_tradnl"/>
              </w:rPr>
              <w:t xml:space="preserve"> estado, siga estos pasos para verificar que los datos est</w:t>
            </w:r>
            <w:r>
              <w:rPr>
                <w:lang w:val="es-ES_tradnl"/>
              </w:rPr>
              <w:t>é</w:t>
            </w:r>
            <w:r>
              <w:rPr>
                <w:lang w:val="es-ES_tradnl"/>
              </w:rPr>
              <w:t>n en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D62CF0">
            <w:pPr>
              <w:rPr>
                <w:noProof/>
              </w:rPr>
            </w:pPr>
            <w:r>
              <w:rPr>
                <w:noProof/>
              </w:rPr>
              <w:t>It make take 5-10 minutes for the Marketo UI to update with the new data it has received from Audience.</w:t>
            </w:r>
          </w:p>
        </w:tc>
        <w:tc>
          <w:tcPr>
            <w:tcW w:w="7407" w:type="dxa"/>
          </w:tcPr>
          <w:p w:rsidR="00000000" w:rsidRDefault="00D62CF0">
            <w:pPr>
              <w:rPr>
                <w:lang w:val="es-ES_tradnl"/>
              </w:rPr>
            </w:pPr>
            <w:r>
              <w:rPr>
                <w:lang w:val="es-ES_tradnl"/>
              </w:rPr>
              <w:t>La interfaz de usuario de Marketo tarda entre 5 y 10 minutos en actualizarse con los nuevos datos que ha recibido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3cb664c5-71ac-497f-9531-dd2b769db84c</w:t>
            </w:r>
          </w:p>
        </w:tc>
        <w:tc>
          <w:tcPr>
            <w:tcW w:w="7407" w:type="dxa"/>
            <w:shd w:val="clear" w:color="auto" w:fill="F2F2F2" w:themeFill="background1" w:themeFillShade="F2"/>
          </w:tcPr>
          <w:p w:rsidR="00000000" w:rsidRDefault="00D62CF0">
            <w:pPr>
              <w:rPr>
                <w:noProof/>
              </w:rPr>
            </w:pPr>
            <w:r>
              <w:rPr>
                <w:noProof/>
              </w:rPr>
              <w:t>Login to your Marketo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59fb9057-93b7-48a5-b3a9-a1634b9b7186</w:t>
            </w:r>
          </w:p>
        </w:tc>
        <w:tc>
          <w:tcPr>
            <w:tcW w:w="7407" w:type="dxa"/>
            <w:shd w:val="clear" w:color="auto" w:fill="F2F2F2" w:themeFill="background1" w:themeFillShade="F2"/>
          </w:tcPr>
          <w:p w:rsidR="00000000" w:rsidRDefault="00D62CF0">
            <w:pPr>
              <w:rPr>
                <w:noProof/>
              </w:rPr>
            </w:pPr>
            <w:r>
              <w:rPr>
                <w:noProof/>
              </w:rPr>
              <w:t>Navigate to the lead database and search for the new lead.</w:t>
            </w:r>
          </w:p>
        </w:tc>
        <w:tc>
          <w:tcPr>
            <w:tcW w:w="7407" w:type="dxa"/>
          </w:tcPr>
          <w:p w:rsidR="00000000" w:rsidRDefault="00D62CF0">
            <w:pPr>
              <w:rPr>
                <w:lang w:val="es-ES_tradnl"/>
              </w:rPr>
            </w:pPr>
            <w:r>
              <w:rPr>
                <w:lang w:val="es-ES_tradnl"/>
              </w:rPr>
              <w:t>Navegue a la base de datos de clientes potenciales y busque el nuevo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6aac58bd-b88a-481a-b0de-08ded4f725b1</w:t>
            </w:r>
          </w:p>
        </w:tc>
        <w:tc>
          <w:tcPr>
            <w:tcW w:w="7407" w:type="dxa"/>
            <w:shd w:val="clear" w:color="auto" w:fill="F2F2F2" w:themeFill="background1" w:themeFillShade="F2"/>
          </w:tcPr>
          <w:p w:rsidR="00000000" w:rsidRDefault="00D62CF0">
            <w:pPr>
              <w:rPr>
                <w:noProof/>
              </w:rPr>
            </w:pPr>
            <w:r>
              <w:rPr>
                <w:noProof/>
              </w:rPr>
              <w:t>Search using the unique name o</w:t>
            </w:r>
            <w:r>
              <w:rPr>
                <w:noProof/>
              </w:rPr>
              <w:t>r email address you used when filling out the lead form.</w:t>
            </w:r>
          </w:p>
        </w:tc>
        <w:tc>
          <w:tcPr>
            <w:tcW w:w="7407" w:type="dxa"/>
          </w:tcPr>
          <w:p w:rsidR="00000000" w:rsidRDefault="00D62CF0">
            <w:pPr>
              <w:rPr>
                <w:lang w:val="es-ES_tradnl"/>
              </w:rPr>
            </w:pPr>
            <w:r>
              <w:rPr>
                <w:lang w:val="es-ES_tradnl"/>
              </w:rPr>
              <w:t xml:space="preserve">Busque utilizando el nombre </w:t>
            </w:r>
            <w:r>
              <w:rPr>
                <w:lang w:val="es-ES_tradnl"/>
              </w:rPr>
              <w:t>ú</w:t>
            </w:r>
            <w:r>
              <w:rPr>
                <w:lang w:val="es-ES_tradnl"/>
              </w:rPr>
              <w:t>nico o la direcci</w:t>
            </w:r>
            <w:r>
              <w:rPr>
                <w:lang w:val="es-ES_tradnl"/>
              </w:rPr>
              <w:t>ó</w:t>
            </w:r>
            <w:r>
              <w:rPr>
                <w:lang w:val="es-ES_tradnl"/>
              </w:rPr>
              <w:t>n de correo electr</w:t>
            </w:r>
            <w:r>
              <w:rPr>
                <w:lang w:val="es-ES_tradnl"/>
              </w:rPr>
              <w:t>ó</w:t>
            </w:r>
            <w:r>
              <w:rPr>
                <w:lang w:val="es-ES_tradnl"/>
              </w:rPr>
              <w:t>nico que utiliz</w:t>
            </w:r>
            <w:r>
              <w:rPr>
                <w:lang w:val="es-ES_tradnl"/>
              </w:rPr>
              <w:t>ó</w:t>
            </w:r>
            <w:r>
              <w:rPr>
                <w:lang w:val="es-ES_tradnl"/>
              </w:rPr>
              <w:t xml:space="preserve"> al completar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D62CF0">
            <w:pPr>
              <w:rPr>
                <w:noProof/>
              </w:rPr>
            </w:pPr>
            <w:r>
              <w:rPr>
                <w:noProof/>
              </w:rPr>
              <w:t>Double-click the new lead</w:t>
            </w:r>
            <w:r>
              <w:rPr>
                <w:noProof/>
              </w:rPr>
              <w:t xml:space="preserve"> to open the Lead Info.</w:t>
            </w:r>
          </w:p>
        </w:tc>
        <w:tc>
          <w:tcPr>
            <w:tcW w:w="7407" w:type="dxa"/>
          </w:tcPr>
          <w:p w:rsidR="00000000" w:rsidRDefault="00D62CF0">
            <w:pPr>
              <w:rPr>
                <w:lang w:val="es-ES_tradnl"/>
              </w:rPr>
            </w:pPr>
            <w:r>
              <w:rPr>
                <w:lang w:val="es-ES_tradnl"/>
              </w:rPr>
              <w:t>Haga doble clic en el nuevo cliente potencial para abrir la informaci</w:t>
            </w:r>
            <w:r>
              <w:rPr>
                <w:lang w:val="es-ES_tradnl"/>
              </w:rPr>
              <w:t>ó</w:t>
            </w:r>
            <w:r>
              <w:rPr>
                <w:lang w:val="es-ES_tradnl"/>
              </w:rPr>
              <w:t>n del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32eb0780-ac26-4a10-9ee1-3b57dce8ef2e</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Registro de actividades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D62CF0">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D62CF0">
            <w:pPr>
              <w:rPr>
                <w:lang w:val="es-ES_tradnl"/>
              </w:rPr>
            </w:pPr>
            <w:r>
              <w:rPr>
                <w:lang w:val="es-ES_tradnl"/>
              </w:rPr>
              <w:t xml:space="preserve">Utilizando </w:t>
            </w:r>
            <w:r>
              <w:rPr>
                <w:rStyle w:val="mqInternal"/>
                <w:noProof/>
                <w:lang w:val="es-ES_tradnl"/>
              </w:rPr>
              <w:t>[1}</w:t>
            </w:r>
            <w:r>
              <w:rPr>
                <w:lang w:val="es-ES_tradnl"/>
              </w:rPr>
              <w:t>B</w:t>
            </w:r>
            <w:r>
              <w:rPr>
                <w:lang w:val="es-ES_tradnl"/>
              </w:rPr>
              <w:t>ú</w:t>
            </w:r>
            <w:r>
              <w:rPr>
                <w:lang w:val="es-ES_tradnl"/>
              </w:rPr>
              <w:t>squeda r</w:t>
            </w:r>
            <w:r>
              <w:rPr>
                <w:lang w:val="es-ES_tradnl"/>
              </w:rPr>
              <w:t>á</w:t>
            </w:r>
            <w:r>
              <w:rPr>
                <w:lang w:val="es-ES_tradnl"/>
              </w:rPr>
              <w:t>pida...</w:t>
            </w:r>
            <w:r>
              <w:rPr>
                <w:rStyle w:val="mqInternal"/>
                <w:noProof/>
                <w:lang w:val="es-ES_tradnl"/>
              </w:rPr>
              <w:t>{2]</w:t>
            </w:r>
            <w:r>
              <w:rPr>
                <w:lang w:val="es-ES_tradnl"/>
              </w:rPr>
              <w:t xml:space="preserve"> en la parte inferior de la p</w:t>
            </w:r>
            <w:r>
              <w:rPr>
                <w:lang w:val="es-ES_tradnl"/>
              </w:rPr>
              <w:t>á</w:t>
            </w:r>
            <w:r>
              <w:rPr>
                <w:lang w:val="es-ES_tradnl"/>
              </w:rPr>
              <w:t xml:space="preserve">gina, busque </w:t>
            </w:r>
            <w:r>
              <w:rPr>
                <w:rStyle w:val="mqInternal"/>
                <w:noProof/>
                <w:lang w:val="es-ES_tradnl"/>
              </w:rPr>
              <w:t>[1}</w:t>
            </w:r>
            <w:r>
              <w:rPr>
                <w:lang w:val="es-ES_tradnl"/>
              </w:rPr>
              <w:t>Vista de video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0c47967</w:t>
            </w:r>
            <w:r>
              <w:rPr>
                <w:noProof/>
                <w:sz w:val="2"/>
              </w:rPr>
              <w:t>5-0648-47c0-a2ca-b0552af1f266</w:t>
            </w:r>
          </w:p>
        </w:tc>
        <w:tc>
          <w:tcPr>
            <w:tcW w:w="7407" w:type="dxa"/>
            <w:shd w:val="clear" w:color="auto" w:fill="F2F2F2" w:themeFill="background1" w:themeFillShade="F2"/>
          </w:tcPr>
          <w:p w:rsidR="00000000" w:rsidRDefault="00D62CF0">
            <w:pPr>
              <w:rPr>
                <w:noProof/>
              </w:rPr>
            </w:pPr>
            <w:r>
              <w:rPr>
                <w:noProof/>
              </w:rPr>
              <w:t>Double-click a row to display the fields Audience has populated..</w:t>
            </w:r>
          </w:p>
        </w:tc>
        <w:tc>
          <w:tcPr>
            <w:tcW w:w="7407" w:type="dxa"/>
          </w:tcPr>
          <w:p w:rsidR="00000000" w:rsidRDefault="00D62CF0">
            <w:pPr>
              <w:rPr>
                <w:lang w:val="es-ES_tradnl"/>
              </w:rPr>
            </w:pPr>
            <w:r>
              <w:rPr>
                <w:lang w:val="es-ES_tradnl"/>
              </w:rPr>
              <w:t>Haga doble clic en una fila para mostrar los campos que la audiencia ha llenado.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a717ccc1-7876-4acc-97ab-6151899cf92d</w:t>
            </w:r>
          </w:p>
        </w:tc>
        <w:tc>
          <w:tcPr>
            <w:tcW w:w="7407" w:type="dxa"/>
            <w:shd w:val="clear" w:color="auto" w:fill="F2F2F2" w:themeFill="background1" w:themeFillShade="F2"/>
          </w:tcPr>
          <w:p w:rsidR="00000000" w:rsidRDefault="00D62CF0">
            <w:pPr>
              <w:rPr>
                <w:noProof/>
              </w:rPr>
            </w:pPr>
            <w:r>
              <w:rPr>
                <w:noProof/>
              </w:rPr>
              <w:t>The popup will display the video view</w:t>
            </w:r>
            <w:r>
              <w:rPr>
                <w:noProof/>
              </w:rPr>
              <w:t>ing data delivered from Audience to Marketo such as Player ID, Video ID, Video Name, Percentage Watched and other fields.</w:t>
            </w:r>
          </w:p>
        </w:tc>
        <w:tc>
          <w:tcPr>
            <w:tcW w:w="7407" w:type="dxa"/>
          </w:tcPr>
          <w:p w:rsidR="00000000" w:rsidRDefault="00D62CF0">
            <w:pPr>
              <w:rPr>
                <w:lang w:val="es-ES_tradnl"/>
              </w:rPr>
            </w:pPr>
            <w:r>
              <w:rPr>
                <w:lang w:val="es-ES_tradnl"/>
              </w:rPr>
              <w:t>La ventana emergente mostrar</w:t>
            </w:r>
            <w:r>
              <w:rPr>
                <w:lang w:val="es-ES_tradnl"/>
              </w:rPr>
              <w:t>á</w:t>
            </w:r>
            <w:r>
              <w:rPr>
                <w:lang w:val="es-ES_tradnl"/>
              </w:rPr>
              <w:t xml:space="preserve"> los datos de visualizaci</w:t>
            </w:r>
            <w:r>
              <w:rPr>
                <w:lang w:val="es-ES_tradnl"/>
              </w:rPr>
              <w:t>ó</w:t>
            </w:r>
            <w:r>
              <w:rPr>
                <w:lang w:val="es-ES_tradnl"/>
              </w:rPr>
              <w:t>n de video entregados desde Audience a Marketo, como ID de jugador, ID de video</w:t>
            </w:r>
            <w:r>
              <w:rPr>
                <w:lang w:val="es-ES_tradnl"/>
              </w:rPr>
              <w:t>, Nombre de video, Porcentaje de reproducci</w:t>
            </w:r>
            <w:r>
              <w:rPr>
                <w:lang w:val="es-ES_tradnl"/>
              </w:rPr>
              <w:t>ó</w:t>
            </w:r>
            <w:r>
              <w:rPr>
                <w:lang w:val="es-ES_tradnl"/>
              </w:rPr>
              <w:t>n y otros campos.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creating-custom-integrations-audience-module.html</w:t>
            </w:r>
          </w:p>
          <w:p w:rsidR="00000000" w:rsidRDefault="00D62CF0">
            <w:pPr>
              <w:jc w:val="center"/>
              <w:rPr>
                <w:b/>
                <w:noProof/>
              </w:rPr>
            </w:pPr>
            <w:r>
              <w:rPr>
                <w:b/>
                <w:noProof/>
              </w:rPr>
              <w:t>MQ971010 8996c3f3-5465-4df5-88c2-1289817aaf29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D62CF0">
            <w:pPr>
              <w:rPr>
                <w:noProof/>
              </w:rPr>
            </w:pPr>
            <w:r>
              <w:rPr>
                <w:noProof/>
              </w:rPr>
              <w:t>Creating Custom Integrations with the Audience Module parent:</w:t>
            </w:r>
          </w:p>
        </w:tc>
        <w:tc>
          <w:tcPr>
            <w:tcW w:w="7407" w:type="dxa"/>
          </w:tcPr>
          <w:p w:rsidR="00000000" w:rsidRDefault="00D62CF0">
            <w:pPr>
              <w:rPr>
                <w:lang w:val="es-ES_tradnl"/>
              </w:rPr>
            </w:pPr>
            <w:r>
              <w:rPr>
                <w:lang w:val="es-ES_tradnl"/>
              </w:rPr>
              <w:t>Creaci</w:t>
            </w:r>
            <w:r>
              <w:rPr>
                <w:lang w:val="es-ES_tradnl"/>
              </w:rPr>
              <w:t>ó</w:t>
            </w:r>
            <w:r>
              <w:rPr>
                <w:lang w:val="es-ES_tradnl"/>
              </w:rPr>
              <w:t>n de integraciones personalizadas con el m</w:t>
            </w:r>
            <w:r>
              <w:rPr>
                <w:lang w:val="es-ES_tradnl"/>
              </w:rPr>
              <w:t>ó</w:t>
            </w:r>
            <w:r>
              <w:rPr>
                <w:lang w:val="es-ES_tradnl"/>
              </w:rPr>
              <w:t>dulo de audiencia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D62CF0">
            <w:pPr>
              <w:rPr>
                <w:noProof/>
              </w:rPr>
            </w:pPr>
            <w:r>
              <w:rPr>
                <w:noProof/>
              </w:rPr>
              <w:t>Non-MAP grandparent:</w:t>
            </w:r>
          </w:p>
        </w:tc>
        <w:tc>
          <w:tcPr>
            <w:tcW w:w="7407" w:type="dxa"/>
          </w:tcPr>
          <w:p w:rsidR="00000000" w:rsidRDefault="00D62CF0">
            <w:pPr>
              <w:rPr>
                <w:lang w:val="es-ES_tradnl"/>
              </w:rPr>
            </w:pPr>
            <w:r>
              <w:rPr>
                <w:lang w:val="es-ES_tradnl"/>
              </w:rPr>
              <w:t>Abuelo no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D62CF0">
            <w:pPr>
              <w:rPr>
                <w:noProof/>
              </w:rPr>
            </w:pPr>
            <w:r>
              <w:rPr>
                <w:noProof/>
              </w:rPr>
              <w:t>Creating Custom Integrations with the Audience Module</w:t>
            </w:r>
          </w:p>
        </w:tc>
        <w:tc>
          <w:tcPr>
            <w:tcW w:w="7407" w:type="dxa"/>
          </w:tcPr>
          <w:p w:rsidR="00000000" w:rsidRDefault="00D62CF0">
            <w:pPr>
              <w:rPr>
                <w:lang w:val="es-ES_tradnl"/>
              </w:rPr>
            </w:pPr>
            <w:r>
              <w:rPr>
                <w:lang w:val="es-ES_tradnl"/>
              </w:rPr>
              <w:t>Creaci</w:t>
            </w:r>
            <w:r>
              <w:rPr>
                <w:lang w:val="es-ES_tradnl"/>
              </w:rPr>
              <w:t>ó</w:t>
            </w:r>
            <w:r>
              <w:rPr>
                <w:lang w:val="es-ES_tradnl"/>
              </w:rPr>
              <w:t>n de integraciones personalizadas con el m</w:t>
            </w:r>
            <w:r>
              <w:rPr>
                <w:lang w:val="es-ES_tradnl"/>
              </w:rPr>
              <w:t>ó</w:t>
            </w:r>
            <w:r>
              <w:rPr>
                <w:lang w:val="es-ES_tradnl"/>
              </w:rPr>
              <w:t>dulo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a custom integration.</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Audience para una integraci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e3e85600-bd4a-4143-af09-dc60689b397c</w:t>
            </w:r>
          </w:p>
        </w:tc>
        <w:tc>
          <w:tcPr>
            <w:tcW w:w="7407" w:type="dxa"/>
            <w:shd w:val="clear" w:color="auto" w:fill="F2F2F2" w:themeFill="background1" w:themeFillShade="F2"/>
          </w:tcPr>
          <w:p w:rsidR="00000000" w:rsidRDefault="00D62CF0">
            <w:pPr>
              <w:rPr>
                <w:noProof/>
              </w:rPr>
            </w:pPr>
            <w:r>
              <w:rPr>
                <w:noProof/>
              </w:rPr>
              <w:t>The Au</w:t>
            </w:r>
            <w:r>
              <w:rPr>
                <w:noProof/>
              </w:rPr>
              <w:t>dience module allows Video Cloud to synchronize viewing data from Audience-enabled</w:t>
            </w:r>
            <w:r>
              <w:rPr>
                <w:rStyle w:val="mqInternal"/>
                <w:noProof/>
              </w:rPr>
              <w:t>[1]</w:t>
            </w:r>
            <w:r>
              <w:rPr>
                <w:noProof/>
              </w:rPr>
              <w:t>Brightcove Players to popular marketing automation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a Video Cloud sincronizar los datos de visualizaci</w:t>
            </w:r>
            <w:r>
              <w:rPr>
                <w:lang w:val="es-ES_tradnl"/>
              </w:rPr>
              <w:t>ó</w:t>
            </w:r>
            <w:r>
              <w:rPr>
                <w:lang w:val="es-ES_tradnl"/>
              </w:rPr>
              <w:t>n desde</w:t>
            </w:r>
            <w:r>
              <w:rPr>
                <w:rStyle w:val="mqInternal"/>
                <w:noProof/>
                <w:lang w:val="es-ES_tradnl"/>
              </w:rPr>
              <w:t>[1]</w:t>
            </w:r>
            <w:r>
              <w:rPr>
                <w:lang w:val="es-ES_tradnl"/>
              </w:rPr>
              <w:t>Brightcove Players pa</w:t>
            </w:r>
            <w:r>
              <w:rPr>
                <w:lang w:val="es-ES_tradnl"/>
              </w:rPr>
              <w:t>ra plataformas de automatizaci</w:t>
            </w:r>
            <w:r>
              <w:rPr>
                <w:lang w:val="es-ES_tradnl"/>
              </w:rPr>
              <w:t>ó</w:t>
            </w:r>
            <w:r>
              <w:rPr>
                <w:lang w:val="es-ES_tradnl"/>
              </w:rPr>
              <w:t>n de marketing populares.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ee6b8132-0f99-41f3-92c8-d16ead1418ec</w:t>
            </w:r>
          </w:p>
        </w:tc>
        <w:tc>
          <w:tcPr>
            <w:tcW w:w="7407" w:type="dxa"/>
            <w:shd w:val="clear" w:color="auto" w:fill="F2F2F2" w:themeFill="background1" w:themeFillShade="F2"/>
          </w:tcPr>
          <w:p w:rsidR="00000000" w:rsidRDefault="00D62CF0">
            <w:pPr>
              <w:rPr>
                <w:noProof/>
              </w:rPr>
            </w:pPr>
            <w:r>
              <w:rPr>
                <w:noProof/>
              </w:rPr>
              <w:t>The Audience module can also be configured with a custom integration.</w:t>
            </w:r>
          </w:p>
        </w:tc>
        <w:tc>
          <w:tcPr>
            <w:tcW w:w="7407" w:type="dxa"/>
          </w:tcPr>
          <w:p w:rsidR="00000000" w:rsidRDefault="00D62CF0">
            <w:pPr>
              <w:rPr>
                <w:lang w:val="es-ES_tradnl"/>
              </w:rPr>
            </w:pPr>
            <w:r>
              <w:rPr>
                <w:lang w:val="es-ES_tradnl"/>
              </w:rPr>
              <w:t>El m</w:t>
            </w:r>
            <w:r>
              <w:rPr>
                <w:lang w:val="es-ES_tradnl"/>
              </w:rPr>
              <w:t>ó</w:t>
            </w:r>
            <w:r>
              <w:rPr>
                <w:lang w:val="es-ES_tradnl"/>
              </w:rPr>
              <w:t>dulo Audiencia tambi</w:t>
            </w:r>
            <w:r>
              <w:rPr>
                <w:lang w:val="es-ES_tradnl"/>
              </w:rPr>
              <w:t>é</w:t>
            </w:r>
            <w:r>
              <w:rPr>
                <w:lang w:val="es-ES_tradnl"/>
              </w:rPr>
              <w:t>n se puede configurar con una integraci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5</w:t>
            </w:r>
            <w:r>
              <w:rPr>
                <w:noProof/>
                <w:sz w:val="2"/>
              </w:rPr>
              <w:t>ad79259-9eae-4d51-97fb-9e29a26073a6</w:t>
            </w:r>
          </w:p>
        </w:tc>
        <w:tc>
          <w:tcPr>
            <w:tcW w:w="7407" w:type="dxa"/>
            <w:shd w:val="clear" w:color="auto" w:fill="F2F2F2" w:themeFill="background1" w:themeFillShade="F2"/>
          </w:tcPr>
          <w:p w:rsidR="00000000" w:rsidRDefault="00D62CF0">
            <w:pPr>
              <w:rPr>
                <w:noProof/>
              </w:rPr>
            </w:pPr>
            <w:r>
              <w:rPr>
                <w:noProof/>
              </w:rPr>
              <w:t>With a custom integration, viewing data is saved locally in Video Cloud and the Audience API is used to programmatically extract the data.</w:t>
            </w:r>
          </w:p>
        </w:tc>
        <w:tc>
          <w:tcPr>
            <w:tcW w:w="7407" w:type="dxa"/>
          </w:tcPr>
          <w:p w:rsidR="00000000" w:rsidRDefault="00D62CF0">
            <w:pPr>
              <w:rPr>
                <w:lang w:val="es-ES_tradnl"/>
              </w:rPr>
            </w:pPr>
            <w:r>
              <w:rPr>
                <w:lang w:val="es-ES_tradnl"/>
              </w:rPr>
              <w:t>Con una integraci</w:t>
            </w:r>
            <w:r>
              <w:rPr>
                <w:lang w:val="es-ES_tradnl"/>
              </w:rPr>
              <w:t>ó</w:t>
            </w:r>
            <w:r>
              <w:rPr>
                <w:lang w:val="es-ES_tradnl"/>
              </w:rPr>
              <w:t>n personalizada, los datos de visualizaci</w:t>
            </w:r>
            <w:r>
              <w:rPr>
                <w:lang w:val="es-ES_tradnl"/>
              </w:rPr>
              <w:t>ó</w:t>
            </w:r>
            <w:r>
              <w:rPr>
                <w:lang w:val="es-ES_tradnl"/>
              </w:rPr>
              <w:t>n se guardan loc</w:t>
            </w:r>
            <w:r>
              <w:rPr>
                <w:lang w:val="es-ES_tradnl"/>
              </w:rPr>
              <w:t>almente en Video Cloud y la API de audiencia se utiliza para extraer los datos mediante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5ade2c62-5076-41f7-a2d2-a50eea4cf70b</w:t>
            </w:r>
          </w:p>
        </w:tc>
        <w:tc>
          <w:tcPr>
            <w:tcW w:w="7407" w:type="dxa"/>
            <w:shd w:val="clear" w:color="auto" w:fill="F2F2F2" w:themeFill="background1" w:themeFillShade="F2"/>
          </w:tcPr>
          <w:p w:rsidR="00000000" w:rsidRDefault="00D62CF0">
            <w:pPr>
              <w:rPr>
                <w:noProof/>
              </w:rPr>
            </w:pPr>
            <w:r>
              <w:rPr>
                <w:noProof/>
              </w:rPr>
              <w:t>The Audience module integration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 consta de do</w:t>
            </w:r>
            <w:r>
              <w:rPr>
                <w:lang w:val="es-ES_tradnl"/>
              </w:rPr>
              <w:t>s componentes principales: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12504ef4-aaaa-4e35</w:t>
            </w:r>
            <w:r>
              <w:rPr>
                <w:noProof/>
                <w:sz w:val="2"/>
              </w:rPr>
              <w:t>-ad0b-6a0757699438</w:t>
            </w:r>
          </w:p>
        </w:tc>
        <w:tc>
          <w:tcPr>
            <w:tcW w:w="7407" w:type="dxa"/>
            <w:shd w:val="clear" w:color="auto" w:fill="F2F2F2" w:themeFill="background1" w:themeFillShade="F2"/>
          </w:tcPr>
          <w:p w:rsidR="00000000" w:rsidRDefault="00D62CF0">
            <w:pPr>
              <w:rPr>
                <w:noProof/>
              </w:rPr>
            </w:pPr>
            <w:r>
              <w:rPr>
                <w:noProof/>
              </w:rPr>
              <w:t>Custom development that uses the Audience API to retrieve the viewing data</w:t>
            </w:r>
          </w:p>
        </w:tc>
        <w:tc>
          <w:tcPr>
            <w:tcW w:w="7407" w:type="dxa"/>
          </w:tcPr>
          <w:p w:rsidR="00000000" w:rsidRDefault="00D62CF0">
            <w:pPr>
              <w:rPr>
                <w:lang w:val="es-ES_tradnl"/>
              </w:rPr>
            </w:pPr>
            <w:r>
              <w:rPr>
                <w:lang w:val="es-ES_tradnl"/>
              </w:rPr>
              <w:t>Desarrollo personalizado que utiliza la API de audiencia para recuperar los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D62CF0">
            <w:pPr>
              <w:rPr>
                <w:noProof/>
              </w:rPr>
            </w:pPr>
            <w:r>
              <w:rPr>
                <w:noProof/>
              </w:rPr>
              <w:t>To use the Audience module you must:</w:t>
            </w:r>
          </w:p>
        </w:tc>
        <w:tc>
          <w:tcPr>
            <w:tcW w:w="7407" w:type="dxa"/>
          </w:tcPr>
          <w:p w:rsidR="00000000" w:rsidRDefault="00D62CF0">
            <w:pPr>
              <w:rPr>
                <w:lang w:val="es-ES_tradnl"/>
              </w:rPr>
            </w:pPr>
            <w:r>
              <w:rPr>
                <w:lang w:val="es-ES_tradnl"/>
              </w:rPr>
              <w:t>Para utilizar el m</w:t>
            </w:r>
            <w:r>
              <w:rPr>
                <w:lang w:val="es-ES_tradnl"/>
              </w:rPr>
              <w:t>ó</w:t>
            </w:r>
            <w:r>
              <w:rPr>
                <w:lang w:val="es-ES_tradnl"/>
              </w:rPr>
              <w:t>dulo Audiencia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D62CF0">
            <w:pPr>
              <w:rPr>
                <w:noProof/>
              </w:rPr>
            </w:pPr>
            <w:r>
              <w:rPr>
                <w:noProof/>
              </w:rPr>
              <w:t>Have a Professional or Enterprise Video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 that appears when you open the Audienc</w:t>
            </w:r>
            <w:r>
              <w:rPr>
                <w:noProof/>
              </w:rPr>
              <w:t>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 para su cuenta enviando la informaci</w:t>
            </w:r>
            <w:r>
              <w:rPr>
                <w:lang w:val="es-ES_tradnl"/>
              </w:rPr>
              <w:t>ó</w:t>
            </w:r>
            <w:r>
              <w:rPr>
                <w:lang w:val="es-ES_tradnl"/>
              </w:rPr>
              <w:t>n requerida en la pantalla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5a388c82-0cfd-467b-85ab-9d119f8ba63d</w:t>
            </w:r>
          </w:p>
        </w:tc>
        <w:tc>
          <w:tcPr>
            <w:tcW w:w="7407" w:type="dxa"/>
            <w:shd w:val="clear" w:color="auto" w:fill="F2F2F2" w:themeFill="background1" w:themeFillShade="F2"/>
          </w:tcPr>
          <w:p w:rsidR="00000000" w:rsidRDefault="00D62CF0">
            <w:pPr>
              <w:rPr>
                <w:noProof/>
              </w:rPr>
            </w:pPr>
            <w:r>
              <w:rPr>
                <w:noProof/>
              </w:rPr>
              <w:t>Click through the service agreement the fir</w:t>
            </w:r>
            <w:r>
              <w:rPr>
                <w:noProof/>
              </w:rPr>
              <w:t>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D62CF0">
            <w:pPr>
              <w:rPr>
                <w:noProof/>
              </w:rPr>
            </w:pPr>
            <w:r>
              <w:rPr>
                <w:noProof/>
              </w:rPr>
              <w:t xml:space="preserve">In order for leads to be collected, a </w:t>
            </w:r>
            <w:r>
              <w:rPr>
                <w:rStyle w:val="mqInternal"/>
                <w:noProof/>
              </w:rPr>
              <w:t>[1}</w:t>
            </w:r>
            <w:r>
              <w:rPr>
                <w:noProof/>
              </w:rPr>
              <w:t>lead form has to be configured</w:t>
            </w:r>
            <w:r>
              <w:rPr>
                <w:rStyle w:val="mqInternal"/>
                <w:noProof/>
              </w:rPr>
              <w:t>{2]</w:t>
            </w:r>
            <w:r>
              <w:rPr>
                <w:noProof/>
              </w:rPr>
              <w:t xml:space="preserve"> and assigned to a player</w:t>
            </w:r>
          </w:p>
        </w:tc>
        <w:tc>
          <w:tcPr>
            <w:tcW w:w="7407" w:type="dxa"/>
          </w:tcPr>
          <w:p w:rsidR="00000000" w:rsidRDefault="00D62CF0">
            <w:pPr>
              <w:rPr>
                <w:lang w:val="es-ES_tradnl"/>
              </w:rPr>
            </w:pPr>
            <w:r>
              <w:rPr>
                <w:lang w:val="es-ES_tradnl"/>
              </w:rPr>
              <w:t>Para poder r</w:t>
            </w:r>
            <w:r>
              <w:rPr>
                <w:lang w:val="es-ES_tradnl"/>
              </w:rPr>
              <w:t xml:space="preserve">ecopilar clientes potenciales, </w:t>
            </w:r>
            <w:r>
              <w:rPr>
                <w:rStyle w:val="mqInternal"/>
                <w:noProof/>
                <w:lang w:val="es-ES_tradnl"/>
              </w:rPr>
              <w:t>[1}</w:t>
            </w:r>
            <w:r>
              <w:rPr>
                <w:lang w:val="es-ES_tradnl"/>
              </w:rPr>
              <w:t>el formulario de cliente potencial debe estar configurado</w:t>
            </w:r>
            <w:r>
              <w:rPr>
                <w:rStyle w:val="mqInternal"/>
                <w:noProof/>
                <w:lang w:val="es-ES_tradnl"/>
              </w:rPr>
              <w:t>{2]</w:t>
            </w:r>
            <w:r>
              <w:rPr>
                <w:lang w:val="es-ES_tradnl"/>
              </w:rPr>
              <w:t xml:space="preserve"> y asignado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D62CF0">
            <w:pPr>
              <w:rPr>
                <w:noProof/>
              </w:rPr>
            </w:pPr>
            <w:r>
              <w:rPr>
                <w:noProof/>
              </w:rPr>
              <w:t>Use the Advanced (in-page) embed code when publishing your player; Standard (iframe) embed code</w:t>
            </w:r>
            <w:r>
              <w:rPr>
                <w:noProof/>
              </w:rPr>
              <w:t xml:space="preserve"> will not work as the plugin will be running inside of an iframe and therefore will be unable to access the parent page URL parameters</w:t>
            </w:r>
          </w:p>
        </w:tc>
        <w:tc>
          <w:tcPr>
            <w:tcW w:w="7407" w:type="dxa"/>
          </w:tcPr>
          <w:p w:rsidR="00000000" w:rsidRDefault="00D62CF0">
            <w:pPr>
              <w:rPr>
                <w:lang w:val="es-ES_tradnl"/>
              </w:rPr>
            </w:pPr>
            <w:r>
              <w:rPr>
                <w:lang w:val="es-ES_tradnl"/>
              </w:rPr>
              <w:t>Utilice el c</w:t>
            </w:r>
            <w:r>
              <w:rPr>
                <w:lang w:val="es-ES_tradnl"/>
              </w:rPr>
              <w:t>ó</w:t>
            </w:r>
            <w:r>
              <w:rPr>
                <w:lang w:val="es-ES_tradnl"/>
              </w:rPr>
              <w:t>digo de inserci</w:t>
            </w:r>
            <w:r>
              <w:rPr>
                <w:lang w:val="es-ES_tradnl"/>
              </w:rPr>
              <w:t>ó</w:t>
            </w:r>
            <w:r>
              <w:rPr>
                <w:lang w:val="es-ES_tradnl"/>
              </w:rPr>
              <w:t>n Avanzado (en la p</w:t>
            </w:r>
            <w:r>
              <w:rPr>
                <w:lang w:val="es-ES_tradnl"/>
              </w:rPr>
              <w:t>á</w:t>
            </w:r>
            <w:r>
              <w:rPr>
                <w:lang w:val="es-ES_tradnl"/>
              </w:rPr>
              <w:t>gina) al publicar su reproductor; El c</w:t>
            </w:r>
            <w:r>
              <w:rPr>
                <w:lang w:val="es-ES_tradnl"/>
              </w:rPr>
              <w:t>ó</w:t>
            </w:r>
            <w:r>
              <w:rPr>
                <w:lang w:val="es-ES_tradnl"/>
              </w:rPr>
              <w:t>digo de inserci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los par</w:t>
            </w:r>
            <w:r>
              <w:rPr>
                <w:lang w:val="es-ES_tradnl"/>
              </w:rPr>
              <w:t>á</w:t>
            </w:r>
            <w:r>
              <w:rPr>
                <w:lang w:val="es-ES_tradnl"/>
              </w:rPr>
              <w:t>metros de URL de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b1d22672-2f21-408b-9c0c-76d90aba2f12</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D62CF0">
            <w:pPr>
              <w:rPr>
                <w:noProof/>
              </w:rPr>
            </w:pPr>
            <w:r>
              <w:rPr>
                <w:noProof/>
              </w:rPr>
              <w:t>Follow these steps to configure a custom integration.</w:t>
            </w:r>
          </w:p>
        </w:tc>
        <w:tc>
          <w:tcPr>
            <w:tcW w:w="7407" w:type="dxa"/>
          </w:tcPr>
          <w:p w:rsidR="00000000" w:rsidRDefault="00D62CF0">
            <w:pPr>
              <w:rPr>
                <w:lang w:val="es-ES_tradnl"/>
              </w:rPr>
            </w:pPr>
            <w:r>
              <w:rPr>
                <w:lang w:val="es-ES_tradnl"/>
              </w:rPr>
              <w:t>Siga estos pasos para configurar una integraci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af5ad84e-693c-497c-9e3f-e6db97ab1fbb</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db76ba2d-ce9c-47cb-90a5-460397300405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Personalizado</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8ddd7952-bd47-48f4-b311-4014ba819e33</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(Opciona</w:t>
            </w:r>
            <w:r>
              <w:rPr>
                <w:lang w:val="es-ES_tradnl"/>
              </w:rPr>
              <w:t xml:space="preserve">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D62CF0">
            <w:pPr>
              <w:rPr>
                <w:noProof/>
              </w:rPr>
            </w:pPr>
            <w:r>
              <w:rPr>
                <w:noProof/>
              </w:rPr>
              <w:t>select custom</w:t>
            </w:r>
          </w:p>
        </w:tc>
        <w:tc>
          <w:tcPr>
            <w:tcW w:w="7407" w:type="dxa"/>
          </w:tcPr>
          <w:p w:rsidR="00000000" w:rsidRDefault="00D62CF0">
            <w:pPr>
              <w:rPr>
                <w:lang w:val="es-ES_tradnl"/>
              </w:rPr>
            </w:pPr>
            <w:r>
              <w:rPr>
                <w:lang w:val="es-ES_tradnl"/>
              </w:rPr>
              <w:t>seleccionar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2fe3cb92-3cc7-4614-aa58-0a8e5727c90b</w:t>
            </w:r>
          </w:p>
        </w:tc>
        <w:tc>
          <w:tcPr>
            <w:tcW w:w="7407" w:type="dxa"/>
            <w:shd w:val="clear" w:color="auto" w:fill="F2F2F2" w:themeFill="background1" w:themeFillShade="F2"/>
          </w:tcPr>
          <w:p w:rsidR="00000000" w:rsidRDefault="00D62CF0">
            <w:pPr>
              <w:rPr>
                <w:noProof/>
              </w:rPr>
            </w:pPr>
            <w:r>
              <w:rPr>
                <w:noProof/>
              </w:rPr>
              <w:t>The custom connection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personalizada ahora est</w:t>
            </w:r>
            <w:r>
              <w:rPr>
                <w:lang w:val="es-ES_tradnl"/>
              </w:rPr>
              <w:t>á</w:t>
            </w:r>
            <w:r>
              <w:rPr>
                <w:lang w:val="es-ES_tradnl"/>
              </w:rPr>
              <w:t xml:space="preserve"> configurada y lista para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b9458491-1035-4fc4-8ee8-e0583a43</w:t>
            </w:r>
            <w:r>
              <w:rPr>
                <w:noProof/>
                <w:sz w:val="2"/>
              </w:rPr>
              <w:t>9bf3</w:t>
            </w:r>
          </w:p>
        </w:tc>
        <w:tc>
          <w:tcPr>
            <w:tcW w:w="7407" w:type="dxa"/>
            <w:shd w:val="clear" w:color="auto" w:fill="F2F2F2" w:themeFill="background1" w:themeFillShade="F2"/>
          </w:tcPr>
          <w:p w:rsidR="00000000" w:rsidRDefault="00D62CF0">
            <w:pPr>
              <w:rPr>
                <w:noProof/>
              </w:rPr>
            </w:pPr>
            <w:r>
              <w:rPr>
                <w:noProof/>
              </w:rPr>
              <w:t>Once the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b40718bb-ed2d-4360-91ac-8972f8e0e5f2</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4f8ee24d-c858-4c9c-b644-b4c1e3bf</w:t>
            </w:r>
            <w:r>
              <w:rPr>
                <w:noProof/>
                <w:sz w:val="2"/>
              </w:rPr>
              <w:t>318c</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251834ed-09af-4df2-9dc4-bd9a8ddd24aa</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saved.</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se guardan los datos de participaci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1b502913-f6f5-448f-b4a2-ee0ef45095e4</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 and will be saved</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guardar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7ab12488-9c6b-42ac-af40-58b1835b0fbb</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42303f06-76c0-469e-ad4d-90e1abf9f6c6</w:t>
            </w:r>
          </w:p>
        </w:tc>
        <w:tc>
          <w:tcPr>
            <w:tcW w:w="7407" w:type="dxa"/>
            <w:shd w:val="clear" w:color="auto" w:fill="F2F2F2" w:themeFill="background1" w:themeFillShade="F2"/>
          </w:tcPr>
          <w:p w:rsidR="00000000" w:rsidRDefault="00D62CF0">
            <w:pPr>
              <w:rPr>
                <w:noProof/>
              </w:rPr>
            </w:pPr>
            <w:r>
              <w:rPr>
                <w:noProof/>
              </w:rPr>
              <w:t>The data retention policy determines how long the viewing data and lead form data (if using an Aud</w:t>
            </w:r>
            <w:r>
              <w:rPr>
                <w:noProof/>
              </w:rPr>
              <w:t>ience lead form) will be retained in your Video Cloud account.</w:t>
            </w:r>
          </w:p>
        </w:tc>
        <w:tc>
          <w:tcPr>
            <w:tcW w:w="7407" w:type="dxa"/>
          </w:tcPr>
          <w:p w:rsidR="00000000" w:rsidRDefault="00D62CF0">
            <w:pPr>
              <w:rPr>
                <w:lang w:val="es-ES_tradnl"/>
              </w:rPr>
            </w:pPr>
            <w:r>
              <w:rPr>
                <w:lang w:val="es-ES_tradnl"/>
              </w:rPr>
              <w:t>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nto tiempo se conservar</w:t>
            </w:r>
            <w:r>
              <w:rPr>
                <w:lang w:val="es-ES_tradnl"/>
              </w:rPr>
              <w:t>á</w:t>
            </w:r>
            <w:r>
              <w:rPr>
                <w:lang w:val="es-ES_tradnl"/>
              </w:rPr>
              <w:t>n los datos de visualizaci</w:t>
            </w:r>
            <w:r>
              <w:rPr>
                <w:lang w:val="es-ES_tradnl"/>
              </w:rPr>
              <w:t>ó</w:t>
            </w:r>
            <w:r>
              <w:rPr>
                <w:lang w:val="es-ES_tradnl"/>
              </w:rPr>
              <w:t>n y los datos del formulario de cliente potencial (si utiliza un 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D62CF0">
            <w:pPr>
              <w:rPr>
                <w:noProof/>
              </w:rPr>
            </w:pPr>
            <w:r>
              <w:rPr>
                <w:noProof/>
              </w:rPr>
              <w:t xml:space="preserve">If you select </w:t>
            </w:r>
            <w:r>
              <w:rPr>
                <w:rStyle w:val="mqInternal"/>
                <w:noProof/>
              </w:rPr>
              <w:t>[1}</w:t>
            </w:r>
            <w:r>
              <w:rPr>
                <w:noProof/>
              </w:rPr>
              <w:t xml:space="preserve">No </w:t>
            </w:r>
            <w:r>
              <w:rPr>
                <w:noProof/>
              </w:rPr>
              <w:t>retention</w:t>
            </w:r>
            <w:r>
              <w:rPr>
                <w:rStyle w:val="mqInternal"/>
                <w:noProof/>
              </w:rPr>
              <w:t>{2]</w:t>
            </w:r>
            <w:r>
              <w:rPr>
                <w:noProof/>
              </w:rPr>
              <w:t>, NO data will be saved.</w:t>
            </w:r>
          </w:p>
        </w:tc>
        <w:tc>
          <w:tcPr>
            <w:tcW w:w="7407" w:type="dxa"/>
          </w:tcPr>
          <w:p w:rsidR="00000000" w:rsidRDefault="00D62CF0">
            <w:pPr>
              <w:rPr>
                <w:lang w:val="es-ES_tradnl"/>
              </w:rPr>
            </w:pPr>
            <w:r>
              <w:rPr>
                <w:lang w:val="es-ES_tradnl"/>
              </w:rPr>
              <w:t xml:space="preserve">Si seleccionas </w:t>
            </w:r>
            <w:r>
              <w:rPr>
                <w:rStyle w:val="mqInternal"/>
                <w:noProof/>
                <w:lang w:val="es-ES_tradnl"/>
              </w:rPr>
              <w:t>[1}</w:t>
            </w:r>
            <w:r>
              <w:rPr>
                <w:lang w:val="es-ES_tradnl"/>
              </w:rPr>
              <w:t>Sin retenci</w:t>
            </w:r>
            <w:r>
              <w:rPr>
                <w:lang w:val="es-ES_tradnl"/>
              </w:rPr>
              <w:t>ó</w:t>
            </w:r>
            <w:r>
              <w:rPr>
                <w:lang w:val="es-ES_tradnl"/>
              </w:rPr>
              <w:t>n</w:t>
            </w:r>
            <w:r>
              <w:rPr>
                <w:rStyle w:val="mqInternal"/>
                <w:noProof/>
                <w:lang w:val="es-ES_tradnl"/>
              </w:rPr>
              <w:t>{2]</w:t>
            </w:r>
            <w:r>
              <w:rPr>
                <w:lang w:val="es-ES_tradnl"/>
              </w:rPr>
              <w:t xml:space="preserve"> , NO se guardar</w:t>
            </w:r>
            <w:r>
              <w:rPr>
                <w:lang w:val="es-ES_tradnl"/>
              </w:rPr>
              <w:t>á</w:t>
            </w:r>
            <w:r>
              <w:rPr>
                <w:lang w:val="es-ES_tradnl"/>
              </w:rPr>
              <w:t>n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D62CF0">
            <w:pPr>
              <w:rPr>
                <w:noProof/>
              </w:rPr>
            </w:pPr>
            <w:r>
              <w:rPr>
                <w:noProof/>
              </w:rPr>
              <w:t>When you use the API to download data, there won</w:t>
            </w:r>
            <w:r>
              <w:rPr>
                <w:noProof/>
              </w:rPr>
              <w:t>’</w:t>
            </w:r>
            <w:r>
              <w:rPr>
                <w:noProof/>
              </w:rPr>
              <w:t>t be any.</w:t>
            </w:r>
          </w:p>
        </w:tc>
        <w:tc>
          <w:tcPr>
            <w:tcW w:w="7407" w:type="dxa"/>
          </w:tcPr>
          <w:p w:rsidR="00000000" w:rsidRDefault="00D62CF0">
            <w:pPr>
              <w:rPr>
                <w:lang w:val="es-ES_tradnl"/>
              </w:rPr>
            </w:pPr>
            <w:r>
              <w:rPr>
                <w:lang w:val="es-ES_tradnl"/>
              </w:rPr>
              <w:t>Cuando use la API para descargar datos, no habr</w:t>
            </w:r>
            <w:r>
              <w:rPr>
                <w:lang w:val="es-ES_tradnl"/>
              </w:rPr>
              <w:t>á</w:t>
            </w:r>
            <w:r>
              <w:rPr>
                <w:lang w:val="es-ES_tradnl"/>
              </w:rPr>
              <w:t xml:space="preserve"> ninguno.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D62CF0">
            <w:pPr>
              <w:rPr>
                <w:noProof/>
              </w:rPr>
            </w:pPr>
            <w:r>
              <w:rPr>
                <w:noProof/>
              </w:rPr>
              <w:t>Video engagement data will only be saved when</w:t>
            </w:r>
            <w:r>
              <w:rPr>
                <w:rStyle w:val="mqInternal"/>
                <w:noProof/>
              </w:rPr>
              <w:t>[1]</w:t>
            </w:r>
            <w:r>
              <w:rPr>
                <w:noProof/>
              </w:rPr>
              <w:t>you 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en el video solo se guardar</w:t>
            </w:r>
            <w:r>
              <w:rPr>
                <w:lang w:val="es-ES_tradnl"/>
              </w:rPr>
              <w:t>á</w:t>
            </w:r>
            <w:r>
              <w:rPr>
                <w:lang w:val="es-ES_tradnl"/>
              </w:rPr>
              <w:t>n cuando</w:t>
            </w:r>
            <w:r>
              <w:rPr>
                <w:rStyle w:val="mqInternal"/>
                <w:noProof/>
                <w:lang w:val="es-ES_tradnl"/>
              </w:rPr>
              <w:t>[1]</w:t>
            </w:r>
            <w:r>
              <w:rPr>
                <w:lang w:val="es-ES_tradnl"/>
              </w:rPr>
              <w:t>est</w:t>
            </w:r>
            <w:r>
              <w:rPr>
                <w:lang w:val="es-ES_tradnl"/>
              </w:rPr>
              <w:t>á</w:t>
            </w:r>
            <w:r>
              <w:rPr>
                <w:lang w:val="es-ES_tradnl"/>
              </w:rPr>
              <w:t xml:space="preserve"> utilizando un reproductor de video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7abe16c5-75ac-4916-ae93-2fbe7d96feb0</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D62CF0">
            <w:pPr>
              <w:rPr>
                <w:noProof/>
              </w:rPr>
            </w:pPr>
            <w:r>
              <w:rPr>
                <w:noProof/>
              </w:rPr>
              <w:t>Passing a 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e736335a-08bc</w:t>
            </w:r>
            <w:r>
              <w:rPr>
                <w:noProof/>
                <w:sz w:val="2"/>
              </w:rPr>
              <w:t>-450b-8ab4-d6928d405049</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la capacidad de transmitir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D62CF0">
            <w:pPr>
              <w:rPr>
                <w:noProof/>
              </w:rPr>
            </w:pPr>
            <w:r>
              <w:rPr>
                <w:noProof/>
              </w:rPr>
              <w:t>The tracking ID might be used to trac</w:t>
            </w:r>
            <w:r>
              <w:rPr>
                <w:noProof/>
              </w:rPr>
              <w:t>k a campaign ID for example.</w:t>
            </w:r>
          </w:p>
        </w:tc>
        <w:tc>
          <w:tcPr>
            <w:tcW w:w="7407" w:type="dxa"/>
          </w:tcPr>
          <w:p w:rsidR="00000000" w:rsidRDefault="00D62CF0">
            <w:pPr>
              <w:rPr>
                <w:lang w:val="es-ES_tradnl"/>
              </w:rPr>
            </w:pPr>
            <w:r>
              <w:rPr>
                <w:lang w:val="es-ES_tradnl"/>
              </w:rPr>
              <w:t>El ID de seguimiento se puede utilizar para realizar un seguimiento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c3b7b8e2-c09c-4594-93a6-60c9674e8af7</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added to the player embed code.</w:t>
            </w:r>
          </w:p>
        </w:tc>
        <w:tc>
          <w:tcPr>
            <w:tcW w:w="7407" w:type="dxa"/>
          </w:tcPr>
          <w:p w:rsidR="00000000" w:rsidRDefault="00D62CF0">
            <w:pPr>
              <w:rPr>
                <w:lang w:val="es-ES_tradnl"/>
              </w:rPr>
            </w:pPr>
            <w:r>
              <w:rPr>
                <w:lang w:val="es-ES_tradnl"/>
              </w:rPr>
              <w:t>El ID de seguimiento se puede agregar a la URL que muestra el reproductor habilitado para la audiencia o agregarse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9d80a0fe-5047-4e6d-8c0a-03cd8e153bf6</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w:t>
            </w:r>
            <w:r>
              <w:rPr>
                <w:lang w:val="es-ES_tradnl"/>
              </w:rPr>
              <w: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623bfd03-80c9-420c-96ad-494ea0b12004</w:t>
            </w:r>
          </w:p>
        </w:tc>
        <w:tc>
          <w:tcPr>
            <w:tcW w:w="7407" w:type="dxa"/>
            <w:shd w:val="clear" w:color="auto" w:fill="F2F2F2" w:themeFill="background1" w:themeFillShade="F2"/>
          </w:tcPr>
          <w:p w:rsidR="00000000" w:rsidRDefault="00D62CF0">
            <w:pPr>
              <w:rPr>
                <w:noProof/>
              </w:rPr>
            </w:pPr>
            <w:r>
              <w:rPr>
                <w:rStyle w:val="mqInternal"/>
                <w:noProof/>
              </w:rPr>
              <w:t>[1}</w:t>
            </w:r>
            <w:r>
              <w:rPr>
                <w:noProof/>
              </w:rPr>
              <w:t>&lt;video data-video-id="6033402539001"</w:t>
            </w:r>
          </w:p>
        </w:tc>
        <w:tc>
          <w:tcPr>
            <w:tcW w:w="7407" w:type="dxa"/>
          </w:tcPr>
          <w:p w:rsidR="00000000" w:rsidRDefault="00D62CF0">
            <w:pPr>
              <w:rPr>
                <w:lang w:val="es-ES_tradnl"/>
              </w:rPr>
            </w:pPr>
            <w:r>
              <w:rPr>
                <w:rStyle w:val="mqInternal"/>
                <w:noProof/>
                <w:lang w:val="es-ES_tradnl"/>
              </w:rPr>
              <w:t>[1}</w:t>
            </w:r>
            <w:r>
              <w:rPr>
                <w:lang w:val="es-ES_tradnl"/>
              </w:rPr>
              <w:t>&lt;video data-video-id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D62CF0">
            <w:pPr>
              <w:rPr>
                <w:noProof/>
              </w:rPr>
            </w:pPr>
            <w:r>
              <w:rPr>
                <w:noProof/>
              </w:rPr>
              <w:t>data-account="1486906377"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D62CF0">
            <w:pPr>
              <w:rPr>
                <w:noProof/>
              </w:rPr>
            </w:pPr>
            <w:r>
              <w:rPr>
                <w:noProof/>
              </w:rPr>
              <w:t>data-player="default"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59ef1c37-c9d9-4293-8081-55245d8a947c</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16c7512b-e8f1-42ab-962a-7452147daf42</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controles&gt; &lt;/</w:t>
            </w:r>
            <w:r>
              <w:rPr>
                <w:lang w:val="es-ES_tradnl"/>
              </w:rPr>
              <w: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D62CF0">
            <w:pPr>
              <w:rPr>
                <w:noProof/>
              </w:rPr>
            </w:pPr>
            <w:r>
              <w:rPr>
                <w:noProof/>
              </w:rPr>
              <w:t>Identifying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D62CF0">
            <w:pPr>
              <w:rPr>
                <w:noProof/>
              </w:rPr>
            </w:pPr>
            <w:r>
              <w:rPr>
                <w:noProof/>
              </w:rPr>
              <w:t>When using a custom integration, you are responsible for identifying viewers.</w:t>
            </w:r>
          </w:p>
        </w:tc>
        <w:tc>
          <w:tcPr>
            <w:tcW w:w="7407" w:type="dxa"/>
          </w:tcPr>
          <w:p w:rsidR="00000000" w:rsidRDefault="00D62CF0">
            <w:pPr>
              <w:rPr>
                <w:lang w:val="es-ES_tradnl"/>
              </w:rPr>
            </w:pPr>
            <w:r>
              <w:rPr>
                <w:lang w:val="es-ES_tradnl"/>
              </w:rPr>
              <w:t>Al utilizar una integraci</w:t>
            </w:r>
            <w:r>
              <w:rPr>
                <w:lang w:val="es-ES_tradnl"/>
              </w:rPr>
              <w:t>ó</w:t>
            </w:r>
            <w:r>
              <w:rPr>
                <w:lang w:val="es-ES_tradnl"/>
              </w:rPr>
              <w:t>n personalizada, usted</w:t>
            </w:r>
            <w:r>
              <w:rPr>
                <w:lang w:val="es-ES_tradnl"/>
              </w:rPr>
              <w:t xml:space="preserve"> es responsable de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D62CF0">
            <w:pPr>
              <w:rPr>
                <w:noProof/>
              </w:rPr>
            </w:pPr>
            <w:r>
              <w:rPr>
                <w:noProof/>
              </w:rPr>
              <w:t>The Audience plugin needs two key pieces of information:</w:t>
            </w:r>
          </w:p>
        </w:tc>
        <w:tc>
          <w:tcPr>
            <w:tcW w:w="7407" w:type="dxa"/>
          </w:tcPr>
          <w:p w:rsidR="00000000" w:rsidRDefault="00D62CF0">
            <w:pPr>
              <w:rPr>
                <w:lang w:val="es-ES_tradnl"/>
              </w:rPr>
            </w:pPr>
            <w:r>
              <w:rPr>
                <w:lang w:val="es-ES_tradnl"/>
              </w:rPr>
              <w:t>El complemento Audience necesita dos datos clave: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bc30a85a-b890-4c12-bde2-78a97f8dc6c4</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D62CF0">
            <w:pPr>
              <w:rPr>
                <w:noProof/>
              </w:rPr>
            </w:pPr>
            <w:r>
              <w:rPr>
                <w:noProof/>
              </w:rPr>
              <w:t>URL Parameter</w:t>
            </w:r>
          </w:p>
        </w:tc>
        <w:tc>
          <w:tcPr>
            <w:tcW w:w="7407" w:type="dxa"/>
          </w:tcPr>
          <w:p w:rsidR="00000000" w:rsidRDefault="00D62CF0">
            <w:pPr>
              <w:rPr>
                <w:lang w:val="es-ES_tradnl"/>
              </w:rPr>
            </w:pPr>
            <w:r>
              <w:rPr>
                <w:lang w:val="es-ES_tradnl"/>
              </w:rPr>
              <w:t>Par</w:t>
            </w:r>
            <w:r>
              <w:rPr>
                <w:lang w:val="es-ES_tradnl"/>
              </w:rPr>
              <w:t>á</w:t>
            </w:r>
            <w:r>
              <w:rPr>
                <w:lang w:val="es-ES_tradnl"/>
              </w:rPr>
              <w:t>metro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D62CF0">
            <w:pPr>
              <w:rPr>
                <w:noProof/>
              </w:rPr>
            </w:pPr>
            <w:r>
              <w:rPr>
                <w:noProof/>
              </w:rPr>
              <w:t>Embed Parameter</w:t>
            </w:r>
          </w:p>
        </w:tc>
        <w:tc>
          <w:tcPr>
            <w:tcW w:w="7407" w:type="dxa"/>
          </w:tcPr>
          <w:p w:rsidR="00000000" w:rsidRDefault="00D62CF0">
            <w:pPr>
              <w:rPr>
                <w:lang w:val="es-ES_tradnl"/>
              </w:rPr>
            </w:pPr>
            <w:r>
              <w:rPr>
                <w:lang w:val="es-ES_tradnl"/>
              </w:rPr>
              <w:t>Insertar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D62CF0">
            <w:pPr>
              <w:rPr>
                <w:noProof/>
              </w:rPr>
            </w:pPr>
            <w:r>
              <w:rPr>
                <w:noProof/>
              </w:rPr>
              <w:t>Value</w:t>
            </w:r>
          </w:p>
        </w:tc>
        <w:tc>
          <w:tcPr>
            <w:tcW w:w="7407" w:type="dxa"/>
          </w:tcPr>
          <w:p w:rsidR="00000000" w:rsidRDefault="00D62CF0">
            <w:pPr>
              <w:rPr>
                <w:lang w:val="es-ES_tradnl"/>
              </w:rPr>
            </w:pPr>
            <w:r>
              <w:rPr>
                <w:lang w:val="es-ES_tradnl"/>
              </w:rPr>
              <w:t>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324ed2d0-f3b9-4e23-848d-928aa26c1f39</w:t>
            </w:r>
          </w:p>
        </w:tc>
        <w:tc>
          <w:tcPr>
            <w:tcW w:w="7407" w:type="dxa"/>
            <w:shd w:val="clear" w:color="auto" w:fill="F2F2F2" w:themeFill="background1" w:themeFillShade="F2"/>
          </w:tcPr>
          <w:p w:rsidR="00000000" w:rsidRDefault="00D62CF0">
            <w:pPr>
              <w:rPr>
                <w:noProof/>
              </w:rPr>
            </w:pPr>
            <w:r>
              <w:rPr>
                <w:noProof/>
              </w:rPr>
              <w:t>Is the viewer known (needed for lead form)</w:t>
            </w:r>
          </w:p>
        </w:tc>
        <w:tc>
          <w:tcPr>
            <w:tcW w:w="7407" w:type="dxa"/>
          </w:tcPr>
          <w:p w:rsidR="00000000" w:rsidRDefault="00D62CF0">
            <w:pPr>
              <w:rPr>
                <w:lang w:val="es-ES_tradnl"/>
              </w:rPr>
            </w:pPr>
            <w:r>
              <w:rPr>
                <w:lang w:val="es-ES_tradnl"/>
              </w:rPr>
              <w:t>¿</w:t>
            </w:r>
            <w:r>
              <w:rPr>
                <w:lang w:val="es-ES_tradnl"/>
              </w:rPr>
              <w:t>Se conoce al espectador (necesario para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80587e0a-ae7d-41f9-a46e-d3f40e59ff2c</w:t>
            </w:r>
          </w:p>
        </w:tc>
        <w:tc>
          <w:tcPr>
            <w:tcW w:w="7407" w:type="dxa"/>
            <w:shd w:val="clear" w:color="auto" w:fill="F2F2F2" w:themeFill="background1" w:themeFillShade="F2"/>
          </w:tcPr>
          <w:p w:rsidR="00000000" w:rsidRDefault="00D62CF0">
            <w:pPr>
              <w:rPr>
                <w:noProof/>
              </w:rPr>
            </w:pPr>
            <w:r>
              <w:rPr>
                <w:rStyle w:val="mqInternal"/>
                <w:noProof/>
              </w:rPr>
              <w:t>[1}[2]{3]</w:t>
            </w:r>
            <w:r>
              <w:rPr>
                <w:noProof/>
              </w:rPr>
              <w:t xml:space="preserve"> or </w:t>
            </w:r>
            <w:r>
              <w:rPr>
                <w:rStyle w:val="mqInternal"/>
                <w:noProof/>
              </w:rPr>
              <w:t>[1}[5]{3]</w:t>
            </w:r>
          </w:p>
        </w:tc>
        <w:tc>
          <w:tcPr>
            <w:tcW w:w="7407" w:type="dxa"/>
          </w:tcPr>
          <w:p w:rsidR="00000000" w:rsidRDefault="00D62CF0">
            <w:pPr>
              <w:rPr>
                <w:lang w:val="es-ES_tradnl"/>
              </w:rPr>
            </w:pPr>
            <w:r>
              <w:rPr>
                <w:rStyle w:val="mqInternal"/>
                <w:noProof/>
                <w:lang w:val="es-ES_tradnl"/>
              </w:rPr>
              <w:t>[1}[2]{3]</w:t>
            </w:r>
            <w:r>
              <w:rPr>
                <w:lang w:val="es-ES_tradnl"/>
              </w:rPr>
              <w:t xml:space="preserve"> o </w:t>
            </w:r>
            <w:r>
              <w:rPr>
                <w:rStyle w:val="mqInternal"/>
                <w:noProof/>
                <w:lang w:val="es-ES_tradnl"/>
              </w:rPr>
              <w:t>[1}[5]{3]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36adc5</w:t>
            </w:r>
            <w:r>
              <w:rPr>
                <w:noProof/>
                <w:sz w:val="2"/>
              </w:rPr>
              <w:t>eb-b2c5-4827-8947-69430efa1024</w:t>
            </w:r>
          </w:p>
        </w:tc>
        <w:tc>
          <w:tcPr>
            <w:tcW w:w="7407" w:type="dxa"/>
            <w:shd w:val="clear" w:color="auto" w:fill="F2F2F2" w:themeFill="background1" w:themeFillShade="F2"/>
          </w:tcPr>
          <w:p w:rsidR="00000000" w:rsidRDefault="00D62CF0">
            <w:pPr>
              <w:rPr>
                <w:noProof/>
              </w:rPr>
            </w:pPr>
            <w:r>
              <w:rPr>
                <w:noProof/>
              </w:rPr>
              <w:t>What</w:t>
            </w:r>
            <w:r>
              <w:rPr>
                <w:noProof/>
              </w:rPr>
              <w:t>’</w:t>
            </w:r>
            <w:r>
              <w:rPr>
                <w:noProof/>
              </w:rPr>
              <w:t>s the GUID (needed for view event tracking)</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l es el GUID (necesario para ver el seguimiento de eventos)?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D62CF0">
            <w:pPr>
              <w:rPr>
                <w:noProof/>
              </w:rPr>
            </w:pPr>
            <w:r>
              <w:rPr>
                <w:noProof/>
              </w:rPr>
              <w:t>These values can be passed in via URL parameters or through the player embed code.</w:t>
            </w:r>
          </w:p>
        </w:tc>
        <w:tc>
          <w:tcPr>
            <w:tcW w:w="7407" w:type="dxa"/>
          </w:tcPr>
          <w:p w:rsidR="00000000" w:rsidRDefault="00D62CF0">
            <w:pPr>
              <w:rPr>
                <w:lang w:val="es-ES_tradnl"/>
              </w:rPr>
            </w:pPr>
            <w:r>
              <w:rPr>
                <w:lang w:val="es-ES_tradnl"/>
              </w:rPr>
              <w:t>Estos valores se pueden pasar a trav</w:t>
            </w:r>
            <w:r>
              <w:rPr>
                <w:lang w:val="es-ES_tradnl"/>
              </w:rPr>
              <w:t>é</w:t>
            </w:r>
            <w:r>
              <w:rPr>
                <w:lang w:val="es-ES_tradnl"/>
              </w:rPr>
              <w:t>s de par</w:t>
            </w:r>
            <w:r>
              <w:rPr>
                <w:lang w:val="es-ES_tradnl"/>
              </w:rPr>
              <w:t>á</w:t>
            </w:r>
            <w:r>
              <w:rPr>
                <w:lang w:val="es-ES_tradnl"/>
              </w:rPr>
              <w:t>metros de URL o mediante el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8c4810d2-c5ff-441b-98ad-3df909415e71</w:t>
            </w:r>
          </w:p>
        </w:tc>
        <w:tc>
          <w:tcPr>
            <w:tcW w:w="7407" w:type="dxa"/>
            <w:shd w:val="clear" w:color="auto" w:fill="F2F2F2" w:themeFill="background1" w:themeFillShade="F2"/>
          </w:tcPr>
          <w:p w:rsidR="00000000" w:rsidRDefault="00D62CF0">
            <w:pPr>
              <w:rPr>
                <w:noProof/>
              </w:rPr>
            </w:pPr>
            <w:r>
              <w:rPr>
                <w:noProof/>
              </w:rPr>
              <w:t xml:space="preserve">For viewer tracking </w:t>
            </w:r>
            <w:r>
              <w:rPr>
                <w:noProof/>
              </w:rPr>
              <w:t>to occur, the user id should be passed as a URL parameter on the page that is displaying the video.</w:t>
            </w:r>
          </w:p>
        </w:tc>
        <w:tc>
          <w:tcPr>
            <w:tcW w:w="7407" w:type="dxa"/>
          </w:tcPr>
          <w:p w:rsidR="00000000" w:rsidRDefault="00D62CF0">
            <w:pPr>
              <w:rPr>
                <w:lang w:val="es-ES_tradnl"/>
              </w:rPr>
            </w:pPr>
            <w:r>
              <w:rPr>
                <w:lang w:val="es-ES_tradnl"/>
              </w:rPr>
              <w:t>Para que se produzca el seguimiento del espectador, la identificaci</w:t>
            </w:r>
            <w:r>
              <w:rPr>
                <w:lang w:val="es-ES_tradnl"/>
              </w:rPr>
              <w:t>ó</w:t>
            </w:r>
            <w:r>
              <w:rPr>
                <w:lang w:val="es-ES_tradnl"/>
              </w:rPr>
              <w:t>n de usuario debe pasarse como un par</w:t>
            </w:r>
            <w:r>
              <w:rPr>
                <w:lang w:val="es-ES_tradnl"/>
              </w:rPr>
              <w:t>á</w:t>
            </w:r>
            <w:r>
              <w:rPr>
                <w:lang w:val="es-ES_tradnl"/>
              </w:rPr>
              <w:t>metro de URL en la p</w:t>
            </w:r>
            <w:r>
              <w:rPr>
                <w:lang w:val="es-ES_tradnl"/>
              </w:rPr>
              <w:t>á</w:t>
            </w:r>
            <w:r>
              <w:rPr>
                <w:lang w:val="es-ES_tradnl"/>
              </w:rPr>
              <w:t>gina que muestra el video.</w:t>
            </w:r>
          </w:p>
        </w:tc>
      </w:tr>
      <w:tr w:rsidR="00000000">
        <w:tc>
          <w:tcPr>
            <w:tcW w:w="660" w:type="dxa"/>
            <w:shd w:val="clear" w:color="auto" w:fill="F2F2F2" w:themeFill="background1" w:themeFillShade="F2"/>
          </w:tcPr>
          <w:p w:rsidR="00000000" w:rsidRDefault="00D62CF0">
            <w:pPr>
              <w:rPr>
                <w:noProof/>
                <w:sz w:val="2"/>
              </w:rPr>
            </w:pPr>
            <w:r>
              <w:rPr>
                <w:noProof/>
                <w:sz w:val="16"/>
              </w:rPr>
              <w:t>8</w:t>
            </w:r>
            <w:r>
              <w:rPr>
                <w:noProof/>
                <w:sz w:val="16"/>
              </w:rPr>
              <w:t xml:space="preserve">7 </w:t>
            </w:r>
            <w:r>
              <w:rPr>
                <w:noProof/>
                <w:sz w:val="16"/>
              </w:rPr>
              <w:br/>
            </w:r>
            <w:r>
              <w:rPr>
                <w:noProof/>
                <w:sz w:val="2"/>
              </w:rPr>
              <w:t>288b39a8-ea0b-4a05-a1f5-aaa21c660078</w:t>
            </w:r>
          </w:p>
        </w:tc>
        <w:tc>
          <w:tcPr>
            <w:tcW w:w="7407" w:type="dxa"/>
            <w:shd w:val="clear" w:color="auto" w:fill="F2F2F2" w:themeFill="background1" w:themeFillShade="F2"/>
          </w:tcPr>
          <w:p w:rsidR="00000000" w:rsidRDefault="00D62CF0">
            <w:pPr>
              <w:rPr>
                <w:noProof/>
              </w:rPr>
            </w:pPr>
            <w:r>
              <w:rPr>
                <w:noProof/>
              </w:rPr>
              <w:t>The known user parameter is required for lead forms (if you'd like the lead form to conditionally display for unknown viewers).</w:t>
            </w:r>
          </w:p>
        </w:tc>
        <w:tc>
          <w:tcPr>
            <w:tcW w:w="7407" w:type="dxa"/>
          </w:tcPr>
          <w:p w:rsidR="00000000" w:rsidRDefault="00D62CF0">
            <w:pPr>
              <w:rPr>
                <w:lang w:val="es-ES_tradnl"/>
              </w:rPr>
            </w:pPr>
            <w:r>
              <w:rPr>
                <w:lang w:val="es-ES_tradnl"/>
              </w:rPr>
              <w:t>El par</w:t>
            </w:r>
            <w:r>
              <w:rPr>
                <w:lang w:val="es-ES_tradnl"/>
              </w:rPr>
              <w:t>á</w:t>
            </w:r>
            <w:r>
              <w:rPr>
                <w:lang w:val="es-ES_tradnl"/>
              </w:rPr>
              <w:t>metro de usuario conocido es necesario para los formularios de clientes potencial</w:t>
            </w:r>
            <w:r>
              <w:rPr>
                <w:lang w:val="es-ES_tradnl"/>
              </w:rPr>
              <w:t>es (si desea que el formulario de clientes potenciales se muestre condicionalmente para espectadores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754ca677-ac15-4953-bb4f-1ea369fd836a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e90c8ec3-6658-4175-a528-5210a61e93d9</w:t>
            </w:r>
          </w:p>
        </w:tc>
        <w:tc>
          <w:tcPr>
            <w:tcW w:w="7407" w:type="dxa"/>
            <w:shd w:val="clear" w:color="auto" w:fill="F2F2F2" w:themeFill="background1" w:themeFillShade="F2"/>
          </w:tcPr>
          <w:p w:rsidR="00000000" w:rsidRDefault="00D62CF0">
            <w:pPr>
              <w:rPr>
                <w:noProof/>
              </w:rPr>
            </w:pPr>
            <w:r>
              <w:rPr>
                <w:noProof/>
              </w:rPr>
              <w:t>In order for the player/plugin to read the URL parameters, the Advanced (in-page) embed code should be used.</w:t>
            </w:r>
          </w:p>
        </w:tc>
        <w:tc>
          <w:tcPr>
            <w:tcW w:w="7407" w:type="dxa"/>
          </w:tcPr>
          <w:p w:rsidR="00000000" w:rsidRDefault="00D62CF0">
            <w:pPr>
              <w:rPr>
                <w:lang w:val="es-ES_tradnl"/>
              </w:rPr>
            </w:pPr>
            <w:r>
              <w:rPr>
                <w:lang w:val="es-ES_tradnl"/>
              </w:rPr>
              <w:t>Para que el reproductor / complemento lea los par</w:t>
            </w:r>
            <w:r>
              <w:rPr>
                <w:lang w:val="es-ES_tradnl"/>
              </w:rPr>
              <w:t>á</w:t>
            </w:r>
            <w:r>
              <w:rPr>
                <w:lang w:val="es-ES_tradnl"/>
              </w:rPr>
              <w:t>metros de URL, se debe utilizar el c</w:t>
            </w:r>
            <w:r>
              <w:rPr>
                <w:lang w:val="es-ES_tradnl"/>
              </w:rPr>
              <w:t>ó</w:t>
            </w:r>
            <w:r>
              <w:rPr>
                <w:lang w:val="es-ES_tradnl"/>
              </w:rPr>
              <w:t>digo de inserci</w:t>
            </w:r>
            <w:r>
              <w:rPr>
                <w:lang w:val="es-ES_tradnl"/>
              </w:rPr>
              <w:t>ó</w:t>
            </w:r>
            <w:r>
              <w:rPr>
                <w:lang w:val="es-ES_tradnl"/>
              </w:rPr>
              <w:t>n Avanzado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7bd45c5a-1f2d-442b-bd47-47b43baf06b1</w:t>
            </w:r>
          </w:p>
        </w:tc>
        <w:tc>
          <w:tcPr>
            <w:tcW w:w="7407" w:type="dxa"/>
            <w:shd w:val="clear" w:color="auto" w:fill="F2F2F2" w:themeFill="background1" w:themeFillShade="F2"/>
          </w:tcPr>
          <w:p w:rsidR="00000000" w:rsidRDefault="00D62CF0">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D62CF0">
            <w:pPr>
              <w:rPr>
                <w:lang w:val="es-ES_tradnl"/>
              </w:rPr>
            </w:pPr>
            <w:r>
              <w:rPr>
                <w:lang w:val="es-ES_tradnl"/>
              </w:rPr>
              <w:t>El c</w:t>
            </w:r>
            <w:r>
              <w:rPr>
                <w:lang w:val="es-ES_tradnl"/>
              </w:rPr>
              <w:t>ó</w:t>
            </w:r>
            <w:r>
              <w:rPr>
                <w:lang w:val="es-ES_tradnl"/>
              </w:rPr>
              <w:t>digo de inserci</w:t>
            </w:r>
            <w:r>
              <w:rPr>
                <w:lang w:val="es-ES_tradnl"/>
              </w:rPr>
              <w:t>ó</w:t>
            </w:r>
            <w:r>
              <w:rPr>
                <w:lang w:val="es-ES_tradnl"/>
              </w:rPr>
              <w:t>n est</w:t>
            </w:r>
            <w:r>
              <w:rPr>
                <w:lang w:val="es-ES_tradnl"/>
              </w:rPr>
              <w:t>á</w:t>
            </w:r>
            <w:r>
              <w:rPr>
                <w:lang w:val="es-ES_tradnl"/>
              </w:rPr>
              <w:t>ndar (iframe) no</w:t>
            </w:r>
            <w:r>
              <w:rPr>
                <w:lang w:val="es-ES_tradnl"/>
              </w:rPr>
              <w:t xml:space="preserve">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la URL de la p</w:t>
            </w:r>
            <w:r>
              <w:rPr>
                <w:lang w:val="es-ES_tradnl"/>
              </w:rPr>
              <w:t>á</w:t>
            </w:r>
            <w:r>
              <w:rPr>
                <w:lang w:val="es-ES_tradnl"/>
              </w:rPr>
              <w:t>gina principal que tiene el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36a47f38-bc9d-455b-8a1d-c69b62dd7f75</w:t>
            </w:r>
          </w:p>
        </w:tc>
        <w:tc>
          <w:tcPr>
            <w:tcW w:w="7407" w:type="dxa"/>
            <w:shd w:val="clear" w:color="auto" w:fill="F2F2F2" w:themeFill="background1" w:themeFillShade="F2"/>
          </w:tcPr>
          <w:p w:rsidR="00000000" w:rsidRDefault="00D62CF0">
            <w:pPr>
              <w:rPr>
                <w:noProof/>
              </w:rPr>
            </w:pPr>
            <w:r>
              <w:rPr>
                <w:noProof/>
              </w:rPr>
              <w:t>Viewing video data</w:t>
            </w:r>
          </w:p>
        </w:tc>
        <w:tc>
          <w:tcPr>
            <w:tcW w:w="7407" w:type="dxa"/>
          </w:tcPr>
          <w:p w:rsidR="00000000" w:rsidRDefault="00D62CF0">
            <w:pPr>
              <w:rPr>
                <w:lang w:val="es-ES_tradnl"/>
              </w:rPr>
            </w:pPr>
            <w:r>
              <w:rPr>
                <w:lang w:val="es-ES_tradnl"/>
              </w:rPr>
              <w:t>Ver datos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82ed70be-24d6-</w:t>
            </w:r>
            <w:r>
              <w:rPr>
                <w:noProof/>
                <w:sz w:val="2"/>
              </w:rPr>
              <w:t>4c9f-b57e-6869355de3d5</w:t>
            </w:r>
          </w:p>
        </w:tc>
        <w:tc>
          <w:tcPr>
            <w:tcW w:w="7407" w:type="dxa"/>
            <w:shd w:val="clear" w:color="auto" w:fill="F2F2F2" w:themeFill="background1" w:themeFillShade="F2"/>
          </w:tcPr>
          <w:p w:rsidR="00000000" w:rsidRDefault="00D62CF0">
            <w:pPr>
              <w:rPr>
                <w:noProof/>
              </w:rPr>
            </w:pPr>
            <w:r>
              <w:rPr>
                <w:noProof/>
              </w:rPr>
              <w:t>There are several options available for viewing video data when using a custom integration:</w:t>
            </w:r>
          </w:p>
        </w:tc>
        <w:tc>
          <w:tcPr>
            <w:tcW w:w="7407" w:type="dxa"/>
          </w:tcPr>
          <w:p w:rsidR="00000000" w:rsidRDefault="00D62CF0">
            <w:pPr>
              <w:rPr>
                <w:lang w:val="es-ES_tradnl"/>
              </w:rPr>
            </w:pPr>
            <w:r>
              <w:rPr>
                <w:lang w:val="es-ES_tradnl"/>
              </w:rPr>
              <w:t>Hay varias opciones disponibles para ver datos de video cuando se usa una integraci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1d8b2fff-1c18-44f1-8ff4-d12acca24b3</w:t>
            </w:r>
            <w:r>
              <w:rPr>
                <w:noProof/>
                <w:sz w:val="2"/>
              </w:rPr>
              <w:t>1</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D62CF0">
            <w:pPr>
              <w:rPr>
                <w:lang w:val="es-ES_tradnl"/>
              </w:rPr>
            </w:pPr>
            <w:r>
              <w:rPr>
                <w:rStyle w:val="mqInternal"/>
                <w:noProof/>
                <w:lang w:val="es-ES_tradnl"/>
              </w:rPr>
              <w:t>[1}</w:t>
            </w:r>
            <w:r>
              <w:rPr>
                <w:lang w:val="es-ES_tradnl"/>
              </w:rPr>
              <w:t>Actividades del espectador (eventos)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 xml:space="preserve">n se </w:t>
            </w:r>
            <w:r>
              <w:rPr>
                <w:lang w:val="es-ES_tradnl"/>
              </w:rPr>
              <w:t>puede usar para ver datos de video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Proporcionada </w:t>
            </w:r>
            <w:r>
              <w:rPr>
                <w:lang w:val="es-ES_tradnl"/>
              </w:rPr>
              <w:t>como parte del m</w:t>
            </w:r>
            <w:r>
              <w:rPr>
                <w:lang w:val="es-ES_tradnl"/>
              </w:rPr>
              <w:t>ó</w:t>
            </w:r>
            <w:r>
              <w:rPr>
                <w:lang w:val="es-ES_tradnl"/>
              </w:rPr>
              <w:t>dulo Audiencia, esta opci</w:t>
            </w:r>
            <w:r>
              <w:rPr>
                <w:lang w:val="es-ES_tradnl"/>
              </w:rPr>
              <w:t>ó</w:t>
            </w:r>
            <w:r>
              <w:rPr>
                <w:lang w:val="es-ES_tradnl"/>
              </w:rPr>
              <w:t>n se puede utilizar para exportar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e3d83143-3b89-4c5c-8245-2f84d05a8c32</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 xml:space="preserve">Para </w:t>
            </w:r>
            <w:r>
              <w:rPr>
                <w:lang w:val="es-ES_tradnl"/>
              </w:rPr>
              <w:t>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consu</w:t>
            </w:r>
            <w:r>
              <w:rPr>
                <w:lang w:val="es-ES_tradnl"/>
              </w:rPr>
              <w:t xml:space="preserve">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9cce2c34-9906-4087-ae4b-45a54c6f2119</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94b4e396-8b5a-4145-a14a-8c0ba0a34af5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D62CF0">
            <w:pPr>
              <w:rPr>
                <w:noProof/>
              </w:rPr>
            </w:pPr>
            <w:r>
              <w:rPr>
                <w:noProof/>
              </w:rPr>
              <w:t>Non-MAP Integrations parent:</w:t>
            </w:r>
          </w:p>
        </w:tc>
        <w:tc>
          <w:tcPr>
            <w:tcW w:w="7407" w:type="dxa"/>
          </w:tcPr>
          <w:p w:rsidR="00000000" w:rsidRDefault="00D62CF0">
            <w:pPr>
              <w:rPr>
                <w:lang w:val="es-ES_tradnl"/>
              </w:rPr>
            </w:pPr>
            <w:r>
              <w:rPr>
                <w:lang w:val="es-ES_tradnl"/>
              </w:rPr>
              <w:t>Padre de integraciones que no son de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D62CF0">
            <w:pPr>
              <w:rPr>
                <w:noProof/>
              </w:rPr>
            </w:pPr>
            <w:r>
              <w:rPr>
                <w:noProof/>
              </w:rPr>
              <w:t>Integrations grandparent:</w:t>
            </w:r>
          </w:p>
        </w:tc>
        <w:tc>
          <w:tcPr>
            <w:tcW w:w="7407" w:type="dxa"/>
          </w:tcPr>
          <w:p w:rsidR="00000000" w:rsidRDefault="00D62CF0">
            <w:pPr>
              <w:rPr>
                <w:lang w:val="es-ES_tradnl"/>
              </w:rPr>
            </w:pPr>
            <w:r>
              <w:rPr>
                <w:lang w:val="es-ES_tradnl"/>
              </w:rPr>
              <w:t>Integraciones abuelo: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D62CF0">
            <w:pPr>
              <w:rPr>
                <w:noProof/>
              </w:rPr>
            </w:pPr>
            <w:r>
              <w:rPr>
                <w:noProof/>
              </w:rPr>
              <w:t>Non-MAP Integrations</w:t>
            </w:r>
          </w:p>
        </w:tc>
        <w:tc>
          <w:tcPr>
            <w:tcW w:w="7407" w:type="dxa"/>
          </w:tcPr>
          <w:p w:rsidR="00000000" w:rsidRDefault="00D62CF0">
            <w:pPr>
              <w:rPr>
                <w:lang w:val="es-ES_tradnl"/>
              </w:rPr>
            </w:pPr>
            <w:r>
              <w:rPr>
                <w:lang w:val="es-ES_tradnl"/>
              </w:rPr>
              <w:t>Integraciones no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D62CF0">
            <w:pPr>
              <w:rPr>
                <w:noProof/>
              </w:rPr>
            </w:pPr>
            <w:r>
              <w:rPr>
                <w:noProof/>
              </w:rPr>
              <w:t>Learn about non-MAP integrations.</w:t>
            </w:r>
          </w:p>
        </w:tc>
        <w:tc>
          <w:tcPr>
            <w:tcW w:w="7407" w:type="dxa"/>
          </w:tcPr>
          <w:p w:rsidR="00000000" w:rsidRDefault="00D62CF0">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las integraciones que no son de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de7afd9d-73bb-4977-9a18-708ec311b5bc</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integraciones personalizadas con el 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Audience with Single Sign-On</w:t>
            </w:r>
            <w:r>
              <w:rPr>
                <w:rStyle w:val="mqInternal"/>
                <w:noProof/>
              </w:rPr>
              <w: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la audiencia con el 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Uso del m</w:t>
            </w:r>
            <w:r>
              <w:rPr>
                <w:lang w:val="es-ES_tradnl"/>
              </w:rPr>
              <w:t>ó</w:t>
            </w:r>
            <w:r>
              <w:rPr>
                <w:lang w:val="es-ES_tradnl"/>
              </w:rPr>
              <w:t>dulo de audiencia para realizar un seguimiento de los espectadores</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integrating-aud</w:t>
            </w:r>
            <w:r>
              <w:rPr>
                <w:b/>
                <w:noProof/>
              </w:rPr>
              <w:t>ience-single-sign.html</w:t>
            </w:r>
          </w:p>
          <w:p w:rsidR="00000000" w:rsidRDefault="00D62CF0">
            <w:pPr>
              <w:jc w:val="center"/>
              <w:rPr>
                <w:b/>
                <w:noProof/>
              </w:rPr>
            </w:pPr>
            <w:r>
              <w:rPr>
                <w:b/>
                <w:noProof/>
              </w:rPr>
              <w:t>MQ971010 33938711-3111-4431-8f24-e0039ca0f80f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D62CF0">
            <w:pPr>
              <w:rPr>
                <w:noProof/>
              </w:rPr>
            </w:pPr>
            <w:r>
              <w:rPr>
                <w:noProof/>
              </w:rPr>
              <w:t>Integrating Audience with Single Sign-On parent:</w:t>
            </w:r>
          </w:p>
        </w:tc>
        <w:tc>
          <w:tcPr>
            <w:tcW w:w="7407" w:type="dxa"/>
          </w:tcPr>
          <w:p w:rsidR="00000000" w:rsidRDefault="00D62CF0">
            <w:pPr>
              <w:rPr>
                <w:lang w:val="es-ES_tradnl"/>
              </w:rPr>
            </w:pPr>
            <w:r>
              <w:rPr>
                <w:lang w:val="es-ES_tradnl"/>
              </w:rPr>
              <w:t>Integraci</w:t>
            </w:r>
            <w:r>
              <w:rPr>
                <w:lang w:val="es-ES_tradnl"/>
              </w:rPr>
              <w:t>ó</w:t>
            </w:r>
            <w:r>
              <w:rPr>
                <w:lang w:val="es-ES_tradnl"/>
              </w:rPr>
              <w:t>n de la audiencia con el inicio de sesi</w:t>
            </w:r>
            <w:r>
              <w:rPr>
                <w:lang w:val="es-ES_tradnl"/>
              </w:rPr>
              <w:t>ó</w:t>
            </w:r>
            <w:r>
              <w:rPr>
                <w:lang w:val="es-ES_tradnl"/>
              </w:rPr>
              <w:t xml:space="preserve">n </w:t>
            </w:r>
            <w:r>
              <w:rPr>
                <w:lang w:val="es-ES_tradnl"/>
              </w:rPr>
              <w:t>ú</w:t>
            </w:r>
            <w:r>
              <w:rPr>
                <w:lang w:val="es-ES_tradnl"/>
              </w:rPr>
              <w:t>nico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D62CF0">
            <w:pPr>
              <w:rPr>
                <w:noProof/>
              </w:rPr>
            </w:pPr>
            <w:r>
              <w:rPr>
                <w:noProof/>
              </w:rPr>
              <w:t>Non-MAP grandparent:</w:t>
            </w:r>
          </w:p>
        </w:tc>
        <w:tc>
          <w:tcPr>
            <w:tcW w:w="7407" w:type="dxa"/>
          </w:tcPr>
          <w:p w:rsidR="00000000" w:rsidRDefault="00D62CF0">
            <w:pPr>
              <w:rPr>
                <w:lang w:val="es-ES_tradnl"/>
              </w:rPr>
            </w:pPr>
            <w:r>
              <w:rPr>
                <w:lang w:val="es-ES_tradnl"/>
              </w:rPr>
              <w:t>Abuelo no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D62CF0">
            <w:pPr>
              <w:rPr>
                <w:noProof/>
              </w:rPr>
            </w:pPr>
            <w:r>
              <w:rPr>
                <w:noProof/>
              </w:rPr>
              <w:t>Integrating Audience with Single Sign-On</w:t>
            </w:r>
          </w:p>
        </w:tc>
        <w:tc>
          <w:tcPr>
            <w:tcW w:w="7407" w:type="dxa"/>
          </w:tcPr>
          <w:p w:rsidR="00000000" w:rsidRDefault="00D62CF0">
            <w:pPr>
              <w:rPr>
                <w:lang w:val="es-ES_tradnl"/>
              </w:rPr>
            </w:pPr>
            <w:r>
              <w:rPr>
                <w:lang w:val="es-ES_tradnl"/>
              </w:rPr>
              <w:t>Integraci</w:t>
            </w:r>
            <w:r>
              <w:rPr>
                <w:lang w:val="es-ES_tradnl"/>
              </w:rPr>
              <w:t>ó</w:t>
            </w:r>
            <w:r>
              <w:rPr>
                <w:lang w:val="es-ES_tradnl"/>
              </w:rPr>
              <w:t>n de la audiencia con el inicio de sesi</w:t>
            </w:r>
            <w:r>
              <w:rPr>
                <w:lang w:val="es-ES_tradnl"/>
              </w:rPr>
              <w:t>ó</w:t>
            </w:r>
            <w:r>
              <w:rPr>
                <w:lang w:val="es-ES_tradnl"/>
              </w:rPr>
              <w:t xml:space="preserve">n </w:t>
            </w:r>
            <w:r>
              <w:rPr>
                <w:lang w:val="es-ES_tradnl"/>
              </w:rPr>
              <w:t>ú</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single sign-on.</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Audience para usarlo con el inicio de sesi</w:t>
            </w:r>
            <w:r>
              <w:rPr>
                <w:lang w:val="es-ES_tradnl"/>
              </w:rPr>
              <w:t>ó</w:t>
            </w:r>
            <w:r>
              <w:rPr>
                <w:lang w:val="es-ES_tradnl"/>
              </w:rPr>
              <w:t xml:space="preserve">n </w:t>
            </w:r>
            <w:r>
              <w:rPr>
                <w:lang w:val="es-ES_tradnl"/>
              </w:rPr>
              <w:t>ú</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D62CF0">
            <w:pPr>
              <w:rPr>
                <w:noProof/>
              </w:rPr>
            </w:pPr>
            <w:r>
              <w:rPr>
                <w:noProof/>
              </w:rPr>
              <w:t>The Audience module provides the ability to track viewing activity when the viewer has logged into a system using single sign-on (SSO).</w:t>
            </w:r>
          </w:p>
        </w:tc>
        <w:tc>
          <w:tcPr>
            <w:tcW w:w="7407" w:type="dxa"/>
          </w:tcPr>
          <w:p w:rsidR="00000000" w:rsidRDefault="00D62CF0">
            <w:pPr>
              <w:rPr>
                <w:lang w:val="es-ES_tradnl"/>
              </w:rPr>
            </w:pPr>
            <w:r>
              <w:rPr>
                <w:lang w:val="es-ES_tradnl"/>
              </w:rPr>
              <w:t xml:space="preserve">El </w:t>
            </w:r>
            <w:r>
              <w:rPr>
                <w:lang w:val="es-ES_tradnl"/>
              </w:rPr>
              <w:t>m</w:t>
            </w:r>
            <w:r>
              <w:rPr>
                <w:lang w:val="es-ES_tradnl"/>
              </w:rPr>
              <w:t>ó</w:t>
            </w:r>
            <w:r>
              <w:rPr>
                <w:lang w:val="es-ES_tradnl"/>
              </w:rPr>
              <w:t>dulo Audiencia ofrece la posibilidad de realizar un seguimiento de la actividad de visualizaci</w:t>
            </w:r>
            <w:r>
              <w:rPr>
                <w:lang w:val="es-ES_tradnl"/>
              </w:rPr>
              <w:t>ó</w:t>
            </w:r>
            <w:r>
              <w:rPr>
                <w:lang w:val="es-ES_tradnl"/>
              </w:rPr>
              <w:t>n cuando el espectador ha iniciado sesi</w:t>
            </w:r>
            <w:r>
              <w:rPr>
                <w:lang w:val="es-ES_tradnl"/>
              </w:rPr>
              <w:t>ó</w:t>
            </w:r>
            <w:r>
              <w:rPr>
                <w:lang w:val="es-ES_tradnl"/>
              </w:rPr>
              <w:t>n en un sistema mediante el inicio de sesi</w:t>
            </w:r>
            <w:r>
              <w:rPr>
                <w:lang w:val="es-ES_tradnl"/>
              </w:rPr>
              <w:t>ó</w:t>
            </w:r>
            <w:r>
              <w:rPr>
                <w:lang w:val="es-ES_tradnl"/>
              </w:rPr>
              <w:t xml:space="preserve">n </w:t>
            </w:r>
            <w:r>
              <w:rPr>
                <w:lang w:val="es-ES_tradnl"/>
              </w:rPr>
              <w:t>ú</w:t>
            </w:r>
            <w:r>
              <w:rPr>
                <w:lang w:val="es-ES_tradnl"/>
              </w:rPr>
              <w:t>nico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D62CF0">
            <w:pPr>
              <w:rPr>
                <w:noProof/>
              </w:rPr>
            </w:pPr>
            <w:r>
              <w:rPr>
                <w:noProof/>
              </w:rPr>
              <w:t>In this scenario, vi</w:t>
            </w:r>
            <w:r>
              <w:rPr>
                <w:noProof/>
              </w:rPr>
              <w:t>ewing data is not sent to a marketing automation platform.</w:t>
            </w:r>
          </w:p>
        </w:tc>
        <w:tc>
          <w:tcPr>
            <w:tcW w:w="7407" w:type="dxa"/>
          </w:tcPr>
          <w:p w:rsidR="00000000" w:rsidRDefault="00D62CF0">
            <w:pPr>
              <w:rPr>
                <w:lang w:val="es-ES_tradnl"/>
              </w:rPr>
            </w:pPr>
            <w:r>
              <w:rPr>
                <w:lang w:val="es-ES_tradnl"/>
              </w:rPr>
              <w:t>En este escenario, los datos de visualizaci</w:t>
            </w:r>
            <w:r>
              <w:rPr>
                <w:lang w:val="es-ES_tradnl"/>
              </w:rPr>
              <w:t>ó</w:t>
            </w:r>
            <w:r>
              <w:rPr>
                <w:lang w:val="es-ES_tradnl"/>
              </w:rPr>
              <w:t>n no se env</w:t>
            </w:r>
            <w:r>
              <w:rPr>
                <w:lang w:val="es-ES_tradnl"/>
              </w:rPr>
              <w:t>í</w:t>
            </w:r>
            <w:r>
              <w:rPr>
                <w:lang w:val="es-ES_tradnl"/>
              </w:rPr>
              <w:t>an a una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42c83a26-b65b-451e-afc5-55ebc1e617a8</w:t>
            </w:r>
          </w:p>
        </w:tc>
        <w:tc>
          <w:tcPr>
            <w:tcW w:w="7407" w:type="dxa"/>
            <w:shd w:val="clear" w:color="auto" w:fill="F2F2F2" w:themeFill="background1" w:themeFillShade="F2"/>
          </w:tcPr>
          <w:p w:rsidR="00000000" w:rsidRDefault="00D62CF0">
            <w:pPr>
              <w:rPr>
                <w:noProof/>
              </w:rPr>
            </w:pPr>
            <w:r>
              <w:rPr>
                <w:noProof/>
              </w:rPr>
              <w:t>With an Audience SSO configuration, SAML attribu</w:t>
            </w:r>
            <w:r>
              <w:rPr>
                <w:noProof/>
              </w:rPr>
              <w:t>te(s) are passed to Audience to identify the viewer.</w:t>
            </w:r>
          </w:p>
        </w:tc>
        <w:tc>
          <w:tcPr>
            <w:tcW w:w="7407" w:type="dxa"/>
          </w:tcPr>
          <w:p w:rsidR="00000000" w:rsidRDefault="00D62CF0">
            <w:pPr>
              <w:rPr>
                <w:lang w:val="es-ES_tradnl"/>
              </w:rPr>
            </w:pPr>
            <w:r>
              <w:rPr>
                <w:lang w:val="es-ES_tradnl"/>
              </w:rPr>
              <w:t>Con una configuraci</w:t>
            </w:r>
            <w:r>
              <w:rPr>
                <w:lang w:val="es-ES_tradnl"/>
              </w:rPr>
              <w:t>ó</w:t>
            </w:r>
            <w:r>
              <w:rPr>
                <w:lang w:val="es-ES_tradnl"/>
              </w:rPr>
              <w:t>n de SSO de Audience, los atributos de SAML se pasan a Audience para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D62CF0">
            <w:pPr>
              <w:rPr>
                <w:noProof/>
              </w:rPr>
            </w:pPr>
            <w:r>
              <w:rPr>
                <w:noProof/>
              </w:rPr>
              <w:t>One common use case for this would be internal training videos.</w:t>
            </w:r>
          </w:p>
        </w:tc>
        <w:tc>
          <w:tcPr>
            <w:tcW w:w="7407" w:type="dxa"/>
          </w:tcPr>
          <w:p w:rsidR="00000000" w:rsidRDefault="00D62CF0">
            <w:pPr>
              <w:rPr>
                <w:lang w:val="es-ES_tradnl"/>
              </w:rPr>
            </w:pPr>
            <w:r>
              <w:rPr>
                <w:lang w:val="es-ES_tradnl"/>
              </w:rPr>
              <w:t>Un caso de uso com</w:t>
            </w:r>
            <w:r>
              <w:rPr>
                <w:lang w:val="es-ES_tradnl"/>
              </w:rPr>
              <w:t>ú</w:t>
            </w:r>
            <w:r>
              <w:rPr>
                <w:lang w:val="es-ES_tradnl"/>
              </w:rPr>
              <w:t>n para esto ser</w:t>
            </w:r>
            <w:r>
              <w:rPr>
                <w:lang w:val="es-ES_tradnl"/>
              </w:rPr>
              <w:t>í</w:t>
            </w:r>
            <w:r>
              <w:rPr>
                <w:lang w:val="es-ES_tradnl"/>
              </w:rPr>
              <w:t>an los videos de capacitaci</w:t>
            </w:r>
            <w:r>
              <w:rPr>
                <w:lang w:val="es-ES_tradnl"/>
              </w:rPr>
              <w:t>ó</w:t>
            </w:r>
            <w:r>
              <w:rPr>
                <w:lang w:val="es-ES_tradnl"/>
              </w:rPr>
              <w:t>n internos.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D62CF0">
            <w:pPr>
              <w:rPr>
                <w:noProof/>
              </w:rPr>
            </w:pPr>
            <w:r>
              <w:rPr>
                <w:noProof/>
              </w:rPr>
              <w:t>Employees might be required to login to watch videos and then their viewing</w:t>
            </w:r>
            <w:r>
              <w:rPr>
                <w:noProof/>
              </w:rPr>
              <w:t xml:space="preserve"> activity can be tracked and then viewed inside the Audience module.</w:t>
            </w:r>
          </w:p>
        </w:tc>
        <w:tc>
          <w:tcPr>
            <w:tcW w:w="7407" w:type="dxa"/>
          </w:tcPr>
          <w:p w:rsidR="00000000" w:rsidRDefault="00D62CF0">
            <w:pPr>
              <w:rPr>
                <w:lang w:val="es-ES_tradnl"/>
              </w:rPr>
            </w:pPr>
            <w:r>
              <w:rPr>
                <w:lang w:val="es-ES_tradnl"/>
              </w:rPr>
              <w:t>Es posible que se requiera que los empleados inicien sesi</w:t>
            </w:r>
            <w:r>
              <w:rPr>
                <w:lang w:val="es-ES_tradnl"/>
              </w:rPr>
              <w:t>ó</w:t>
            </w:r>
            <w:r>
              <w:rPr>
                <w:lang w:val="es-ES_tradnl"/>
              </w:rPr>
              <w:t>n para ver videos y luego se puede rastrear su actividad de visualizaci</w:t>
            </w:r>
            <w:r>
              <w:rPr>
                <w:lang w:val="es-ES_tradnl"/>
              </w:rPr>
              <w:t>ó</w:t>
            </w:r>
            <w:r>
              <w:rPr>
                <w:lang w:val="es-ES_tradnl"/>
              </w:rPr>
              <w:t>n y luego verla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e0e24db</w:t>
            </w:r>
            <w:r>
              <w:rPr>
                <w:noProof/>
                <w:sz w:val="2"/>
              </w:rPr>
              <w:t>7-4e66-4c62-821d-ad25b62e9fe4</w:t>
            </w:r>
          </w:p>
        </w:tc>
        <w:tc>
          <w:tcPr>
            <w:tcW w:w="7407" w:type="dxa"/>
            <w:shd w:val="clear" w:color="auto" w:fill="F2F2F2" w:themeFill="background1" w:themeFillShade="F2"/>
          </w:tcPr>
          <w:p w:rsidR="00000000" w:rsidRDefault="00D62CF0">
            <w:pPr>
              <w:rPr>
                <w:noProof/>
              </w:rPr>
            </w:pPr>
            <w:r>
              <w:rPr>
                <w:noProof/>
              </w:rPr>
              <w:t>To enable Audience for use with SSO, the following steps are required:</w:t>
            </w:r>
          </w:p>
        </w:tc>
        <w:tc>
          <w:tcPr>
            <w:tcW w:w="7407" w:type="dxa"/>
          </w:tcPr>
          <w:p w:rsidR="00000000" w:rsidRDefault="00D62CF0">
            <w:pPr>
              <w:rPr>
                <w:lang w:val="es-ES_tradnl"/>
              </w:rPr>
            </w:pPr>
            <w:r>
              <w:rPr>
                <w:lang w:val="es-ES_tradnl"/>
              </w:rPr>
              <w:t>Para habilitar Audience para su uso con SSO, se requieren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single sign-on softw</w:t>
            </w:r>
            <w:r>
              <w:rPr>
                <w:noProof/>
              </w:rPr>
              <w:t>are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el software de 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4458cf72-47d9-4778-997b-6a56d25f2ff5</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Configure su aplicaci</w:t>
            </w:r>
            <w:r>
              <w:rPr>
                <w:lang w:val="es-ES_tradnl"/>
              </w:rPr>
              <w:t>ó</w:t>
            </w:r>
            <w:r>
              <w:rPr>
                <w:lang w:val="es-ES_tradnl"/>
              </w:rPr>
              <w:t>n para acceder a los atributos de SSO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D62CF0">
            <w:pPr>
              <w:rPr>
                <w:noProof/>
              </w:rPr>
            </w:pPr>
            <w:r>
              <w:rPr>
                <w:rStyle w:val="mqInternal"/>
                <w:noProof/>
              </w:rPr>
              <w:t>[1}</w:t>
            </w:r>
            <w:r>
              <w:rPr>
                <w:noProof/>
              </w:rPr>
              <w:t>Setup the Audience SSO connection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la conexi</w:t>
            </w:r>
            <w:r>
              <w:rPr>
                <w:lang w:val="es-ES_tradnl"/>
              </w:rPr>
              <w:t>ó</w:t>
            </w:r>
            <w:r>
              <w:rPr>
                <w:lang w:val="es-ES_tradnl"/>
              </w:rPr>
              <w:t>n SSO de Audience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the integration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la integraci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an Audience-enabled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 un reproductor habilitado para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video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datos de video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fdb65334-45a3-4134-89a9-92692e</w:t>
            </w:r>
            <w:r>
              <w:rPr>
                <w:noProof/>
                <w:sz w:val="2"/>
              </w:rPr>
              <w:t>fc77c8</w:t>
            </w:r>
          </w:p>
        </w:tc>
        <w:tc>
          <w:tcPr>
            <w:tcW w:w="7407" w:type="dxa"/>
            <w:shd w:val="clear" w:color="auto" w:fill="F2F2F2" w:themeFill="background1" w:themeFillShade="F2"/>
          </w:tcPr>
          <w:p w:rsidR="00000000" w:rsidRDefault="00D62CF0">
            <w:pPr>
              <w:rPr>
                <w:noProof/>
              </w:rPr>
            </w:pPr>
            <w:r>
              <w:rPr>
                <w:noProof/>
              </w:rPr>
              <w:t>Configuring SSO software</w:t>
            </w:r>
          </w:p>
        </w:tc>
        <w:tc>
          <w:tcPr>
            <w:tcW w:w="7407" w:type="dxa"/>
          </w:tcPr>
          <w:p w:rsidR="00000000" w:rsidRDefault="00D62CF0">
            <w:pPr>
              <w:rPr>
                <w:lang w:val="es-ES_tradnl"/>
              </w:rPr>
            </w:pPr>
            <w:r>
              <w:rPr>
                <w:lang w:val="es-ES_tradnl"/>
              </w:rPr>
              <w:t>Configuraci</w:t>
            </w:r>
            <w:r>
              <w:rPr>
                <w:lang w:val="es-ES_tradnl"/>
              </w:rPr>
              <w:t>ó</w:t>
            </w:r>
            <w:r>
              <w:rPr>
                <w:lang w:val="es-ES_tradnl"/>
              </w:rPr>
              <w:t>n del software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D62CF0">
            <w:pPr>
              <w:rPr>
                <w:noProof/>
              </w:rPr>
            </w:pPr>
            <w:r>
              <w:rPr>
                <w:noProof/>
              </w:rPr>
              <w:t>The steps to install and configure SSO software is outside the scope of this topic.</w:t>
            </w:r>
          </w:p>
        </w:tc>
        <w:tc>
          <w:tcPr>
            <w:tcW w:w="7407" w:type="dxa"/>
          </w:tcPr>
          <w:p w:rsidR="00000000" w:rsidRDefault="00D62CF0">
            <w:pPr>
              <w:rPr>
                <w:lang w:val="es-ES_tradnl"/>
              </w:rPr>
            </w:pPr>
            <w:r>
              <w:rPr>
                <w:lang w:val="es-ES_tradnl"/>
              </w:rPr>
              <w:t>Los pasos para instalar y configurar el software SSO est</w:t>
            </w:r>
            <w:r>
              <w:rPr>
                <w:lang w:val="es-ES_tradnl"/>
              </w:rPr>
              <w:t>á</w:t>
            </w:r>
            <w:r>
              <w:rPr>
                <w:lang w:val="es-ES_tradnl"/>
              </w:rPr>
              <w:t>n fuera del alcance de este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e9508f45-62f1-452b-b9b1-4fd213e09196</w:t>
            </w:r>
          </w:p>
        </w:tc>
        <w:tc>
          <w:tcPr>
            <w:tcW w:w="7407" w:type="dxa"/>
            <w:shd w:val="clear" w:color="auto" w:fill="F2F2F2" w:themeFill="background1" w:themeFillShade="F2"/>
          </w:tcPr>
          <w:p w:rsidR="00000000" w:rsidRDefault="00D62CF0">
            <w:pPr>
              <w:rPr>
                <w:noProof/>
              </w:rPr>
            </w:pPr>
            <w:r>
              <w:rPr>
                <w:noProof/>
              </w:rPr>
              <w:t>The SSO software should be configured so users have to authenticate themselves before they can view Video Cloud videos.</w:t>
            </w:r>
          </w:p>
        </w:tc>
        <w:tc>
          <w:tcPr>
            <w:tcW w:w="7407" w:type="dxa"/>
          </w:tcPr>
          <w:p w:rsidR="00000000" w:rsidRDefault="00D62CF0">
            <w:pPr>
              <w:rPr>
                <w:lang w:val="es-ES_tradnl"/>
              </w:rPr>
            </w:pPr>
            <w:r>
              <w:rPr>
                <w:lang w:val="es-ES_tradnl"/>
              </w:rPr>
              <w:t>El software SSO debe configurarse para que los usuarios teng</w:t>
            </w:r>
            <w:r>
              <w:rPr>
                <w:lang w:val="es-ES_tradnl"/>
              </w:rPr>
              <w:t>an que autenticarse antes de poder ver videos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e9c7e7d8-0c2e-44b8-9b58-ffd82a519bae</w:t>
            </w:r>
          </w:p>
        </w:tc>
        <w:tc>
          <w:tcPr>
            <w:tcW w:w="7407" w:type="dxa"/>
            <w:shd w:val="clear" w:color="auto" w:fill="F2F2F2" w:themeFill="background1" w:themeFillShade="F2"/>
          </w:tcPr>
          <w:p w:rsidR="00000000" w:rsidRDefault="00D62CF0">
            <w:pPr>
              <w:rPr>
                <w:noProof/>
              </w:rPr>
            </w:pPr>
            <w:r>
              <w:rPr>
                <w:noProof/>
              </w:rPr>
              <w:t>The SSO software should be configured to expose some user attributes so they can be accessed from an external application.</w:t>
            </w:r>
          </w:p>
        </w:tc>
        <w:tc>
          <w:tcPr>
            <w:tcW w:w="7407" w:type="dxa"/>
          </w:tcPr>
          <w:p w:rsidR="00000000" w:rsidRDefault="00D62CF0">
            <w:pPr>
              <w:rPr>
                <w:lang w:val="es-ES_tradnl"/>
              </w:rPr>
            </w:pPr>
            <w:r>
              <w:rPr>
                <w:lang w:val="es-ES_tradnl"/>
              </w:rPr>
              <w:t>El software SSO debe configur</w:t>
            </w:r>
            <w:r>
              <w:rPr>
                <w:lang w:val="es-ES_tradnl"/>
              </w:rPr>
              <w:t>arse para exponer algunos atributos de usuario para que se pueda acceder a ellos desde una aplicaci</w:t>
            </w:r>
            <w:r>
              <w:rPr>
                <w:lang w:val="es-ES_tradnl"/>
              </w:rPr>
              <w:t>ó</w:t>
            </w:r>
            <w:r>
              <w:rPr>
                <w:lang w:val="es-ES_tradnl"/>
              </w:rPr>
              <w:t>n externa.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D62CF0">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D62CF0">
            <w:pPr>
              <w:rPr>
                <w:lang w:val="es-ES_tradnl"/>
              </w:rPr>
            </w:pPr>
            <w:r>
              <w:rPr>
                <w:lang w:val="es-ES_tradnl"/>
              </w:rPr>
              <w:t>Por ejemplo, esta configuraci</w:t>
            </w:r>
            <w:r>
              <w:rPr>
                <w:lang w:val="es-ES_tradnl"/>
              </w:rPr>
              <w:t>ó</w:t>
            </w:r>
            <w:r>
              <w:rPr>
                <w:lang w:val="es-ES_tradnl"/>
              </w:rPr>
              <w:t xml:space="preserve">n de SSO de Okta expone tres atributos,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y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D62CF0">
            <w:pPr>
              <w:rPr>
                <w:noProof/>
              </w:rPr>
            </w:pPr>
            <w:r>
              <w:rPr>
                <w:noProof/>
              </w:rPr>
              <w:t>okta setup</w:t>
            </w:r>
          </w:p>
        </w:tc>
        <w:tc>
          <w:tcPr>
            <w:tcW w:w="7407" w:type="dxa"/>
          </w:tcPr>
          <w:p w:rsidR="00000000" w:rsidRDefault="00D62CF0">
            <w:pPr>
              <w:rPr>
                <w:lang w:val="es-ES_tradnl"/>
              </w:rPr>
            </w:pPr>
            <w:r>
              <w:rPr>
                <w:lang w:val="es-ES_tradnl"/>
              </w:rPr>
              <w:t>configuraci</w:t>
            </w:r>
            <w:r>
              <w:rPr>
                <w:lang w:val="es-ES_tradnl"/>
              </w:rPr>
              <w:t>ó</w:t>
            </w:r>
            <w:r>
              <w:rPr>
                <w:lang w:val="es-ES_tradnl"/>
              </w:rPr>
              <w:t>n de okta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D62CF0">
            <w:pPr>
              <w:rPr>
                <w:noProof/>
              </w:rPr>
            </w:pPr>
            <w:r>
              <w:rPr>
                <w:noProof/>
              </w:rPr>
              <w:t xml:space="preserve">In this topic, the </w:t>
            </w:r>
            <w:r>
              <w:rPr>
                <w:rStyle w:val="mqInternal"/>
                <w:noProof/>
              </w:rPr>
              <w:t>[1}[2]{3]</w:t>
            </w:r>
            <w:r>
              <w:rPr>
                <w:noProof/>
              </w:rPr>
              <w:t xml:space="preserve"> attribute will be used to identify viewers to the Audience module.</w:t>
            </w:r>
          </w:p>
        </w:tc>
        <w:tc>
          <w:tcPr>
            <w:tcW w:w="7407" w:type="dxa"/>
          </w:tcPr>
          <w:p w:rsidR="00000000" w:rsidRDefault="00D62CF0">
            <w:pPr>
              <w:rPr>
                <w:lang w:val="es-ES_tradnl"/>
              </w:rPr>
            </w:pPr>
            <w:r>
              <w:rPr>
                <w:lang w:val="es-ES_tradnl"/>
              </w:rPr>
              <w:t xml:space="preserve">En este tema, el </w:t>
            </w:r>
            <w:r>
              <w:rPr>
                <w:rStyle w:val="mqInternal"/>
                <w:noProof/>
                <w:lang w:val="es-ES_tradnl"/>
              </w:rPr>
              <w:t>[1}[2]{3]</w:t>
            </w:r>
            <w:r>
              <w:rPr>
                <w:lang w:val="es-ES_tradnl"/>
              </w:rPr>
              <w:t xml:space="preserve"> El atributo se utilizar</w:t>
            </w:r>
            <w:r>
              <w:rPr>
                <w:lang w:val="es-ES_tradnl"/>
              </w:rPr>
              <w:t>á</w:t>
            </w:r>
            <w:r>
              <w:rPr>
                <w:lang w:val="es-ES_tradnl"/>
              </w:rPr>
              <w:t xml:space="preserve"> para identificar a los espectadores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270b36d7-4d0f-4b9</w:t>
            </w:r>
            <w:r>
              <w:rPr>
                <w:noProof/>
                <w:sz w:val="2"/>
              </w:rPr>
              <w:t>f-85a8-75b7c3c14cb3</w:t>
            </w:r>
          </w:p>
        </w:tc>
        <w:tc>
          <w:tcPr>
            <w:tcW w:w="7407" w:type="dxa"/>
            <w:shd w:val="clear" w:color="auto" w:fill="F2F2F2" w:themeFill="background1" w:themeFillShade="F2"/>
          </w:tcPr>
          <w:p w:rsidR="00000000" w:rsidRDefault="00D62CF0">
            <w:pPr>
              <w:rPr>
                <w:noProof/>
              </w:rPr>
            </w:pPr>
            <w:r>
              <w:rPr>
                <w:noProof/>
              </w:rPr>
              <w:t>Even though your SSO software can be configured to expose multiple attributes, Audience will only use a single attribute to track viewers.</w:t>
            </w:r>
          </w:p>
        </w:tc>
        <w:tc>
          <w:tcPr>
            <w:tcW w:w="7407" w:type="dxa"/>
          </w:tcPr>
          <w:p w:rsidR="00000000" w:rsidRDefault="00D62CF0">
            <w:pPr>
              <w:rPr>
                <w:lang w:val="es-ES_tradnl"/>
              </w:rPr>
            </w:pPr>
            <w:r>
              <w:rPr>
                <w:lang w:val="es-ES_tradnl"/>
              </w:rPr>
              <w:t>Aunque su software SSO se puede configurar para exponer m</w:t>
            </w:r>
            <w:r>
              <w:rPr>
                <w:lang w:val="es-ES_tradnl"/>
              </w:rPr>
              <w:t>ú</w:t>
            </w:r>
            <w:r>
              <w:rPr>
                <w:lang w:val="es-ES_tradnl"/>
              </w:rPr>
              <w:t>ltiples atributos, Audience solo usar</w:t>
            </w:r>
            <w:r>
              <w:rPr>
                <w:lang w:val="es-ES_tradnl"/>
              </w:rPr>
              <w:t>á</w:t>
            </w:r>
            <w:r>
              <w:rPr>
                <w:lang w:val="es-ES_tradnl"/>
              </w:rPr>
              <w:t xml:space="preserve"> </w:t>
            </w:r>
            <w:r>
              <w:rPr>
                <w:lang w:val="es-ES_tradnl"/>
              </w:rPr>
              <w:t xml:space="preserve">un atributo </w:t>
            </w:r>
            <w:r>
              <w:rPr>
                <w:lang w:val="es-ES_tradnl"/>
              </w:rPr>
              <w:t>ú</w:t>
            </w:r>
            <w:r>
              <w:rPr>
                <w:lang w:val="es-ES_tradnl"/>
              </w:rPr>
              <w:t>nico para rastrear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D62CF0">
            <w:pPr>
              <w:rPr>
                <w:noProof/>
              </w:rPr>
            </w:pPr>
            <w:r>
              <w:rPr>
                <w:noProof/>
              </w:rPr>
              <w:t>Configuring an application to access SSO attributes</w:t>
            </w:r>
          </w:p>
        </w:tc>
        <w:tc>
          <w:tcPr>
            <w:tcW w:w="7407" w:type="dxa"/>
          </w:tcPr>
          <w:p w:rsidR="00000000" w:rsidRDefault="00D62CF0">
            <w:pPr>
              <w:rPr>
                <w:lang w:val="es-ES_tradnl"/>
              </w:rPr>
            </w:pPr>
            <w:r>
              <w:rPr>
                <w:lang w:val="es-ES_tradnl"/>
              </w:rPr>
              <w:t>Configurar una aplicaci</w:t>
            </w:r>
            <w:r>
              <w:rPr>
                <w:lang w:val="es-ES_tradnl"/>
              </w:rPr>
              <w:t>ó</w:t>
            </w:r>
            <w:r>
              <w:rPr>
                <w:lang w:val="es-ES_tradnl"/>
              </w:rPr>
              <w:t>n para acceder a los atributos de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D62CF0">
            <w:pPr>
              <w:rPr>
                <w:noProof/>
              </w:rPr>
            </w:pPr>
            <w:r>
              <w:rPr>
                <w:noProof/>
              </w:rPr>
              <w:t>The ap</w:t>
            </w:r>
            <w:r>
              <w:rPr>
                <w:noProof/>
              </w:rPr>
              <w:t>plication or website that will be used to view Video Cloud videos should be configured so that the SSO attributes are made available to Audience using JavaScript.</w:t>
            </w:r>
          </w:p>
        </w:tc>
        <w:tc>
          <w:tcPr>
            <w:tcW w:w="7407" w:type="dxa"/>
          </w:tcPr>
          <w:p w:rsidR="00000000" w:rsidRDefault="00D62CF0">
            <w:pPr>
              <w:rPr>
                <w:lang w:val="es-ES_tradnl"/>
              </w:rPr>
            </w:pPr>
            <w:r>
              <w:rPr>
                <w:lang w:val="es-ES_tradnl"/>
              </w:rPr>
              <w:t>La aplicaci</w:t>
            </w:r>
            <w:r>
              <w:rPr>
                <w:lang w:val="es-ES_tradnl"/>
              </w:rPr>
              <w:t>ó</w:t>
            </w:r>
            <w:r>
              <w:rPr>
                <w:lang w:val="es-ES_tradnl"/>
              </w:rPr>
              <w:t>n o el sitio web que se usar</w:t>
            </w:r>
            <w:r>
              <w:rPr>
                <w:lang w:val="es-ES_tradnl"/>
              </w:rPr>
              <w:t>á</w:t>
            </w:r>
            <w:r>
              <w:rPr>
                <w:lang w:val="es-ES_tradnl"/>
              </w:rPr>
              <w:t xml:space="preserve"> para ver videos de Video Cloud debe configurarse para que los atributos de SSO est</w:t>
            </w:r>
            <w:r>
              <w:rPr>
                <w:lang w:val="es-ES_tradnl"/>
              </w:rPr>
              <w:t>é</w:t>
            </w:r>
            <w:r>
              <w:rPr>
                <w:lang w:val="es-ES_tradnl"/>
              </w:rPr>
              <w:t>n disponibles para la audiencia usando JavaScript.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D62CF0">
            <w:pPr>
              <w:rPr>
                <w:noProof/>
              </w:rPr>
            </w:pPr>
            <w:r>
              <w:rPr>
                <w:noProof/>
              </w:rPr>
              <w:t>This configuration will vary based upon the application or website being used.</w:t>
            </w:r>
          </w:p>
        </w:tc>
        <w:tc>
          <w:tcPr>
            <w:tcW w:w="7407" w:type="dxa"/>
          </w:tcPr>
          <w:p w:rsidR="00000000" w:rsidRDefault="00D62CF0">
            <w:pPr>
              <w:rPr>
                <w:lang w:val="es-ES_tradnl"/>
              </w:rPr>
            </w:pPr>
            <w:r>
              <w:rPr>
                <w:lang w:val="es-ES_tradnl"/>
              </w:rPr>
              <w:t>Esta configuraci</w:t>
            </w:r>
            <w:r>
              <w:rPr>
                <w:lang w:val="es-ES_tradnl"/>
              </w:rPr>
              <w:t>ó</w:t>
            </w:r>
            <w:r>
              <w:rPr>
                <w:lang w:val="es-ES_tradnl"/>
              </w:rPr>
              <w:t>n variar</w:t>
            </w:r>
            <w:r>
              <w:rPr>
                <w:lang w:val="es-ES_tradnl"/>
              </w:rPr>
              <w:t>á</w:t>
            </w:r>
            <w:r>
              <w:rPr>
                <w:lang w:val="es-ES_tradnl"/>
              </w:rPr>
              <w:t xml:space="preserve"> seg</w:t>
            </w:r>
            <w:r>
              <w:rPr>
                <w:lang w:val="es-ES_tradnl"/>
              </w:rPr>
              <w:t>ú</w:t>
            </w:r>
            <w:r>
              <w:rPr>
                <w:lang w:val="es-ES_tradnl"/>
              </w:rPr>
              <w:t>n la aplicaci</w:t>
            </w:r>
            <w:r>
              <w:rPr>
                <w:lang w:val="es-ES_tradnl"/>
              </w:rPr>
              <w:t>ó</w:t>
            </w:r>
            <w:r>
              <w:rPr>
                <w:lang w:val="es-ES_tradnl"/>
              </w:rPr>
              <w:t>n o el sitio web que se utilice.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D62CF0">
            <w:pPr>
              <w:rPr>
                <w:noProof/>
              </w:rPr>
            </w:pPr>
            <w:r>
              <w:rPr>
                <w:noProof/>
              </w:rPr>
              <w:t>In the following example, an SSO access control profile was created in Gallery.</w:t>
            </w:r>
          </w:p>
        </w:tc>
        <w:tc>
          <w:tcPr>
            <w:tcW w:w="7407" w:type="dxa"/>
          </w:tcPr>
          <w:p w:rsidR="00000000" w:rsidRDefault="00D62CF0">
            <w:pPr>
              <w:rPr>
                <w:lang w:val="es-ES_tradnl"/>
              </w:rPr>
            </w:pPr>
            <w:r>
              <w:rPr>
                <w:lang w:val="es-ES_tradnl"/>
              </w:rPr>
              <w:t>En el siguiente ejemplo, se cre</w:t>
            </w:r>
            <w:r>
              <w:rPr>
                <w:lang w:val="es-ES_tradnl"/>
              </w:rPr>
              <w:t>ó</w:t>
            </w:r>
            <w:r>
              <w:rPr>
                <w:lang w:val="es-ES_tradnl"/>
              </w:rPr>
              <w:t xml:space="preserve"> un perfil de control de</w:t>
            </w:r>
            <w:r>
              <w:rPr>
                <w:lang w:val="es-ES_tradnl"/>
              </w:rPr>
              <w:t xml:space="preserve"> acceso SSO en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D62CF0">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site.</w:t>
            </w:r>
          </w:p>
        </w:tc>
        <w:tc>
          <w:tcPr>
            <w:tcW w:w="7407" w:type="dxa"/>
          </w:tcPr>
          <w:p w:rsidR="00000000" w:rsidRDefault="00D62CF0">
            <w:pPr>
              <w:rPr>
                <w:lang w:val="es-ES_tradnl"/>
              </w:rPr>
            </w:pPr>
            <w:r>
              <w:rPr>
                <w:lang w:val="es-ES_tradnl"/>
              </w:rPr>
              <w:t>Como parte de la configuraci</w:t>
            </w:r>
            <w:r>
              <w:rPr>
                <w:lang w:val="es-ES_tradnl"/>
              </w:rPr>
              <w:t>ó</w:t>
            </w:r>
            <w:r>
              <w:rPr>
                <w:lang w:val="es-ES_tradnl"/>
              </w:rPr>
              <w:t xml:space="preserve">n, el </w:t>
            </w:r>
            <w:r>
              <w:rPr>
                <w:rStyle w:val="mqInternal"/>
                <w:noProof/>
                <w:lang w:val="es-ES_tradnl"/>
              </w:rPr>
              <w:t>[1}[2]{3]</w:t>
            </w:r>
            <w:r>
              <w:rPr>
                <w:lang w:val="es-ES_tradnl"/>
              </w:rPr>
              <w:t xml:space="preserve"> El atributo SSO est</w:t>
            </w:r>
            <w:r>
              <w:rPr>
                <w:lang w:val="es-ES_tradnl"/>
              </w:rPr>
              <w:t>á</w:t>
            </w:r>
            <w:r>
              <w:rPr>
                <w:lang w:val="es-ES_tradnl"/>
              </w:rPr>
              <w:t xml:space="preserve"> expuesto y estar</w:t>
            </w:r>
            <w:r>
              <w:rPr>
                <w:lang w:val="es-ES_tradnl"/>
              </w:rPr>
              <w:t>á</w:t>
            </w:r>
            <w:r>
              <w:rPr>
                <w:lang w:val="es-ES_tradnl"/>
              </w:rPr>
              <w:t xml:space="preserve"> disponible dentro del sitio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24160a2f-4b20-40af-8d04-75f1de5baa3a</w:t>
            </w:r>
          </w:p>
        </w:tc>
        <w:tc>
          <w:tcPr>
            <w:tcW w:w="7407" w:type="dxa"/>
            <w:shd w:val="clear" w:color="auto" w:fill="F2F2F2" w:themeFill="background1" w:themeFillShade="F2"/>
          </w:tcPr>
          <w:p w:rsidR="00000000" w:rsidRDefault="00D62CF0">
            <w:pPr>
              <w:rPr>
                <w:noProof/>
              </w:rPr>
            </w:pPr>
            <w:r>
              <w:rPr>
                <w:noProof/>
              </w:rPr>
              <w:t>This is the value that will be used to identify viewers to the Audience module.</w:t>
            </w:r>
          </w:p>
        </w:tc>
        <w:tc>
          <w:tcPr>
            <w:tcW w:w="7407" w:type="dxa"/>
          </w:tcPr>
          <w:p w:rsidR="00000000" w:rsidRDefault="00D62CF0">
            <w:pPr>
              <w:rPr>
                <w:lang w:val="es-ES_tradnl"/>
              </w:rPr>
            </w:pPr>
            <w:r>
              <w:rPr>
                <w:lang w:val="es-ES_tradnl"/>
              </w:rPr>
              <w:t>Este es el valor que se utilizar</w:t>
            </w:r>
            <w:r>
              <w:rPr>
                <w:lang w:val="es-ES_tradnl"/>
              </w:rPr>
              <w:t>á</w:t>
            </w:r>
            <w:r>
              <w:rPr>
                <w:lang w:val="es-ES_tradnl"/>
              </w:rPr>
              <w:t xml:space="preserve"> para identificar a los espectadores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D62CF0">
            <w:pPr>
              <w:rPr>
                <w:noProof/>
              </w:rPr>
            </w:pPr>
            <w:r>
              <w:rPr>
                <w:noProof/>
              </w:rPr>
              <w:t>okta setup</w:t>
            </w:r>
          </w:p>
        </w:tc>
        <w:tc>
          <w:tcPr>
            <w:tcW w:w="7407" w:type="dxa"/>
          </w:tcPr>
          <w:p w:rsidR="00000000" w:rsidRDefault="00D62CF0">
            <w:pPr>
              <w:rPr>
                <w:lang w:val="es-ES_tradnl"/>
              </w:rPr>
            </w:pPr>
            <w:r>
              <w:rPr>
                <w:lang w:val="es-ES_tradnl"/>
              </w:rPr>
              <w:t>configuraci</w:t>
            </w:r>
            <w:r>
              <w:rPr>
                <w:lang w:val="es-ES_tradnl"/>
              </w:rPr>
              <w:t>ó</w:t>
            </w:r>
            <w:r>
              <w:rPr>
                <w:lang w:val="es-ES_tradnl"/>
              </w:rPr>
              <w:t>n de okta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D62CF0">
            <w:pPr>
              <w:rPr>
                <w:noProof/>
              </w:rPr>
            </w:pPr>
            <w:r>
              <w:rPr>
                <w:noProof/>
              </w:rPr>
              <w:t xml:space="preserve">For information on configuring Access Control Profiles in Gallery,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configurar los perfiles de control de acceso en la Galer</w:t>
            </w:r>
            <w:r>
              <w:rPr>
                <w:lang w:val="es-ES_tradnl"/>
              </w:rPr>
              <w:t>í</w:t>
            </w:r>
            <w:r>
              <w:rPr>
                <w:lang w:val="es-ES_tradnl"/>
              </w:rPr>
              <w:t xml:space="preserve">a, consulte </w:t>
            </w:r>
            <w:r>
              <w:rPr>
                <w:rStyle w:val="mqInternal"/>
                <w:noProof/>
                <w:lang w:val="es-ES_tradnl"/>
              </w:rPr>
              <w:t>[1}</w:t>
            </w:r>
            <w:r>
              <w:rPr>
                <w:lang w:val="es-ES_tradnl"/>
              </w:rPr>
              <w:t>Configuraci</w:t>
            </w:r>
            <w:r>
              <w:rPr>
                <w:lang w:val="es-ES_tradnl"/>
              </w:rPr>
              <w:t>ó</w:t>
            </w:r>
            <w:r>
              <w:rPr>
                <w:lang w:val="es-ES_tradnl"/>
              </w:rPr>
              <w:t>n de perfiles de contr</w:t>
            </w:r>
            <w:r>
              <w:rPr>
                <w:lang w:val="es-ES_tradnl"/>
              </w:rPr>
              <w:t>ol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D62CF0">
            <w:pPr>
              <w:rPr>
                <w:noProof/>
              </w:rPr>
            </w:pPr>
            <w:r>
              <w:rPr>
                <w:noProof/>
              </w:rPr>
              <w:t>Even though Gallery can be configured to expose multiple attributes, Audience will only use a single attribute to track viewers.</w:t>
            </w:r>
          </w:p>
        </w:tc>
        <w:tc>
          <w:tcPr>
            <w:tcW w:w="7407" w:type="dxa"/>
          </w:tcPr>
          <w:p w:rsidR="00000000" w:rsidRDefault="00D62CF0">
            <w:pPr>
              <w:rPr>
                <w:lang w:val="es-ES_tradnl"/>
              </w:rPr>
            </w:pPr>
            <w:r>
              <w:rPr>
                <w:lang w:val="es-ES_tradnl"/>
              </w:rPr>
              <w:t>Aunque la Gale</w:t>
            </w:r>
            <w:r>
              <w:rPr>
                <w:lang w:val="es-ES_tradnl"/>
              </w:rPr>
              <w:t>r</w:t>
            </w:r>
            <w:r>
              <w:rPr>
                <w:lang w:val="es-ES_tradnl"/>
              </w:rPr>
              <w:t>í</w:t>
            </w:r>
            <w:r>
              <w:rPr>
                <w:lang w:val="es-ES_tradnl"/>
              </w:rPr>
              <w:t>a se puede configurar para exponer varios atributos, Audience solo usar</w:t>
            </w:r>
            <w:r>
              <w:rPr>
                <w:lang w:val="es-ES_tradnl"/>
              </w:rPr>
              <w:t>á</w:t>
            </w:r>
            <w:r>
              <w:rPr>
                <w:lang w:val="es-ES_tradnl"/>
              </w:rPr>
              <w:t xml:space="preserve"> un atributo para rastrear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D62CF0">
            <w:pPr>
              <w:rPr>
                <w:noProof/>
              </w:rPr>
            </w:pPr>
            <w:r>
              <w:rPr>
                <w:noProof/>
              </w:rPr>
              <w:t>Follow these steps to setup the connection between Video Cloud and your SSO provider.</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su proveedor de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bf66d86c-6f89-41ae-8036-5bfcfa13393c</w:t>
            </w:r>
          </w:p>
        </w:tc>
        <w:tc>
          <w:tcPr>
            <w:tcW w:w="7407" w:type="dxa"/>
            <w:shd w:val="clear" w:color="auto" w:fill="F2F2F2" w:themeFill="background1" w:themeFillShade="F2"/>
          </w:tcPr>
          <w:p w:rsidR="00000000" w:rsidRDefault="00D62CF0">
            <w:pPr>
              <w:rPr>
                <w:noProof/>
              </w:rPr>
            </w:pPr>
            <w:r>
              <w:rPr>
                <w:noProof/>
              </w:rPr>
              <w:t xml:space="preserve">Establishing the connection between Video </w:t>
            </w:r>
            <w:r>
              <w:rPr>
                <w:noProof/>
              </w:rPr>
              <w:t>Cloud and SSO</w:t>
            </w:r>
          </w:p>
        </w:tc>
        <w:tc>
          <w:tcPr>
            <w:tcW w:w="7407" w:type="dxa"/>
          </w:tcPr>
          <w:p w:rsidR="00000000" w:rsidRDefault="00D62CF0">
            <w:pPr>
              <w:rPr>
                <w:lang w:val="es-ES_tradnl"/>
              </w:rPr>
            </w:pPr>
            <w:r>
              <w:rPr>
                <w:lang w:val="es-ES_tradnl"/>
              </w:rPr>
              <w:t>Establecimiento de la conexi</w:t>
            </w:r>
            <w:r>
              <w:rPr>
                <w:lang w:val="es-ES_tradnl"/>
              </w:rPr>
              <w:t>ó</w:t>
            </w:r>
            <w:r>
              <w:rPr>
                <w:lang w:val="es-ES_tradnl"/>
              </w:rPr>
              <w:t>n entre Video Cloud y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SSO</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9f3a2fc3-fac6-417c-a5f0-f651cc88fbf2</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w:t>
            </w:r>
            <w:r>
              <w:rPr>
                <w:lang w:val="es-ES_tradnl"/>
              </w:rPr>
              <w:t>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78238464-e8a9-4f0d-b7bb-3748625f052a</w:t>
            </w:r>
          </w:p>
        </w:tc>
        <w:tc>
          <w:tcPr>
            <w:tcW w:w="7407" w:type="dxa"/>
            <w:shd w:val="clear" w:color="auto" w:fill="F2F2F2" w:themeFill="background1" w:themeFillShade="F2"/>
          </w:tcPr>
          <w:p w:rsidR="00000000" w:rsidRDefault="00D62CF0">
            <w:pPr>
              <w:rPr>
                <w:noProof/>
              </w:rPr>
            </w:pPr>
            <w:r>
              <w:rPr>
                <w:noProof/>
              </w:rPr>
              <w:t>audience setup</w:t>
            </w:r>
          </w:p>
        </w:tc>
        <w:tc>
          <w:tcPr>
            <w:tcW w:w="7407" w:type="dxa"/>
          </w:tcPr>
          <w:p w:rsidR="00000000" w:rsidRDefault="00D62CF0">
            <w:pPr>
              <w:rPr>
                <w:lang w:val="es-ES_tradnl"/>
              </w:rPr>
            </w:pPr>
            <w:r>
              <w:rPr>
                <w:lang w:val="es-ES_tradnl"/>
              </w:rPr>
              <w:t>configuraci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56bb04</w:t>
            </w:r>
            <w:r>
              <w:rPr>
                <w:noProof/>
                <w:sz w:val="2"/>
              </w:rPr>
              <w:t>b4-99f2-4584-9bf4-364f67de25c9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D62CF0">
            <w:pPr>
              <w:rPr>
                <w:noProof/>
              </w:rPr>
            </w:pPr>
            <w:r>
              <w:rPr>
                <w:noProof/>
              </w:rPr>
              <w:t>The SSO connection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SSO ahora est</w:t>
            </w:r>
            <w:r>
              <w:rPr>
                <w:lang w:val="es-ES_tradnl"/>
              </w:rPr>
              <w:t>á</w:t>
            </w:r>
            <w:r>
              <w:rPr>
                <w:lang w:val="es-ES_tradnl"/>
              </w:rPr>
              <w:t xml:space="preserve"> configurada y lista para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D62CF0">
            <w:pPr>
              <w:rPr>
                <w:noProof/>
              </w:rPr>
            </w:pPr>
            <w:r>
              <w:rPr>
                <w:noProof/>
              </w:rPr>
              <w:t>Once the SSO connection has been made, you can configure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SSO, puede configur</w:t>
            </w:r>
            <w:r>
              <w:rPr>
                <w:lang w:val="es-ES_tradnl"/>
              </w:rPr>
              <w:t>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60fc5ab0-14b7-4653-a0bd-07b0b8117be7</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731b8ccd-9770-4a8f-bf62-6c69aa68eadb</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{5]</w:t>
            </w:r>
            <w:r>
              <w:rPr>
                <w:noProof/>
              </w:rPr>
              <w:t xml:space="preserve"> section.</w:t>
            </w:r>
          </w:p>
        </w:tc>
        <w:tc>
          <w:tcPr>
            <w:tcW w:w="7407" w:type="dxa"/>
          </w:tcPr>
          <w:p w:rsidR="00000000" w:rsidRDefault="00D62CF0">
            <w:pPr>
              <w:rPr>
                <w:lang w:val="es-ES_tradnl"/>
              </w:rPr>
            </w:pPr>
            <w:r>
              <w:rPr>
                <w:lang w:val="es-ES_tradnl"/>
              </w:rPr>
              <w:t xml:space="preserve">Haga clic en el </w:t>
            </w:r>
            <w:r>
              <w:rPr>
                <w:rStyle w:val="mqInternal"/>
                <w:noProof/>
                <w:lang w:val="es-ES_tradnl"/>
              </w:rPr>
              <w:t>[1}[2]{3]</w:t>
            </w:r>
            <w:r>
              <w:rPr>
                <w:lang w:val="es-ES_tradnl"/>
              </w:rPr>
              <w:t xml:space="preserve"> enlace en el </w:t>
            </w:r>
            <w:r>
              <w:rPr>
                <w:rStyle w:val="mqInternal"/>
                <w:noProof/>
                <w:lang w:val="es-ES_tradnl"/>
              </w:rPr>
              <w:t>[4}</w:t>
            </w:r>
            <w:r>
              <w:rPr>
                <w:lang w:val="es-ES_tradnl"/>
              </w:rPr>
              <w:t>Propiedad SSO</w:t>
            </w:r>
            <w:r>
              <w:rPr>
                <w:rStyle w:val="mqInternal"/>
                <w:noProof/>
                <w:lang w:val="es-ES_tradnl"/>
              </w:rPr>
              <w:t>{5]</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1ea4ba7e-ca86-44f0-95db-405a930f2517</w:t>
            </w:r>
          </w:p>
        </w:tc>
        <w:tc>
          <w:tcPr>
            <w:tcW w:w="7407" w:type="dxa"/>
            <w:shd w:val="clear" w:color="auto" w:fill="F2F2F2" w:themeFill="background1" w:themeFillShade="F2"/>
          </w:tcPr>
          <w:p w:rsidR="00000000" w:rsidRDefault="00D62CF0">
            <w:pPr>
              <w:rPr>
                <w:noProof/>
              </w:rPr>
            </w:pPr>
            <w:r>
              <w:rPr>
                <w:noProof/>
              </w:rPr>
              <w:t>Enter the name of the JavaScript value to look for in the page.</w:t>
            </w:r>
          </w:p>
        </w:tc>
        <w:tc>
          <w:tcPr>
            <w:tcW w:w="7407" w:type="dxa"/>
          </w:tcPr>
          <w:p w:rsidR="00000000" w:rsidRDefault="00D62CF0">
            <w:pPr>
              <w:rPr>
                <w:lang w:val="es-ES_tradnl"/>
              </w:rPr>
            </w:pPr>
            <w:r>
              <w:rPr>
                <w:lang w:val="es-ES_tradnl"/>
              </w:rPr>
              <w:t>Ingrese el nombre del valor de JavaScript para buscar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D62CF0">
            <w:pPr>
              <w:rPr>
                <w:noProof/>
              </w:rPr>
            </w:pPr>
            <w:r>
              <w:rPr>
                <w:noProof/>
              </w:rPr>
              <w:t>In this example, Gallery wa</w:t>
            </w:r>
            <w:r>
              <w:rPr>
                <w:noProof/>
              </w:rPr>
              <w:t xml:space="preserve">s configured to expose the </w:t>
            </w:r>
            <w:r>
              <w:rPr>
                <w:rStyle w:val="mqInternal"/>
                <w:noProof/>
              </w:rPr>
              <w:t>[1}[2]{3]</w:t>
            </w:r>
            <w:r>
              <w:rPr>
                <w:noProof/>
              </w:rPr>
              <w:t xml:space="preserve"> SSO attribute so that is what is being used here.</w:t>
            </w:r>
          </w:p>
        </w:tc>
        <w:tc>
          <w:tcPr>
            <w:tcW w:w="7407" w:type="dxa"/>
          </w:tcPr>
          <w:p w:rsidR="00000000" w:rsidRDefault="00D62CF0">
            <w:pPr>
              <w:rPr>
                <w:lang w:val="es-ES_tradnl"/>
              </w:rPr>
            </w:pPr>
            <w:r>
              <w:rPr>
                <w:lang w:val="es-ES_tradnl"/>
              </w:rPr>
              <w:t>En este ejemplo, la Galer</w:t>
            </w:r>
            <w:r>
              <w:rPr>
                <w:lang w:val="es-ES_tradnl"/>
              </w:rPr>
              <w:t>í</w:t>
            </w:r>
            <w:r>
              <w:rPr>
                <w:lang w:val="es-ES_tradnl"/>
              </w:rPr>
              <w:t>a se configur</w:t>
            </w:r>
            <w:r>
              <w:rPr>
                <w:lang w:val="es-ES_tradnl"/>
              </w:rPr>
              <w:t>ó</w:t>
            </w:r>
            <w:r>
              <w:rPr>
                <w:lang w:val="es-ES_tradnl"/>
              </w:rPr>
              <w:t xml:space="preserve"> para exponer el </w:t>
            </w:r>
            <w:r>
              <w:rPr>
                <w:rStyle w:val="mqInternal"/>
                <w:noProof/>
                <w:lang w:val="es-ES_tradnl"/>
              </w:rPr>
              <w:t>[1}[2]{3]</w:t>
            </w:r>
            <w:r>
              <w:rPr>
                <w:lang w:val="es-ES_tradnl"/>
              </w:rPr>
              <w:t xml:space="preserve"> Atributo SSO, por lo que es lo que se usa aqu</w:t>
            </w:r>
            <w:r>
              <w:rPr>
                <w:lang w:val="es-ES_tradnl"/>
              </w:rPr>
              <w:t>í</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D62CF0">
            <w:pPr>
              <w:rPr>
                <w:noProof/>
              </w:rPr>
            </w:pPr>
            <w:r>
              <w:rPr>
                <w:noProof/>
              </w:rPr>
              <w:t>email attrib</w:t>
            </w:r>
            <w:r>
              <w:rPr>
                <w:noProof/>
              </w:rPr>
              <w:t>ute</w:t>
            </w:r>
          </w:p>
        </w:tc>
        <w:tc>
          <w:tcPr>
            <w:tcW w:w="7407" w:type="dxa"/>
          </w:tcPr>
          <w:p w:rsidR="00000000" w:rsidRDefault="00D62CF0">
            <w:pPr>
              <w:rPr>
                <w:lang w:val="es-ES_tradnl"/>
              </w:rPr>
            </w:pPr>
            <w:r>
              <w:rPr>
                <w:lang w:val="es-ES_tradnl"/>
              </w:rPr>
              <w:t>atributo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D62CF0">
            <w:pPr>
              <w:rPr>
                <w:noProof/>
              </w:rPr>
            </w:pPr>
            <w:r>
              <w:rPr>
                <w:noProof/>
              </w:rPr>
              <w:t>In this topic, the Audience SSO integration will be used to track viewing activity.</w:t>
            </w:r>
          </w:p>
        </w:tc>
        <w:tc>
          <w:tcPr>
            <w:tcW w:w="7407" w:type="dxa"/>
          </w:tcPr>
          <w:p w:rsidR="00000000" w:rsidRDefault="00D62CF0">
            <w:pPr>
              <w:rPr>
                <w:lang w:val="es-ES_tradnl"/>
              </w:rPr>
            </w:pPr>
            <w:r>
              <w:rPr>
                <w:lang w:val="es-ES_tradnl"/>
              </w:rPr>
              <w:t>En este tema, la integraci</w:t>
            </w:r>
            <w:r>
              <w:rPr>
                <w:lang w:val="es-ES_tradnl"/>
              </w:rPr>
              <w:t>ó</w:t>
            </w:r>
            <w:r>
              <w:rPr>
                <w:lang w:val="es-ES_tradnl"/>
              </w:rPr>
              <w:t>n SSO de Audience se utilizar</w:t>
            </w:r>
            <w:r>
              <w:rPr>
                <w:lang w:val="es-ES_tradnl"/>
              </w:rPr>
              <w:t>á</w:t>
            </w:r>
            <w:r>
              <w:rPr>
                <w:lang w:val="es-ES_tradnl"/>
              </w:rPr>
              <w:t xml:space="preserve"> para realizar un seguimiento de la ac</w:t>
            </w:r>
            <w:r>
              <w:rPr>
                <w:lang w:val="es-ES_tradnl"/>
              </w:rPr>
              <w:t>tividad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ccc36192-2a12-4883-a366-377a1e95f51a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83d83782-4922-4f99-870b-9c9b244e2439</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D62CF0">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D62CF0">
            <w:pPr>
              <w:rPr>
                <w:lang w:val="es-ES_tradnl"/>
              </w:rPr>
            </w:pPr>
            <w:r>
              <w:rPr>
                <w:lang w:val="es-ES_tradnl"/>
              </w:rPr>
              <w:t>Tambi</w:t>
            </w:r>
            <w:r>
              <w:rPr>
                <w:lang w:val="es-ES_tradnl"/>
              </w:rPr>
              <w:t>é</w:t>
            </w:r>
            <w:r>
              <w:rPr>
                <w:lang w:val="es-ES_tradnl"/>
              </w:rPr>
              <w:t xml:space="preserve">n es posible dejar el </w:t>
            </w:r>
            <w:r>
              <w:rPr>
                <w:rStyle w:val="mqInternal"/>
                <w:noProof/>
                <w:lang w:val="es-ES_tradnl"/>
              </w:rPr>
              <w:t>[1}</w:t>
            </w:r>
            <w:r>
              <w:rPr>
                <w:lang w:val="es-ES_tradnl"/>
              </w:rPr>
              <w:t>Propiedad SSO</w:t>
            </w:r>
            <w:r>
              <w:rPr>
                <w:rStyle w:val="mqInternal"/>
                <w:noProof/>
                <w:lang w:val="es-ES_tradnl"/>
              </w:rPr>
              <w:t>{2]</w:t>
            </w:r>
            <w:r>
              <w:rPr>
                <w:lang w:val="es-ES_tradnl"/>
              </w:rPr>
              <w:t xml:space="preserve"> vac</w:t>
            </w:r>
            <w:r>
              <w:rPr>
                <w:lang w:val="es-ES_tradnl"/>
              </w:rPr>
              <w:t>í</w:t>
            </w:r>
            <w:r>
              <w:rPr>
                <w:lang w:val="es-ES_tradnl"/>
              </w:rPr>
              <w:t xml:space="preserve">o y luego use uno de los </w:t>
            </w:r>
            <w:r>
              <w:rPr>
                <w:rStyle w:val="mqInternal"/>
                <w:noProof/>
                <w:lang w:val="es-ES_tradnl"/>
              </w:rPr>
              <w:t>[3}</w:t>
            </w:r>
            <w:r>
              <w:rPr>
                <w:lang w:val="es-ES_tradnl"/>
              </w:rPr>
              <w:t>opciones adicionales</w:t>
            </w:r>
            <w:r>
              <w:rPr>
                <w:rStyle w:val="mqInternal"/>
                <w:noProof/>
                <w:lang w:val="es-ES_tradnl"/>
              </w:rPr>
              <w:t>{4]</w:t>
            </w:r>
            <w:r>
              <w:rPr>
                <w:lang w:val="es-ES_tradnl"/>
              </w:rPr>
              <w:t xml:space="preserve"> para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3044de64-8d64-4d28-b133-ee62ee</w:t>
            </w:r>
            <w:r>
              <w:rPr>
                <w:noProof/>
                <w:sz w:val="2"/>
              </w:rPr>
              <w:t>1c954b</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lang w:val="es-ES_tradnl"/>
              </w:rPr>
              <w:t>Estado de integraci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engagement dat</w:t>
            </w:r>
            <w:r>
              <w:rPr>
                <w:noProof/>
              </w:rPr>
              <w:t>a is saved.</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integraci</w:t>
            </w:r>
            <w:r>
              <w:rPr>
                <w:lang w:val="es-ES_tradnl"/>
              </w:rPr>
              <w:t>ó</w:t>
            </w:r>
            <w:r>
              <w:rPr>
                <w:lang w:val="es-ES_tradnl"/>
              </w:rPr>
              <w:t>n</w:t>
            </w:r>
            <w:r>
              <w:rPr>
                <w:rStyle w:val="mqInternal"/>
                <w:noProof/>
                <w:lang w:val="es-ES_tradnl"/>
              </w:rPr>
              <w:t>{2]</w:t>
            </w:r>
            <w:r>
              <w:rPr>
                <w:lang w:val="es-ES_tradnl"/>
              </w:rPr>
              <w:t xml:space="preserve"> determina si se guardan los datos de participaci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Se recopilan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w:t>
            </w:r>
            <w:r>
              <w:rPr>
                <w:lang w:val="es-ES_tradnl"/>
              </w:rPr>
              <w:t>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D62CF0">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D62CF0">
            <w:pPr>
              <w:rPr>
                <w:lang w:val="es-ES_tradnl"/>
              </w:rPr>
            </w:pPr>
            <w:r>
              <w:rPr>
                <w:lang w:val="es-ES_tradnl"/>
              </w:rPr>
              <w:t>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nto tiempo se conservar</w:t>
            </w:r>
            <w:r>
              <w:rPr>
                <w:lang w:val="es-ES_tradnl"/>
              </w:rPr>
              <w:t>á</w:t>
            </w:r>
            <w:r>
              <w:rPr>
                <w:lang w:val="es-ES_tradnl"/>
              </w:rPr>
              <w:t>n los datos de visualizaci</w:t>
            </w:r>
            <w:r>
              <w:rPr>
                <w:lang w:val="es-ES_tradnl"/>
              </w:rPr>
              <w:t>ó</w:t>
            </w:r>
            <w:r>
              <w:rPr>
                <w:lang w:val="es-ES_tradnl"/>
              </w:rPr>
              <w:t>n y los datos del formulario de cliente potencial (si utiliza un 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8f1ca984-6e31-43f1-b</w:t>
            </w:r>
            <w:r>
              <w:rPr>
                <w:noProof/>
                <w:sz w:val="2"/>
              </w:rPr>
              <w:t>36d-128e9ce5199f</w:t>
            </w:r>
          </w:p>
        </w:tc>
        <w:tc>
          <w:tcPr>
            <w:tcW w:w="7407" w:type="dxa"/>
            <w:shd w:val="clear" w:color="auto" w:fill="F2F2F2" w:themeFill="background1" w:themeFillShade="F2"/>
          </w:tcPr>
          <w:p w:rsidR="00000000" w:rsidRDefault="00D62CF0">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D62CF0">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D62CF0">
            <w:pPr>
              <w:rPr>
                <w:noProof/>
              </w:rPr>
            </w:pPr>
            <w:r>
              <w:rPr>
                <w:noProof/>
              </w:rPr>
              <w:t xml:space="preserve">The bottom of the page will </w:t>
            </w:r>
            <w:r>
              <w:rPr>
                <w:noProof/>
              </w:rPr>
              <w:t>list all Audience-enabled players, the connections they are associated with and the associated lead forms.</w:t>
            </w:r>
          </w:p>
        </w:tc>
        <w:tc>
          <w:tcPr>
            <w:tcW w:w="7407" w:type="dxa"/>
          </w:tcPr>
          <w:p w:rsidR="00000000" w:rsidRDefault="00D62CF0">
            <w:pPr>
              <w:rPr>
                <w:lang w:val="es-ES_tradnl"/>
              </w:rPr>
            </w:pPr>
            <w:r>
              <w:rPr>
                <w:lang w:val="es-ES_tradnl"/>
              </w:rPr>
              <w:t>La parte inferior de la p</w:t>
            </w:r>
            <w:r>
              <w:rPr>
                <w:lang w:val="es-ES_tradnl"/>
              </w:rPr>
              <w:t>á</w:t>
            </w:r>
            <w:r>
              <w:rPr>
                <w:lang w:val="es-ES_tradnl"/>
              </w:rPr>
              <w:t>gina enumerar</w:t>
            </w:r>
            <w:r>
              <w:rPr>
                <w:lang w:val="es-ES_tradnl"/>
              </w:rPr>
              <w:t>á</w:t>
            </w:r>
            <w:r>
              <w:rPr>
                <w:lang w:val="es-ES_tradnl"/>
              </w:rPr>
              <w:t xml:space="preserve"> todos los jugadores habilitados para la audiencia, las conexiones con las que est</w:t>
            </w:r>
            <w:r>
              <w:rPr>
                <w:lang w:val="es-ES_tradnl"/>
              </w:rPr>
              <w:t>á</w:t>
            </w:r>
            <w:r>
              <w:rPr>
                <w:lang w:val="es-ES_tradnl"/>
              </w:rPr>
              <w:t>n asociados y los formular</w:t>
            </w:r>
            <w:r>
              <w:rPr>
                <w:lang w:val="es-ES_tradnl"/>
              </w:rPr>
              <w:t>ios de clientes potenciales asociados.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0d82c4f5-26dd-4183-8baf-9000be62b696</w:t>
            </w:r>
          </w:p>
        </w:tc>
        <w:tc>
          <w:tcPr>
            <w:tcW w:w="7407" w:type="dxa"/>
            <w:shd w:val="clear" w:color="auto" w:fill="F2F2F2" w:themeFill="background1" w:themeFillShade="F2"/>
          </w:tcPr>
          <w:p w:rsidR="00000000" w:rsidRDefault="00D62CF0">
            <w:pPr>
              <w:rPr>
                <w:noProof/>
              </w:rPr>
            </w:pPr>
            <w:r>
              <w:rPr>
                <w:noProof/>
              </w:rPr>
              <w:t>Additional options for id</w:t>
            </w:r>
            <w:r>
              <w:rPr>
                <w:noProof/>
              </w:rPr>
              <w:t>entifying viewers</w:t>
            </w:r>
          </w:p>
        </w:tc>
        <w:tc>
          <w:tcPr>
            <w:tcW w:w="7407" w:type="dxa"/>
          </w:tcPr>
          <w:p w:rsidR="00000000" w:rsidRDefault="00D62CF0">
            <w:pPr>
              <w:rPr>
                <w:lang w:val="es-ES_tradnl"/>
              </w:rPr>
            </w:pPr>
            <w:r>
              <w:rPr>
                <w:lang w:val="es-ES_tradnl"/>
              </w:rPr>
              <w:t>Opciones adicionales para identificar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D62CF0">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D62CF0">
            <w:pPr>
              <w:rPr>
                <w:lang w:val="es-ES_tradnl"/>
              </w:rPr>
            </w:pPr>
            <w:r>
              <w:rPr>
                <w:lang w:val="es-ES_tradnl"/>
              </w:rPr>
              <w:t xml:space="preserve">Si no especifica un valor para el </w:t>
            </w:r>
            <w:r>
              <w:rPr>
                <w:rStyle w:val="mqInternal"/>
                <w:noProof/>
                <w:lang w:val="es-ES_tradnl"/>
              </w:rPr>
              <w:t>[1}</w:t>
            </w:r>
            <w:r>
              <w:rPr>
                <w:lang w:val="es-ES_tradnl"/>
              </w:rPr>
              <w:t xml:space="preserve">Propiedad SSO </w:t>
            </w:r>
            <w:r>
              <w:rPr>
                <w:rStyle w:val="mqInternal"/>
                <w:noProof/>
                <w:lang w:val="es-ES_tradnl"/>
              </w:rPr>
              <w:t>{2]</w:t>
            </w:r>
            <w:r>
              <w:rPr>
                <w:lang w:val="es-ES_tradnl"/>
              </w:rPr>
              <w:t>cuando se configura la integraci</w:t>
            </w:r>
            <w:r>
              <w:rPr>
                <w:lang w:val="es-ES_tradnl"/>
              </w:rPr>
              <w:t>ó</w:t>
            </w:r>
            <w:r>
              <w:rPr>
                <w:lang w:val="es-ES_tradnl"/>
              </w:rPr>
              <w:t>n, usted es responsable de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D62CF0">
            <w:pPr>
              <w:rPr>
                <w:noProof/>
              </w:rPr>
            </w:pPr>
            <w:r>
              <w:rPr>
                <w:noProof/>
              </w:rPr>
              <w:t>The Audience module needs the following information:</w:t>
            </w:r>
          </w:p>
        </w:tc>
        <w:tc>
          <w:tcPr>
            <w:tcW w:w="7407" w:type="dxa"/>
          </w:tcPr>
          <w:p w:rsidR="00000000" w:rsidRDefault="00D62CF0">
            <w:pPr>
              <w:rPr>
                <w:lang w:val="es-ES_tradnl"/>
              </w:rPr>
            </w:pPr>
            <w:r>
              <w:rPr>
                <w:lang w:val="es-ES_tradnl"/>
              </w:rPr>
              <w:t>El m</w:t>
            </w:r>
            <w:r>
              <w:rPr>
                <w:lang w:val="es-ES_tradnl"/>
              </w:rPr>
              <w:t>ó</w:t>
            </w:r>
            <w:r>
              <w:rPr>
                <w:lang w:val="es-ES_tradnl"/>
              </w:rPr>
              <w:t>dulo Audie</w:t>
            </w:r>
            <w:r>
              <w:rPr>
                <w:lang w:val="es-ES_tradnl"/>
              </w:rPr>
              <w:t>ncia necesita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D62CF0">
            <w:pPr>
              <w:rPr>
                <w:noProof/>
              </w:rPr>
            </w:pPr>
            <w:r>
              <w:rPr>
                <w:noProof/>
              </w:rPr>
              <w:t>URL Parameter</w:t>
            </w:r>
          </w:p>
        </w:tc>
        <w:tc>
          <w:tcPr>
            <w:tcW w:w="7407" w:type="dxa"/>
          </w:tcPr>
          <w:p w:rsidR="00000000" w:rsidRDefault="00D62CF0">
            <w:pPr>
              <w:rPr>
                <w:lang w:val="es-ES_tradnl"/>
              </w:rPr>
            </w:pPr>
            <w:r>
              <w:rPr>
                <w:lang w:val="es-ES_tradnl"/>
              </w:rPr>
              <w:t>Par</w:t>
            </w:r>
            <w:r>
              <w:rPr>
                <w:lang w:val="es-ES_tradnl"/>
              </w:rPr>
              <w:t>á</w:t>
            </w:r>
            <w:r>
              <w:rPr>
                <w:lang w:val="es-ES_tradnl"/>
              </w:rPr>
              <w:t>metro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D62CF0">
            <w:pPr>
              <w:rPr>
                <w:noProof/>
              </w:rPr>
            </w:pPr>
            <w:r>
              <w:rPr>
                <w:noProof/>
              </w:rPr>
              <w:t>Embed Parameter</w:t>
            </w:r>
          </w:p>
        </w:tc>
        <w:tc>
          <w:tcPr>
            <w:tcW w:w="7407" w:type="dxa"/>
          </w:tcPr>
          <w:p w:rsidR="00000000" w:rsidRDefault="00D62CF0">
            <w:pPr>
              <w:rPr>
                <w:lang w:val="es-ES_tradnl"/>
              </w:rPr>
            </w:pPr>
            <w:r>
              <w:rPr>
                <w:lang w:val="es-ES_tradnl"/>
              </w:rPr>
              <w:t>Insertar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D62CF0">
            <w:pPr>
              <w:rPr>
                <w:noProof/>
              </w:rPr>
            </w:pPr>
            <w:r>
              <w:rPr>
                <w:noProof/>
              </w:rPr>
              <w:t>Value</w:t>
            </w:r>
          </w:p>
        </w:tc>
        <w:tc>
          <w:tcPr>
            <w:tcW w:w="7407" w:type="dxa"/>
          </w:tcPr>
          <w:p w:rsidR="00000000" w:rsidRDefault="00D62CF0">
            <w:pPr>
              <w:rPr>
                <w:lang w:val="es-ES_tradnl"/>
              </w:rPr>
            </w:pPr>
            <w:r>
              <w:rPr>
                <w:lang w:val="es-ES_tradnl"/>
              </w:rPr>
              <w:t>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D62CF0">
            <w:pPr>
              <w:rPr>
                <w:noProof/>
              </w:rPr>
            </w:pPr>
            <w:r>
              <w:rPr>
                <w:noProof/>
              </w:rPr>
              <w:t>What</w:t>
            </w:r>
            <w:r>
              <w:rPr>
                <w:noProof/>
              </w:rPr>
              <w:t>’</w:t>
            </w:r>
            <w:r>
              <w:rPr>
                <w:noProof/>
              </w:rPr>
              <w:t>s the GUID (needed for view event tracking)</w:t>
            </w:r>
          </w:p>
        </w:tc>
        <w:tc>
          <w:tcPr>
            <w:tcW w:w="7407" w:type="dxa"/>
          </w:tcPr>
          <w:p w:rsidR="00000000" w:rsidRDefault="00D62CF0">
            <w:pPr>
              <w:rPr>
                <w:lang w:val="es-ES_tradnl"/>
              </w:rPr>
            </w:pPr>
            <w:r>
              <w:rPr>
                <w:lang w:val="es-ES_tradnl"/>
              </w:rPr>
              <w:t>¿</w:t>
            </w:r>
            <w:r>
              <w:rPr>
                <w:lang w:val="es-ES_tradnl"/>
              </w:rPr>
              <w:t>Cu</w:t>
            </w:r>
            <w:r>
              <w:rPr>
                <w:lang w:val="es-ES_tradnl"/>
              </w:rPr>
              <w:t>á</w:t>
            </w:r>
            <w:r>
              <w:rPr>
                <w:lang w:val="es-ES_tradnl"/>
              </w:rPr>
              <w:t>l es el GUID (necesario para ver el seguimiento de eventos)?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D62CF0">
            <w:pPr>
              <w:rPr>
                <w:noProof/>
              </w:rPr>
            </w:pPr>
            <w:r>
              <w:rPr>
                <w:noProof/>
              </w:rPr>
              <w:t>This parameter can be passed in via a URL parameter or through the player embed code.</w:t>
            </w:r>
          </w:p>
        </w:tc>
        <w:tc>
          <w:tcPr>
            <w:tcW w:w="7407" w:type="dxa"/>
          </w:tcPr>
          <w:p w:rsidR="00000000" w:rsidRDefault="00D62CF0">
            <w:pPr>
              <w:rPr>
                <w:lang w:val="es-ES_tradnl"/>
              </w:rPr>
            </w:pPr>
            <w:r>
              <w:rPr>
                <w:lang w:val="es-ES_tradnl"/>
              </w:rPr>
              <w:t>Este par</w:t>
            </w:r>
            <w:r>
              <w:rPr>
                <w:lang w:val="es-ES_tradnl"/>
              </w:rPr>
              <w:t>á</w:t>
            </w:r>
            <w:r>
              <w:rPr>
                <w:lang w:val="es-ES_tradnl"/>
              </w:rPr>
              <w:t>metro se puede pasar a trav</w:t>
            </w:r>
            <w:r>
              <w:rPr>
                <w:lang w:val="es-ES_tradnl"/>
              </w:rPr>
              <w:t>é</w:t>
            </w:r>
            <w:r>
              <w:rPr>
                <w:lang w:val="es-ES_tradnl"/>
              </w:rPr>
              <w:t>s de un par</w:t>
            </w:r>
            <w:r>
              <w:rPr>
                <w:lang w:val="es-ES_tradnl"/>
              </w:rPr>
              <w:t>á</w:t>
            </w:r>
            <w:r>
              <w:rPr>
                <w:lang w:val="es-ES_tradnl"/>
              </w:rPr>
              <w:t>metro de URL o mediante el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D62CF0">
            <w:pPr>
              <w:rPr>
                <w:noProof/>
              </w:rPr>
            </w:pPr>
            <w:r>
              <w:rPr>
                <w:noProof/>
              </w:rPr>
              <w:t>For viewer trac</w:t>
            </w:r>
            <w:r>
              <w:rPr>
                <w:noProof/>
              </w:rPr>
              <w:t>king to occur, this parameter should be passed as a URL parameter on the page that is displaying the video.</w:t>
            </w:r>
          </w:p>
        </w:tc>
        <w:tc>
          <w:tcPr>
            <w:tcW w:w="7407" w:type="dxa"/>
          </w:tcPr>
          <w:p w:rsidR="00000000" w:rsidRDefault="00D62CF0">
            <w:pPr>
              <w:rPr>
                <w:lang w:val="es-ES_tradnl"/>
              </w:rPr>
            </w:pPr>
            <w:r>
              <w:rPr>
                <w:lang w:val="es-ES_tradnl"/>
              </w:rPr>
              <w:t>Para que se produzca el seguimiento de espectadores, este par</w:t>
            </w:r>
            <w:r>
              <w:rPr>
                <w:lang w:val="es-ES_tradnl"/>
              </w:rPr>
              <w:t>á</w:t>
            </w:r>
            <w:r>
              <w:rPr>
                <w:lang w:val="es-ES_tradnl"/>
              </w:rPr>
              <w:t>metro debe pasarse como un par</w:t>
            </w:r>
            <w:r>
              <w:rPr>
                <w:lang w:val="es-ES_tradnl"/>
              </w:rPr>
              <w:t>á</w:t>
            </w:r>
            <w:r>
              <w:rPr>
                <w:lang w:val="es-ES_tradnl"/>
              </w:rPr>
              <w:t>metro de URL en la p</w:t>
            </w:r>
            <w:r>
              <w:rPr>
                <w:lang w:val="es-ES_tradnl"/>
              </w:rPr>
              <w:t>á</w:t>
            </w:r>
            <w:r>
              <w:rPr>
                <w:lang w:val="es-ES_tradnl"/>
              </w:rPr>
              <w:t>gina que muestra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c5</w:t>
            </w:r>
            <w:r>
              <w:rPr>
                <w:noProof/>
                <w:sz w:val="2"/>
              </w:rPr>
              <w:t>776df9-a968-4ad0-a977-205ef716e63a</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D62CF0">
            <w:pPr>
              <w:rPr>
                <w:noProof/>
              </w:rPr>
            </w:pPr>
            <w:r>
              <w:rPr>
                <w:noProof/>
              </w:rPr>
              <w:t>In order for the player/plugin to read the URL parameter, the Advanced (in-page) embed code should be used.</w:t>
            </w:r>
          </w:p>
        </w:tc>
        <w:tc>
          <w:tcPr>
            <w:tcW w:w="7407" w:type="dxa"/>
          </w:tcPr>
          <w:p w:rsidR="00000000" w:rsidRDefault="00D62CF0">
            <w:pPr>
              <w:rPr>
                <w:lang w:val="es-ES_tradnl"/>
              </w:rPr>
            </w:pPr>
            <w:r>
              <w:rPr>
                <w:lang w:val="es-ES_tradnl"/>
              </w:rPr>
              <w:t>Para que el reproductor / complemento lea el par</w:t>
            </w:r>
            <w:r>
              <w:rPr>
                <w:lang w:val="es-ES_tradnl"/>
              </w:rPr>
              <w:t>á</w:t>
            </w:r>
            <w:r>
              <w:rPr>
                <w:lang w:val="es-ES_tradnl"/>
              </w:rPr>
              <w:t>metro de URL, se debe usar el c</w:t>
            </w:r>
            <w:r>
              <w:rPr>
                <w:lang w:val="es-ES_tradnl"/>
              </w:rPr>
              <w:t>ó</w:t>
            </w:r>
            <w:r>
              <w:rPr>
                <w:lang w:val="es-ES_tradnl"/>
              </w:rPr>
              <w:t>digo de inserci</w:t>
            </w:r>
            <w:r>
              <w:rPr>
                <w:lang w:val="es-ES_tradnl"/>
              </w:rPr>
              <w:t>ó</w:t>
            </w:r>
            <w:r>
              <w:rPr>
                <w:lang w:val="es-ES_tradnl"/>
              </w:rPr>
              <w:t>n Avanzado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a85edc71-1691-481e-b06b-cd27a4a46816</w:t>
            </w:r>
          </w:p>
        </w:tc>
        <w:tc>
          <w:tcPr>
            <w:tcW w:w="7407" w:type="dxa"/>
            <w:shd w:val="clear" w:color="auto" w:fill="F2F2F2" w:themeFill="background1" w:themeFillShade="F2"/>
          </w:tcPr>
          <w:p w:rsidR="00000000" w:rsidRDefault="00D62CF0">
            <w:pPr>
              <w:rPr>
                <w:noProof/>
              </w:rPr>
            </w:pPr>
            <w:r>
              <w:rPr>
                <w:noProof/>
              </w:rPr>
              <w:t>The Standard (iframe) embed code will not work as the plugin will be running inside of an iframe and therefore is unable to access the pare</w:t>
            </w:r>
            <w:r>
              <w:rPr>
                <w:noProof/>
              </w:rPr>
              <w:t>nt page URL which has the parameter.</w:t>
            </w:r>
          </w:p>
        </w:tc>
        <w:tc>
          <w:tcPr>
            <w:tcW w:w="7407" w:type="dxa"/>
          </w:tcPr>
          <w:p w:rsidR="00000000" w:rsidRDefault="00D62CF0">
            <w:pPr>
              <w:rPr>
                <w:lang w:val="es-ES_tradnl"/>
              </w:rPr>
            </w:pPr>
            <w:r>
              <w:rPr>
                <w:lang w:val="es-ES_tradnl"/>
              </w:rPr>
              <w:t>El c</w:t>
            </w:r>
            <w:r>
              <w:rPr>
                <w:lang w:val="es-ES_tradnl"/>
              </w:rPr>
              <w:t>ó</w:t>
            </w:r>
            <w:r>
              <w:rPr>
                <w:lang w:val="es-ES_tradnl"/>
              </w:rPr>
              <w:t>digo de inserci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la URL de la p</w:t>
            </w:r>
            <w:r>
              <w:rPr>
                <w:lang w:val="es-ES_tradnl"/>
              </w:rPr>
              <w:t>á</w:t>
            </w:r>
            <w:r>
              <w:rPr>
                <w:lang w:val="es-ES_tradnl"/>
              </w:rPr>
              <w:t>gina principal que tiene el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3cae9383-8657-</w:t>
            </w:r>
            <w:r>
              <w:rPr>
                <w:noProof/>
                <w:sz w:val="2"/>
              </w:rPr>
              <w:t>49f8-b57e-2a2984081811</w:t>
            </w:r>
          </w:p>
        </w:tc>
        <w:tc>
          <w:tcPr>
            <w:tcW w:w="7407" w:type="dxa"/>
            <w:shd w:val="clear" w:color="auto" w:fill="F2F2F2" w:themeFill="background1" w:themeFillShade="F2"/>
          </w:tcPr>
          <w:p w:rsidR="00000000" w:rsidRDefault="00D62CF0">
            <w:pPr>
              <w:rPr>
                <w:noProof/>
              </w:rPr>
            </w:pPr>
            <w:r>
              <w:rPr>
                <w:noProof/>
              </w:rPr>
              <w:t>It</w:t>
            </w:r>
            <w:r>
              <w:rPr>
                <w:noProof/>
              </w:rPr>
              <w:t>’</w:t>
            </w:r>
            <w:r>
              <w:rPr>
                <w:noProof/>
              </w:rPr>
              <w:t>s also possible to pass the GUID to the Audience player using a JavaScript value that</w:t>
            </w:r>
            <w:r>
              <w:rPr>
                <w:noProof/>
              </w:rPr>
              <w:t>’</w:t>
            </w:r>
            <w:r>
              <w:rPr>
                <w:noProof/>
              </w:rPr>
              <w:t>s available in the page.</w:t>
            </w:r>
          </w:p>
        </w:tc>
        <w:tc>
          <w:tcPr>
            <w:tcW w:w="7407" w:type="dxa"/>
          </w:tcPr>
          <w:p w:rsidR="00000000" w:rsidRDefault="00D62CF0">
            <w:pPr>
              <w:rPr>
                <w:lang w:val="es-ES_tradnl"/>
              </w:rPr>
            </w:pPr>
            <w:r>
              <w:rPr>
                <w:lang w:val="es-ES_tradnl"/>
              </w:rPr>
              <w:t>Tambi</w:t>
            </w:r>
            <w:r>
              <w:rPr>
                <w:lang w:val="es-ES_tradnl"/>
              </w:rPr>
              <w:t>é</w:t>
            </w:r>
            <w:r>
              <w:rPr>
                <w:lang w:val="es-ES_tradnl"/>
              </w:rPr>
              <w:t>n es posible pasar el GUID al reproductor Audience utilizando un valor de JavaScript que est</w:t>
            </w:r>
            <w:r>
              <w:rPr>
                <w:lang w:val="es-ES_tradnl"/>
              </w:rPr>
              <w:t>á</w:t>
            </w:r>
            <w:r>
              <w:rPr>
                <w:lang w:val="es-ES_tradnl"/>
              </w:rPr>
              <w:t xml:space="preserve"> disponible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b2d79602-95b7-4131-a8da-7e18b93aff30</w:t>
            </w:r>
          </w:p>
        </w:tc>
        <w:tc>
          <w:tcPr>
            <w:tcW w:w="7407" w:type="dxa"/>
            <w:shd w:val="clear" w:color="auto" w:fill="F2F2F2" w:themeFill="background1" w:themeFillShade="F2"/>
          </w:tcPr>
          <w:p w:rsidR="00000000" w:rsidRDefault="00D62CF0">
            <w:pPr>
              <w:rPr>
                <w:noProof/>
              </w:rPr>
            </w:pPr>
            <w:r>
              <w:rPr>
                <w:noProof/>
              </w:rPr>
              <w:t>Using the player config, it</w:t>
            </w:r>
            <w:r>
              <w:rPr>
                <w:noProof/>
              </w:rPr>
              <w:t>’</w:t>
            </w:r>
            <w:r>
              <w:rPr>
                <w:noProof/>
              </w:rPr>
              <w:t>s possible to tell Audience what the name of the JavaScript variable is and Audience will then attempt to read that variable using it as the custom GUID.</w:t>
            </w:r>
          </w:p>
        </w:tc>
        <w:tc>
          <w:tcPr>
            <w:tcW w:w="7407" w:type="dxa"/>
          </w:tcPr>
          <w:p w:rsidR="00000000" w:rsidRDefault="00D62CF0">
            <w:pPr>
              <w:rPr>
                <w:lang w:val="es-ES_tradnl"/>
              </w:rPr>
            </w:pPr>
            <w:r>
              <w:rPr>
                <w:lang w:val="es-ES_tradnl"/>
              </w:rPr>
              <w:t>Usando la configuraci</w:t>
            </w:r>
            <w:r>
              <w:rPr>
                <w:lang w:val="es-ES_tradnl"/>
              </w:rPr>
              <w:t>ó</w:t>
            </w:r>
            <w:r>
              <w:rPr>
                <w:lang w:val="es-ES_tradnl"/>
              </w:rPr>
              <w:t>n de</w:t>
            </w:r>
            <w:r>
              <w:rPr>
                <w:lang w:val="es-ES_tradnl"/>
              </w:rPr>
              <w:t>l reproductor, es posible decirle a Audience cu</w:t>
            </w:r>
            <w:r>
              <w:rPr>
                <w:lang w:val="es-ES_tradnl"/>
              </w:rPr>
              <w:t>á</w:t>
            </w:r>
            <w:r>
              <w:rPr>
                <w:lang w:val="es-ES_tradnl"/>
              </w:rPr>
              <w:t>l es el nombre de la variable JavaScript y Audience luego intentar</w:t>
            </w:r>
            <w:r>
              <w:rPr>
                <w:lang w:val="es-ES_tradnl"/>
              </w:rPr>
              <w:t>á</w:t>
            </w:r>
            <w:r>
              <w:rPr>
                <w:lang w:val="es-ES_tradnl"/>
              </w:rPr>
              <w:t xml:space="preserve"> leer esa variable us</w:t>
            </w:r>
            <w:r>
              <w:rPr>
                <w:lang w:val="es-ES_tradnl"/>
              </w:rPr>
              <w:t>á</w:t>
            </w:r>
            <w:r>
              <w:rPr>
                <w:lang w:val="es-ES_tradnl"/>
              </w:rPr>
              <w:t>ndola como el GUID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D62CF0">
            <w:pPr>
              <w:rPr>
                <w:noProof/>
              </w:rPr>
            </w:pPr>
            <w:r>
              <w:rPr>
                <w:noProof/>
              </w:rPr>
              <w:t>To do this, edit the Audience player and co</w:t>
            </w:r>
            <w:r>
              <w:rPr>
                <w:noProof/>
              </w:rPr>
              <w:t>nfigure the plugin options for the Audience plugin.</w:t>
            </w:r>
          </w:p>
        </w:tc>
        <w:tc>
          <w:tcPr>
            <w:tcW w:w="7407" w:type="dxa"/>
          </w:tcPr>
          <w:p w:rsidR="00000000" w:rsidRDefault="00D62CF0">
            <w:pPr>
              <w:rPr>
                <w:lang w:val="es-ES_tradnl"/>
              </w:rPr>
            </w:pPr>
            <w:r>
              <w:rPr>
                <w:lang w:val="es-ES_tradnl"/>
              </w:rPr>
              <w:t>Para hacer esto, edite el reproductor Audience y configure las opciones del complemento para el complemento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D62CF0">
            <w:pPr>
              <w:rPr>
                <w:noProof/>
              </w:rPr>
            </w:pPr>
            <w:r>
              <w:rPr>
                <w:noProof/>
              </w:rPr>
              <w:t>plugin params</w:t>
            </w:r>
          </w:p>
        </w:tc>
        <w:tc>
          <w:tcPr>
            <w:tcW w:w="7407" w:type="dxa"/>
          </w:tcPr>
          <w:p w:rsidR="00000000" w:rsidRDefault="00D62CF0">
            <w:pPr>
              <w:rPr>
                <w:lang w:val="es-ES_tradnl"/>
              </w:rPr>
            </w:pPr>
            <w:r>
              <w:rPr>
                <w:lang w:val="es-ES_tradnl"/>
              </w:rPr>
              <w:t>par</w:t>
            </w:r>
            <w:r>
              <w:rPr>
                <w:lang w:val="es-ES_tradnl"/>
              </w:rPr>
              <w:t>á</w:t>
            </w:r>
            <w:r>
              <w:rPr>
                <w:lang w:val="es-ES_tradnl"/>
              </w:rPr>
              <w:t>metros del complemento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D62CF0">
            <w:pPr>
              <w:rPr>
                <w:noProof/>
              </w:rPr>
            </w:pPr>
            <w:r>
              <w:rPr>
                <w:noProof/>
              </w:rPr>
              <w:t>In the above example, the player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 called </w:t>
            </w:r>
            <w:r>
              <w:rPr>
                <w:rStyle w:val="mqInternal"/>
                <w:noProof/>
              </w:rPr>
              <w:t>[1}[5]{3]</w:t>
            </w:r>
            <w:r>
              <w:rPr>
                <w:noProof/>
              </w:rPr>
              <w:t>.</w:t>
            </w:r>
          </w:p>
        </w:tc>
        <w:tc>
          <w:tcPr>
            <w:tcW w:w="7407" w:type="dxa"/>
          </w:tcPr>
          <w:p w:rsidR="00000000" w:rsidRDefault="00D62CF0">
            <w:pPr>
              <w:rPr>
                <w:lang w:val="es-ES_tradnl"/>
              </w:rPr>
            </w:pPr>
            <w:r>
              <w:rPr>
                <w:lang w:val="es-ES_tradnl"/>
              </w:rPr>
              <w:t>En el ejemplo anterior, la configuraci</w:t>
            </w:r>
            <w:r>
              <w:rPr>
                <w:lang w:val="es-ES_tradnl"/>
              </w:rPr>
              <w:t>ó</w:t>
            </w:r>
            <w:r>
              <w:rPr>
                <w:lang w:val="es-ES_tradnl"/>
              </w:rPr>
              <w:t>n del reprodu</w:t>
            </w:r>
            <w:r>
              <w:rPr>
                <w:lang w:val="es-ES_tradnl"/>
              </w:rPr>
              <w:t>ctor le dice a la audiencia que hay un objeto JavaScript en la p</w:t>
            </w:r>
            <w:r>
              <w:rPr>
                <w:lang w:val="es-ES_tradnl"/>
              </w:rPr>
              <w:t>á</w:t>
            </w:r>
            <w:r>
              <w:rPr>
                <w:lang w:val="es-ES_tradnl"/>
              </w:rPr>
              <w:t xml:space="preserve">gina llamado </w:t>
            </w:r>
            <w:r>
              <w:rPr>
                <w:rStyle w:val="mqInternal"/>
                <w:noProof/>
                <w:lang w:val="es-ES_tradnl"/>
              </w:rPr>
              <w:t>[1}[2]{3]</w:t>
            </w:r>
            <w:r>
              <w:rPr>
                <w:lang w:val="es-ES_tradnl"/>
              </w:rPr>
              <w:t xml:space="preserve"> y tiene una propiedad llamada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D62CF0">
            <w:pPr>
              <w:rPr>
                <w:noProof/>
              </w:rPr>
            </w:pPr>
            <w:r>
              <w:rPr>
                <w:noProof/>
              </w:rPr>
              <w:t>Audience will attempt to read that and use its value for the custom GUID.</w:t>
            </w:r>
          </w:p>
        </w:tc>
        <w:tc>
          <w:tcPr>
            <w:tcW w:w="7407" w:type="dxa"/>
          </w:tcPr>
          <w:p w:rsidR="00000000" w:rsidRDefault="00D62CF0">
            <w:pPr>
              <w:rPr>
                <w:lang w:val="es-ES_tradnl"/>
              </w:rPr>
            </w:pPr>
            <w:r>
              <w:rPr>
                <w:lang w:val="es-ES_tradnl"/>
              </w:rPr>
              <w:t>La audiencia intentar</w:t>
            </w:r>
            <w:r>
              <w:rPr>
                <w:lang w:val="es-ES_tradnl"/>
              </w:rPr>
              <w:t>á</w:t>
            </w:r>
            <w:r>
              <w:rPr>
                <w:lang w:val="es-ES_tradnl"/>
              </w:rPr>
              <w:t xml:space="preserve"> leer eso y usar</w:t>
            </w:r>
            <w:r>
              <w:rPr>
                <w:lang w:val="es-ES_tradnl"/>
              </w:rPr>
              <w:t>á</w:t>
            </w:r>
            <w:r>
              <w:rPr>
                <w:lang w:val="es-ES_tradnl"/>
              </w:rPr>
              <w:t xml:space="preserve"> su valor para el GUID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D62CF0">
            <w:pPr>
              <w:rPr>
                <w:noProof/>
              </w:rPr>
            </w:pPr>
            <w:r>
              <w:rPr>
                <w:noProof/>
              </w:rPr>
              <w:t xml:space="preserve">Video </w:t>
            </w:r>
            <w:r>
              <w:rPr>
                <w:noProof/>
              </w:rPr>
              <w:t>engagement data will only be tracked when you 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en el video solo se rastrear</w:t>
            </w:r>
            <w:r>
              <w:rPr>
                <w:lang w:val="es-ES_tradnl"/>
              </w:rPr>
              <w:t>á</w:t>
            </w:r>
            <w:r>
              <w:rPr>
                <w:lang w:val="es-ES_tradnl"/>
              </w:rPr>
              <w:t>n cuando est</w:t>
            </w:r>
            <w:r>
              <w:rPr>
                <w:lang w:val="es-ES_tradnl"/>
              </w:rPr>
              <w:t>é</w:t>
            </w:r>
            <w:r>
              <w:rPr>
                <w:lang w:val="es-ES_tradnl"/>
              </w:rPr>
              <w:t xml:space="preserve"> utilizando un reproductor de video habilitado para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558e5d3b-245e-427a-be2f-c66868a97f79</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D62CF0">
            <w:pPr>
              <w:rPr>
                <w:noProof/>
              </w:rPr>
            </w:pPr>
            <w:r>
              <w:rPr>
                <w:noProof/>
              </w:rPr>
              <w:t>Viewing video data</w:t>
            </w:r>
          </w:p>
        </w:tc>
        <w:tc>
          <w:tcPr>
            <w:tcW w:w="7407" w:type="dxa"/>
          </w:tcPr>
          <w:p w:rsidR="00000000" w:rsidRDefault="00D62CF0">
            <w:pPr>
              <w:rPr>
                <w:lang w:val="es-ES_tradnl"/>
              </w:rPr>
            </w:pPr>
            <w:r>
              <w:rPr>
                <w:lang w:val="es-ES_tradnl"/>
              </w:rPr>
              <w:t>Ver datos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D62CF0">
            <w:pPr>
              <w:rPr>
                <w:noProof/>
              </w:rPr>
            </w:pPr>
            <w:r>
              <w:rPr>
                <w:noProof/>
              </w:rPr>
              <w:t>There are several options available for viewing video data when using an</w:t>
            </w:r>
            <w:r>
              <w:rPr>
                <w:noProof/>
              </w:rPr>
              <w:t xml:space="preserve"> SSO integration:</w:t>
            </w:r>
          </w:p>
        </w:tc>
        <w:tc>
          <w:tcPr>
            <w:tcW w:w="7407" w:type="dxa"/>
          </w:tcPr>
          <w:p w:rsidR="00000000" w:rsidRDefault="00D62CF0">
            <w:pPr>
              <w:rPr>
                <w:lang w:val="es-ES_tradnl"/>
              </w:rPr>
            </w:pPr>
            <w:r>
              <w:rPr>
                <w:lang w:val="es-ES_tradnl"/>
              </w:rPr>
              <w:t>Hay varias opciones disponibles para ver datos de video cuando se usa una integraci</w:t>
            </w:r>
            <w:r>
              <w:rPr>
                <w:lang w:val="es-ES_tradnl"/>
              </w:rPr>
              <w:t>ó</w:t>
            </w:r>
            <w:r>
              <w:rPr>
                <w:lang w:val="es-ES_tradnl"/>
              </w:rPr>
              <w:t>n SSO: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1a1e5c4f-2123-4446-9e76-90c3e3e817d2</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w:t>
            </w:r>
            <w:r>
              <w:rPr>
                <w:noProof/>
              </w:rPr>
              <w:t>iew video data inside the Audience module.</w:t>
            </w:r>
          </w:p>
        </w:tc>
        <w:tc>
          <w:tcPr>
            <w:tcW w:w="7407" w:type="dxa"/>
          </w:tcPr>
          <w:p w:rsidR="00000000" w:rsidRDefault="00D62CF0">
            <w:pPr>
              <w:rPr>
                <w:lang w:val="es-ES_tradnl"/>
              </w:rPr>
            </w:pPr>
            <w:r>
              <w:rPr>
                <w:rStyle w:val="mqInternal"/>
                <w:noProof/>
                <w:lang w:val="es-ES_tradnl"/>
              </w:rPr>
              <w:t>[1}</w:t>
            </w:r>
            <w:r>
              <w:rPr>
                <w:lang w:val="es-ES_tradnl"/>
              </w:rPr>
              <w:t>Actividades del espectador (eventos)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n se puede usar para ver datos de video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D62CF0">
            <w:pPr>
              <w:rPr>
                <w:lang w:val="es-ES_tradnl"/>
              </w:rPr>
            </w:pPr>
            <w:r>
              <w:rPr>
                <w:rStyle w:val="mqInternal"/>
                <w:noProof/>
                <w:lang w:val="es-ES_tradnl"/>
              </w:rPr>
              <w:t>[1}</w:t>
            </w:r>
            <w:r>
              <w:rPr>
                <w:lang w:val="es-ES_tradnl"/>
              </w:rPr>
              <w:t>Perfiles de espectadores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n se puede usar para ver datos de video basados en un valor de perfil de usuario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w:t>
            </w:r>
            <w:r>
              <w:rPr>
                <w:lang w:val="es-ES_tradnl"/>
              </w:rPr>
              <w:t>sualizaci</w:t>
            </w:r>
            <w:r>
              <w:rPr>
                <w:lang w:val="es-ES_tradnl"/>
              </w:rPr>
              <w:t>ó</w:t>
            </w:r>
            <w:r>
              <w:rPr>
                <w:lang w:val="es-ES_tradnl"/>
              </w:rPr>
              <w:t>n de la informaci</w:t>
            </w:r>
            <w:r>
              <w:rPr>
                <w:lang w:val="es-ES_tradnl"/>
              </w:rPr>
              <w:t>ó</w:t>
            </w:r>
            <w:r>
              <w:rPr>
                <w:lang w:val="es-ES_tradnl"/>
              </w:rPr>
              <w:t>n del perfil del espectador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Proporcio</w:t>
            </w:r>
            <w:r>
              <w:rPr>
                <w:lang w:val="es-ES_tradnl"/>
              </w:rPr>
              <w:t>nada como parte del m</w:t>
            </w:r>
            <w:r>
              <w:rPr>
                <w:lang w:val="es-ES_tradnl"/>
              </w:rPr>
              <w:t>ó</w:t>
            </w:r>
            <w:r>
              <w:rPr>
                <w:lang w:val="es-ES_tradnl"/>
              </w:rPr>
              <w:t>dulo Audiencia, esta opci</w:t>
            </w:r>
            <w:r>
              <w:rPr>
                <w:lang w:val="es-ES_tradnl"/>
              </w:rPr>
              <w:t>ó</w:t>
            </w:r>
            <w:r>
              <w:rPr>
                <w:lang w:val="es-ES_tradnl"/>
              </w:rPr>
              <w:t>n se puede utilizar para exportar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8519819d-2abe-4061-8179-1a1109378990</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0c8a6e7f-befc-4cc6-ab71-ef63819d31fb</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D62CF0">
            <w:pPr>
              <w:rPr>
                <w:lang w:val="es-ES_tradnl"/>
              </w:rPr>
            </w:pPr>
            <w:r>
              <w:rPr>
                <w:rStyle w:val="mqInternal"/>
                <w:noProof/>
                <w:lang w:val="es-ES_tradnl"/>
              </w:rPr>
              <w:t>[1</w:t>
            </w:r>
            <w:r>
              <w:rPr>
                <w:rStyle w:val="mqInternal"/>
                <w:noProof/>
                <w:lang w:val="es-ES_tradnl"/>
              </w:rPr>
              <w:t>}</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con</w:t>
            </w:r>
            <w:r>
              <w:rPr>
                <w:lang w:val="es-ES_tradnl"/>
              </w:rPr>
              <w:t xml:space="preserve">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using-audience-module-track-viewers.html</w:t>
            </w:r>
          </w:p>
          <w:p w:rsidR="00000000" w:rsidRDefault="00D62CF0">
            <w:pPr>
              <w:jc w:val="center"/>
              <w:rPr>
                <w:b/>
                <w:noProof/>
              </w:rPr>
            </w:pPr>
            <w:r>
              <w:rPr>
                <w:b/>
                <w:noProof/>
              </w:rPr>
              <w:t>MQ971010 04f4d183-4422-4f82-8bbb-da3b9ea82cd5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D62CF0">
            <w:pPr>
              <w:rPr>
                <w:noProof/>
              </w:rPr>
            </w:pPr>
            <w:r>
              <w:rPr>
                <w:noProof/>
              </w:rPr>
              <w:t>Using the Audience Module to Track Viewers parent:</w:t>
            </w:r>
          </w:p>
        </w:tc>
        <w:tc>
          <w:tcPr>
            <w:tcW w:w="7407" w:type="dxa"/>
          </w:tcPr>
          <w:p w:rsidR="00000000" w:rsidRDefault="00D62CF0">
            <w:pPr>
              <w:rPr>
                <w:lang w:val="es-ES_tradnl"/>
              </w:rPr>
            </w:pPr>
            <w:r>
              <w:rPr>
                <w:lang w:val="es-ES_tradnl"/>
              </w:rPr>
              <w:t>Uso del m</w:t>
            </w:r>
            <w:r>
              <w:rPr>
                <w:lang w:val="es-ES_tradnl"/>
              </w:rPr>
              <w:t>ó</w:t>
            </w:r>
            <w:r>
              <w:rPr>
                <w:lang w:val="es-ES_tradnl"/>
              </w:rPr>
              <w:t>dulo de audiencia para rastrear a los espectadores padres: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D62CF0">
            <w:pPr>
              <w:rPr>
                <w:noProof/>
              </w:rPr>
            </w:pPr>
            <w:r>
              <w:rPr>
                <w:noProof/>
              </w:rPr>
              <w:t>Non-MAP grandparent:</w:t>
            </w:r>
          </w:p>
        </w:tc>
        <w:tc>
          <w:tcPr>
            <w:tcW w:w="7407" w:type="dxa"/>
          </w:tcPr>
          <w:p w:rsidR="00000000" w:rsidRDefault="00D62CF0">
            <w:pPr>
              <w:rPr>
                <w:lang w:val="es-ES_tradnl"/>
              </w:rPr>
            </w:pPr>
            <w:r>
              <w:rPr>
                <w:lang w:val="es-ES_tradnl"/>
              </w:rPr>
              <w:t>Abuelo no MAP: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42c5aa1</w:t>
            </w:r>
            <w:r>
              <w:rPr>
                <w:noProof/>
                <w:sz w:val="2"/>
              </w:rPr>
              <w:t>f-b0b4-4e55-a0e0-4cefec0f3414</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7e95a7c7-6514-447a-b974-4f441b1be992</w:t>
            </w:r>
          </w:p>
        </w:tc>
        <w:tc>
          <w:tcPr>
            <w:tcW w:w="7407" w:type="dxa"/>
            <w:shd w:val="clear" w:color="auto" w:fill="F2F2F2" w:themeFill="background1" w:themeFillShade="F2"/>
          </w:tcPr>
          <w:p w:rsidR="00000000" w:rsidRDefault="00D62CF0">
            <w:pPr>
              <w:rPr>
                <w:noProof/>
              </w:rPr>
            </w:pPr>
            <w:r>
              <w:rPr>
                <w:noProof/>
              </w:rPr>
              <w:t>Using the Audience Module to Track Viewers</w:t>
            </w:r>
          </w:p>
        </w:tc>
        <w:tc>
          <w:tcPr>
            <w:tcW w:w="7407" w:type="dxa"/>
          </w:tcPr>
          <w:p w:rsidR="00000000" w:rsidRDefault="00D62CF0">
            <w:pPr>
              <w:rPr>
                <w:lang w:val="es-ES_tradnl"/>
              </w:rPr>
            </w:pPr>
            <w:r>
              <w:rPr>
                <w:lang w:val="es-ES_tradnl"/>
              </w:rPr>
              <w:t>Uso del m</w:t>
            </w:r>
            <w:r>
              <w:rPr>
                <w:lang w:val="es-ES_tradnl"/>
              </w:rPr>
              <w:t>ó</w:t>
            </w:r>
            <w:r>
              <w:rPr>
                <w:lang w:val="es-ES_tradnl"/>
              </w:rPr>
              <w:t>dulo de audiencia para realizar un seguimiento de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3d34195d-1671-4058-86</w:t>
            </w:r>
            <w:r>
              <w:rPr>
                <w:noProof/>
                <w:sz w:val="2"/>
              </w:rPr>
              <w:t>e6-8cc3043dfc26</w:t>
            </w:r>
          </w:p>
        </w:tc>
        <w:tc>
          <w:tcPr>
            <w:tcW w:w="7407" w:type="dxa"/>
            <w:shd w:val="clear" w:color="auto" w:fill="F2F2F2" w:themeFill="background1" w:themeFillShade="F2"/>
          </w:tcPr>
          <w:p w:rsidR="00000000" w:rsidRDefault="00D62CF0">
            <w:pPr>
              <w:rPr>
                <w:noProof/>
              </w:rPr>
            </w:pPr>
            <w:r>
              <w:rPr>
                <w:noProof/>
              </w:rPr>
              <w:t>In this topic you will learn how the Audience module can be used to track viewer activity.</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se puede utilizar el m</w:t>
            </w:r>
            <w:r>
              <w:rPr>
                <w:lang w:val="es-ES_tradnl"/>
              </w:rPr>
              <w:t>ó</w:t>
            </w:r>
            <w:r>
              <w:rPr>
                <w:lang w:val="es-ES_tradnl"/>
              </w:rPr>
              <w:t>dulo Audiencia para realizar un seguimiento de la actividad de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8e6fa385-7d5</w:t>
            </w:r>
            <w:r>
              <w:rPr>
                <w:noProof/>
                <w:sz w:val="2"/>
              </w:rPr>
              <w:t>8-41bc-9264-3399d17209e0</w:t>
            </w:r>
          </w:p>
        </w:tc>
        <w:tc>
          <w:tcPr>
            <w:tcW w:w="7407" w:type="dxa"/>
            <w:shd w:val="clear" w:color="auto" w:fill="F2F2F2" w:themeFill="background1" w:themeFillShade="F2"/>
          </w:tcPr>
          <w:p w:rsidR="00000000" w:rsidRDefault="00D62CF0">
            <w:pPr>
              <w:rPr>
                <w:noProof/>
              </w:rPr>
            </w:pPr>
            <w:r>
              <w:rPr>
                <w:noProof/>
              </w:rPr>
              <w:t>The Audience module provides the ability to track viewing activity.</w:t>
            </w:r>
          </w:p>
        </w:tc>
        <w:tc>
          <w:tcPr>
            <w:tcW w:w="7407" w:type="dxa"/>
          </w:tcPr>
          <w:p w:rsidR="00000000" w:rsidRDefault="00D62CF0">
            <w:pPr>
              <w:rPr>
                <w:lang w:val="es-ES_tradnl"/>
              </w:rPr>
            </w:pPr>
            <w:r>
              <w:rPr>
                <w:lang w:val="es-ES_tradnl"/>
              </w:rPr>
              <w:t>El m</w:t>
            </w:r>
            <w:r>
              <w:rPr>
                <w:lang w:val="es-ES_tradnl"/>
              </w:rPr>
              <w:t>ó</w:t>
            </w:r>
            <w:r>
              <w:rPr>
                <w:lang w:val="es-ES_tradnl"/>
              </w:rPr>
              <w:t>dulo Audiencia ofrece la posibilidad de realizar un seguimiento de la actividad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D62CF0">
            <w:pPr>
              <w:rPr>
                <w:noProof/>
              </w:rPr>
            </w:pPr>
            <w:r>
              <w:rPr>
                <w:noProof/>
              </w:rPr>
              <w:t>In this scenario, v</w:t>
            </w:r>
            <w:r>
              <w:rPr>
                <w:noProof/>
              </w:rPr>
              <w:t>iewing data is not sent to a marketing automation platform.</w:t>
            </w:r>
          </w:p>
        </w:tc>
        <w:tc>
          <w:tcPr>
            <w:tcW w:w="7407" w:type="dxa"/>
          </w:tcPr>
          <w:p w:rsidR="00000000" w:rsidRDefault="00D62CF0">
            <w:pPr>
              <w:rPr>
                <w:lang w:val="es-ES_tradnl"/>
              </w:rPr>
            </w:pPr>
            <w:r>
              <w:rPr>
                <w:lang w:val="es-ES_tradnl"/>
              </w:rPr>
              <w:t>En este escenario, los datos de visualizaci</w:t>
            </w:r>
            <w:r>
              <w:rPr>
                <w:lang w:val="es-ES_tradnl"/>
              </w:rPr>
              <w:t>ó</w:t>
            </w:r>
            <w:r>
              <w:rPr>
                <w:lang w:val="es-ES_tradnl"/>
              </w:rPr>
              <w:t>n no se env</w:t>
            </w:r>
            <w:r>
              <w:rPr>
                <w:lang w:val="es-ES_tradnl"/>
              </w:rPr>
              <w:t>í</w:t>
            </w:r>
            <w:r>
              <w:rPr>
                <w:lang w:val="es-ES_tradnl"/>
              </w:rPr>
              <w:t>an a una plataforma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D62CF0">
            <w:pPr>
              <w:rPr>
                <w:noProof/>
              </w:rPr>
            </w:pPr>
            <w:r>
              <w:rPr>
                <w:noProof/>
              </w:rPr>
              <w:t xml:space="preserve">One common use case for this would be internal </w:t>
            </w:r>
            <w:r>
              <w:rPr>
                <w:noProof/>
              </w:rPr>
              <w:t>training videos.</w:t>
            </w:r>
          </w:p>
        </w:tc>
        <w:tc>
          <w:tcPr>
            <w:tcW w:w="7407" w:type="dxa"/>
          </w:tcPr>
          <w:p w:rsidR="00000000" w:rsidRDefault="00D62CF0">
            <w:pPr>
              <w:rPr>
                <w:lang w:val="es-ES_tradnl"/>
              </w:rPr>
            </w:pPr>
            <w:r>
              <w:rPr>
                <w:lang w:val="es-ES_tradnl"/>
              </w:rPr>
              <w:t>Un caso de uso com</w:t>
            </w:r>
            <w:r>
              <w:rPr>
                <w:lang w:val="es-ES_tradnl"/>
              </w:rPr>
              <w:t>ú</w:t>
            </w:r>
            <w:r>
              <w:rPr>
                <w:lang w:val="es-ES_tradnl"/>
              </w:rPr>
              <w:t>n para esto ser</w:t>
            </w:r>
            <w:r>
              <w:rPr>
                <w:lang w:val="es-ES_tradnl"/>
              </w:rPr>
              <w:t>í</w:t>
            </w:r>
            <w:r>
              <w:rPr>
                <w:lang w:val="es-ES_tradnl"/>
              </w:rPr>
              <w:t>an los videos de capacitaci</w:t>
            </w:r>
            <w:r>
              <w:rPr>
                <w:lang w:val="es-ES_tradnl"/>
              </w:rPr>
              <w:t>ó</w:t>
            </w:r>
            <w:r>
              <w:rPr>
                <w:lang w:val="es-ES_tradnl"/>
              </w:rPr>
              <w:t>n internos.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c50929ab-4461-4024-b675-c823d19bea12</w:t>
            </w:r>
          </w:p>
        </w:tc>
        <w:tc>
          <w:tcPr>
            <w:tcW w:w="7407" w:type="dxa"/>
            <w:shd w:val="clear" w:color="auto" w:fill="F2F2F2" w:themeFill="background1" w:themeFillShade="F2"/>
          </w:tcPr>
          <w:p w:rsidR="00000000" w:rsidRDefault="00D62CF0">
            <w:pPr>
              <w:rPr>
                <w:noProof/>
              </w:rPr>
            </w:pPr>
            <w:r>
              <w:rPr>
                <w:noProof/>
              </w:rPr>
              <w:t>Audience tracking can be used to track the viewing activity of internal employees.</w:t>
            </w:r>
          </w:p>
        </w:tc>
        <w:tc>
          <w:tcPr>
            <w:tcW w:w="7407" w:type="dxa"/>
          </w:tcPr>
          <w:p w:rsidR="00000000" w:rsidRDefault="00D62CF0">
            <w:pPr>
              <w:rPr>
                <w:lang w:val="es-ES_tradnl"/>
              </w:rPr>
            </w:pPr>
            <w:r>
              <w:rPr>
                <w:lang w:val="es-ES_tradnl"/>
              </w:rPr>
              <w:t>El seguimiento de la audiencia se puede utilizar para realizar un seguimiento de la actividad de visualizaci</w:t>
            </w:r>
            <w:r>
              <w:rPr>
                <w:lang w:val="es-ES_tradnl"/>
              </w:rPr>
              <w:t>ó</w:t>
            </w:r>
            <w:r>
              <w:rPr>
                <w:lang w:val="es-ES_tradnl"/>
              </w:rPr>
              <w:t>n de los empleados internos.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D62CF0">
            <w:pPr>
              <w:rPr>
                <w:noProof/>
              </w:rPr>
            </w:pPr>
            <w:r>
              <w:rPr>
                <w:noProof/>
              </w:rPr>
              <w:t>To use Audience tracking, the following steps are required:</w:t>
            </w:r>
          </w:p>
        </w:tc>
        <w:tc>
          <w:tcPr>
            <w:tcW w:w="7407" w:type="dxa"/>
          </w:tcPr>
          <w:p w:rsidR="00000000" w:rsidRDefault="00D62CF0">
            <w:pPr>
              <w:rPr>
                <w:lang w:val="es-ES_tradnl"/>
              </w:rPr>
            </w:pPr>
            <w:r>
              <w:rPr>
                <w:lang w:val="es-ES_tradnl"/>
              </w:rPr>
              <w:t>Para utilizar el</w:t>
            </w:r>
            <w:r>
              <w:rPr>
                <w:lang w:val="es-ES_tradnl"/>
              </w:rPr>
              <w:t xml:space="preserve"> seguimiento de audiencia, se requieren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527a6bab-2532-42f5-8423-3e3749fa5ccb</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Configure los ajustes de seguimiento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D62CF0">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Configurar un jugador y un formulario de cliente potencial para el seguimiento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video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datos de video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D62CF0">
            <w:pPr>
              <w:rPr>
                <w:noProof/>
              </w:rPr>
            </w:pPr>
            <w:r>
              <w:rPr>
                <w:noProof/>
              </w:rPr>
              <w:t>Configuring the Audience tracking settings</w:t>
            </w:r>
          </w:p>
        </w:tc>
        <w:tc>
          <w:tcPr>
            <w:tcW w:w="7407" w:type="dxa"/>
          </w:tcPr>
          <w:p w:rsidR="00000000" w:rsidRDefault="00D62CF0">
            <w:pPr>
              <w:rPr>
                <w:lang w:val="es-ES_tradnl"/>
              </w:rPr>
            </w:pPr>
            <w:r>
              <w:rPr>
                <w:lang w:val="es-ES_tradnl"/>
              </w:rPr>
              <w:t>Configurar los ajustes de seguimiento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D62CF0">
            <w:pPr>
              <w:rPr>
                <w:noProof/>
              </w:rPr>
            </w:pPr>
            <w:r>
              <w:rPr>
                <w:noProof/>
              </w:rPr>
              <w:t>To configure the Audience tracking settings, follow these steps:</w:t>
            </w:r>
          </w:p>
        </w:tc>
        <w:tc>
          <w:tcPr>
            <w:tcW w:w="7407" w:type="dxa"/>
          </w:tcPr>
          <w:p w:rsidR="00000000" w:rsidRDefault="00D62CF0">
            <w:pPr>
              <w:rPr>
                <w:lang w:val="es-ES_tradnl"/>
              </w:rPr>
            </w:pPr>
            <w:r>
              <w:rPr>
                <w:lang w:val="es-ES_tradnl"/>
              </w:rPr>
              <w:t>Para configurar lo</w:t>
            </w:r>
            <w:r>
              <w:rPr>
                <w:lang w:val="es-ES_tradnl"/>
              </w:rPr>
              <w:t>s ajustes de seguimiento de audiencia,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D62CF0">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luego haga clic en </w:t>
            </w:r>
            <w:r>
              <w:rPr>
                <w:rStyle w:val="mqInternal"/>
                <w:noProof/>
                <w:lang w:val="es-ES_tradnl"/>
              </w:rPr>
              <w:t>[1}</w:t>
            </w:r>
            <w:r>
              <w:rPr>
                <w:lang w:val="es-ES_tradnl"/>
              </w:rPr>
              <w:t>Conexiones de datos</w:t>
            </w:r>
            <w:r>
              <w:rPr>
                <w:rStyle w:val="mqInternal"/>
                <w:noProof/>
                <w:lang w:val="es-ES_tradnl"/>
              </w:rPr>
              <w:t>{2</w:t>
            </w:r>
            <w:r>
              <w:rPr>
                <w:rStyle w:val="mqInternal"/>
                <w:noProof/>
                <w:lang w:val="es-ES_tradnl"/>
              </w:rPr>
              <w:t>]</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2115515a-4362-4942-a339-8921a501253a</w:t>
            </w:r>
          </w:p>
        </w:tc>
        <w:tc>
          <w:tcPr>
            <w:tcW w:w="7407" w:type="dxa"/>
            <w:shd w:val="clear" w:color="auto" w:fill="F2F2F2" w:themeFill="background1" w:themeFillShade="F2"/>
          </w:tcPr>
          <w:p w:rsidR="00000000" w:rsidRDefault="00D62CF0">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D62CF0">
            <w:pPr>
              <w:rPr>
                <w:lang w:val="es-ES_tradnl"/>
              </w:rPr>
            </w:pPr>
            <w:r>
              <w:rPr>
                <w:lang w:val="es-ES_tradnl"/>
              </w:rPr>
              <w:t xml:space="preserve">Localizar el </w:t>
            </w:r>
            <w:r>
              <w:rPr>
                <w:rStyle w:val="mqInternal"/>
                <w:noProof/>
                <w:lang w:val="es-ES_tradnl"/>
              </w:rPr>
              <w:t>[1}</w:t>
            </w:r>
            <w:r>
              <w:rPr>
                <w:lang w:val="es-ES_tradnl"/>
              </w:rPr>
              <w:t>SEGUIMIENTO DE AUDIENCIA</w:t>
            </w:r>
            <w:r>
              <w:rPr>
                <w:rStyle w:val="mqInternal"/>
                <w:noProof/>
                <w:lang w:val="es-ES_tradnl"/>
              </w:rPr>
              <w:t>{2]</w:t>
            </w:r>
            <w:r>
              <w:rPr>
                <w:lang w:val="es-ES_tradnl"/>
              </w:rPr>
              <w:t xml:space="preserve"> secci</w:t>
            </w:r>
            <w:r>
              <w:rPr>
                <w:lang w:val="es-ES_tradnl"/>
              </w:rPr>
              <w:t>ó</w:t>
            </w:r>
            <w:r>
              <w:rPr>
                <w:lang w:val="es-ES_tradnl"/>
              </w:rPr>
              <w:t xml:space="preserve">n y haga clic en </w:t>
            </w:r>
            <w:r>
              <w:rPr>
                <w:rStyle w:val="mqInternal"/>
                <w:noProof/>
                <w:lang w:val="es-ES_tradnl"/>
              </w:rPr>
              <w:t>[1}</w:t>
            </w:r>
            <w:r>
              <w:rPr>
                <w:lang w:val="es-ES_tradnl"/>
              </w:rPr>
              <w:t>Show</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D62CF0">
            <w:pPr>
              <w:rPr>
                <w:noProof/>
              </w:rPr>
            </w:pPr>
            <w:r>
              <w:rPr>
                <w:noProof/>
              </w:rPr>
              <w:t>By default, Audience tracking is enabled for all accounts.</w:t>
            </w:r>
          </w:p>
        </w:tc>
        <w:tc>
          <w:tcPr>
            <w:tcW w:w="7407" w:type="dxa"/>
          </w:tcPr>
          <w:p w:rsidR="00000000" w:rsidRDefault="00D62CF0">
            <w:pPr>
              <w:rPr>
                <w:lang w:val="es-ES_tradnl"/>
              </w:rPr>
            </w:pPr>
            <w:r>
              <w:rPr>
                <w:lang w:val="es-ES_tradnl"/>
              </w:rPr>
              <w:t>De forma predeterminada, el seguimiento de audiencia est</w:t>
            </w:r>
            <w:r>
              <w:rPr>
                <w:lang w:val="es-ES_tradnl"/>
              </w:rPr>
              <w:t>á</w:t>
            </w:r>
            <w:r>
              <w:rPr>
                <w:lang w:val="es-ES_tradnl"/>
              </w:rPr>
              <w:t xml:space="preserve"> habilitado para todas las cuentas.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D62CF0">
            <w:pPr>
              <w:rPr>
                <w:noProof/>
              </w:rPr>
            </w:pPr>
            <w:r>
              <w:rPr>
                <w:noProof/>
              </w:rPr>
              <w:t>Edit the settings as needed:</w:t>
            </w:r>
          </w:p>
        </w:tc>
        <w:tc>
          <w:tcPr>
            <w:tcW w:w="7407" w:type="dxa"/>
          </w:tcPr>
          <w:p w:rsidR="00000000" w:rsidRDefault="00D62CF0">
            <w:pPr>
              <w:rPr>
                <w:lang w:val="es-ES_tradnl"/>
              </w:rPr>
            </w:pPr>
            <w:r>
              <w:rPr>
                <w:lang w:val="es-ES_tradnl"/>
              </w:rPr>
              <w:t>Edite la configuraci</w:t>
            </w:r>
            <w:r>
              <w:rPr>
                <w:lang w:val="es-ES_tradnl"/>
              </w:rPr>
              <w:t>ó</w:t>
            </w:r>
            <w:r>
              <w:rPr>
                <w:lang w:val="es-ES_tradnl"/>
              </w:rPr>
              <w:t>n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D62CF0">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D62CF0">
            <w:pPr>
              <w:rPr>
                <w:lang w:val="es-ES_tradnl"/>
              </w:rPr>
            </w:pP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 xml:space="preserve"> - Identifica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3e4f1536-5c47-4f06-8323-398015a43</w:t>
            </w:r>
            <w:r>
              <w:rPr>
                <w:noProof/>
                <w:sz w:val="2"/>
              </w:rPr>
              <w:t>fda</w:t>
            </w:r>
          </w:p>
        </w:tc>
        <w:tc>
          <w:tcPr>
            <w:tcW w:w="7407" w:type="dxa"/>
            <w:shd w:val="clear" w:color="auto" w:fill="F2F2F2" w:themeFill="background1" w:themeFillShade="F2"/>
          </w:tcPr>
          <w:p w:rsidR="00000000" w:rsidRDefault="00D62CF0">
            <w:pPr>
              <w:rPr>
                <w:noProof/>
              </w:rPr>
            </w:pPr>
            <w:r>
              <w:rPr>
                <w:rStyle w:val="mqInternal"/>
                <w:noProof/>
              </w:rPr>
              <w:t>[1}</w:t>
            </w:r>
            <w:r>
              <w:rPr>
                <w:noProof/>
              </w:rPr>
              <w:t>Connection Status</w:t>
            </w:r>
            <w:r>
              <w:rPr>
                <w:rStyle w:val="mqInternal"/>
                <w:noProof/>
              </w:rPr>
              <w:t>{2]</w:t>
            </w:r>
            <w:r>
              <w:rPr>
                <w:noProof/>
              </w:rPr>
              <w:t xml:space="preserve"> - Determines if Video Cloud video engagement data is saved by the Audience module.</w:t>
            </w:r>
          </w:p>
        </w:tc>
        <w:tc>
          <w:tcPr>
            <w:tcW w:w="7407" w:type="dxa"/>
          </w:tcPr>
          <w:p w:rsidR="00000000" w:rsidRDefault="00D62CF0">
            <w:pPr>
              <w:rPr>
                <w:lang w:val="es-ES_tradnl"/>
              </w:rPr>
            </w:pP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 Determina si el m</w:t>
            </w:r>
            <w:r>
              <w:rPr>
                <w:lang w:val="es-ES_tradnl"/>
              </w:rPr>
              <w:t>ó</w:t>
            </w:r>
            <w:r>
              <w:rPr>
                <w:lang w:val="es-ES_tradnl"/>
              </w:rPr>
              <w:t>dulo Audiencia guarda los datos de participaci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c4cb2728-2cf2-4518-95</w:t>
            </w:r>
            <w:r>
              <w:rPr>
                <w:noProof/>
                <w:sz w:val="2"/>
              </w:rPr>
              <w:t>5b-87218ae7dd1c</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Se recopilan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conexi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D62CF0">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D62CF0">
            <w:pPr>
              <w:rPr>
                <w:lang w:val="es-ES_tradnl"/>
              </w:rPr>
            </w:pPr>
            <w:r>
              <w:rPr>
                <w:rStyle w:val="mqInternal"/>
                <w:noProof/>
                <w:lang w:val="es-ES_tradnl"/>
              </w:rPr>
              <w:t>[1}</w:t>
            </w:r>
            <w:r>
              <w:rPr>
                <w:lang w:val="es-ES_tradnl"/>
              </w:rPr>
              <w:t>Seguimiento de datos para espectadores desconocidos</w:t>
            </w:r>
            <w:r>
              <w:rPr>
                <w:rStyle w:val="mqInternal"/>
                <w:noProof/>
                <w:lang w:val="es-ES_tradnl"/>
              </w:rPr>
              <w:t>{2]</w:t>
            </w:r>
            <w:r>
              <w:rPr>
                <w:lang w:val="es-ES_tradnl"/>
              </w:rPr>
              <w:t xml:space="preserve"> - Determina si los datos de seguimiento se registran para espectadores desconocidos.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D62CF0">
            <w:pPr>
              <w:rPr>
                <w:noProof/>
              </w:rPr>
            </w:pPr>
            <w:r>
              <w:rPr>
                <w:noProof/>
              </w:rPr>
              <w:t xml:space="preserve">To identify viewers when using 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D62CF0">
            <w:pPr>
              <w:rPr>
                <w:lang w:val="es-ES_tradnl"/>
              </w:rPr>
            </w:pPr>
            <w:r>
              <w:rPr>
                <w:lang w:val="es-ES_tradnl"/>
              </w:rPr>
              <w:t>Para identificar a los espectadores c</w:t>
            </w:r>
            <w:r>
              <w:rPr>
                <w:lang w:val="es-ES_tradnl"/>
              </w:rPr>
              <w:t xml:space="preserve">uando se utiliza el seguimiento de audiencia, un </w:t>
            </w:r>
            <w:r>
              <w:rPr>
                <w:rStyle w:val="mqInternal"/>
                <w:noProof/>
                <w:lang w:val="es-ES_tradnl"/>
              </w:rPr>
              <w:t>[1}</w:t>
            </w:r>
            <w:r>
              <w:rPr>
                <w:lang w:val="es-ES_tradnl"/>
              </w:rPr>
              <w:t>Formulario de cliente potencial de audiencia</w:t>
            </w:r>
            <w:r>
              <w:rPr>
                <w:rStyle w:val="mqInternal"/>
                <w:noProof/>
                <w:lang w:val="es-ES_tradnl"/>
              </w:rPr>
              <w:t>{2]</w:t>
            </w:r>
            <w:r>
              <w:rPr>
                <w:lang w:val="es-ES_tradnl"/>
              </w:rPr>
              <w:t xml:space="preserve"> puede ser usado.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6366452f-7ca4-4252-aaff-6b2fb9b0bece</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D62CF0">
            <w:pPr>
              <w:rPr>
                <w:noProof/>
              </w:rPr>
            </w:pPr>
            <w:r>
              <w:rPr>
                <w:noProof/>
              </w:rPr>
              <w:t>With Audience tracking, up to 1,000 viewers</w:t>
            </w:r>
            <w:r>
              <w:rPr>
                <w:noProof/>
              </w:rPr>
              <w:t xml:space="preserve"> will be tracked per 24 hour period.</w:t>
            </w:r>
          </w:p>
        </w:tc>
        <w:tc>
          <w:tcPr>
            <w:tcW w:w="7407" w:type="dxa"/>
          </w:tcPr>
          <w:p w:rsidR="00000000" w:rsidRDefault="00D62CF0">
            <w:pPr>
              <w:rPr>
                <w:lang w:val="es-ES_tradnl"/>
              </w:rPr>
            </w:pPr>
            <w:r>
              <w:rPr>
                <w:lang w:val="es-ES_tradnl"/>
              </w:rPr>
              <w:t>Con el seguimiento de audiencia, se realizar</w:t>
            </w:r>
            <w:r>
              <w:rPr>
                <w:lang w:val="es-ES_tradnl"/>
              </w:rPr>
              <w:t>á</w:t>
            </w:r>
            <w:r>
              <w:rPr>
                <w:lang w:val="es-ES_tradnl"/>
              </w:rPr>
              <w:t xml:space="preserve"> un seguimiento de hasta 1000 espectadores por per</w:t>
            </w:r>
            <w:r>
              <w:rPr>
                <w:lang w:val="es-ES_tradnl"/>
              </w:rPr>
              <w:t>í</w:t>
            </w:r>
            <w:r>
              <w:rPr>
                <w:lang w:val="es-ES_tradnl"/>
              </w:rPr>
              <w:t>odo de 24 horas.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D62CF0">
            <w:pPr>
              <w:rPr>
                <w:noProof/>
              </w:rPr>
            </w:pPr>
            <w:r>
              <w:rPr>
                <w:rStyle w:val="mqInternal"/>
                <w:noProof/>
              </w:rPr>
              <w:t>[1}</w:t>
            </w:r>
            <w:r>
              <w:rPr>
                <w:noProof/>
              </w:rPr>
              <w:t>How long should Brightcove retain data?</w:t>
            </w:r>
            <w:r>
              <w:rPr>
                <w:rStyle w:val="mqInternal"/>
                <w:noProof/>
              </w:rPr>
              <w:t>{2]</w:t>
            </w:r>
            <w:r>
              <w:rPr>
                <w:noProof/>
              </w:rPr>
              <w:t xml:space="preserve"> - The data retenti</w:t>
            </w:r>
            <w:r>
              <w:rPr>
                <w:noProof/>
              </w:rPr>
              <w:t>on policy determines how long the viewing data and lead form data (if using an Audience lead form) will be retained in your Video Cloud account.</w:t>
            </w:r>
          </w:p>
        </w:tc>
        <w:tc>
          <w:tcPr>
            <w:tcW w:w="7407" w:type="dxa"/>
          </w:tcPr>
          <w:p w:rsidR="00000000" w:rsidRDefault="00D62CF0">
            <w:pPr>
              <w:rPr>
                <w:lang w:val="es-ES_tradnl"/>
              </w:rPr>
            </w:pPr>
            <w:r>
              <w:rPr>
                <w:rStyle w:val="mqInternal"/>
                <w:noProof/>
                <w:lang w:val="es-ES_tradnl"/>
              </w:rPr>
              <w:t>[1}</w:t>
            </w:r>
            <w:r>
              <w:rPr>
                <w:lang w:val="es-ES_tradnl"/>
              </w:rPr>
              <w:t>¿</w:t>
            </w:r>
            <w:r>
              <w:rPr>
                <w:lang w:val="es-ES_tradnl"/>
              </w:rPr>
              <w:t>Cu</w:t>
            </w:r>
            <w:r>
              <w:rPr>
                <w:lang w:val="es-ES_tradnl"/>
              </w:rPr>
              <w:t>á</w:t>
            </w:r>
            <w:r>
              <w:rPr>
                <w:lang w:val="es-ES_tradnl"/>
              </w:rPr>
              <w:t>nto tiempo debe conservar Brightcove los datos?</w:t>
            </w:r>
            <w:r>
              <w:rPr>
                <w:rStyle w:val="mqInternal"/>
                <w:noProof/>
                <w:lang w:val="es-ES_tradnl"/>
              </w:rPr>
              <w:t>{2]</w:t>
            </w:r>
            <w:r>
              <w:rPr>
                <w:lang w:val="es-ES_tradnl"/>
              </w:rPr>
              <w:t xml:space="preserve"> - 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nto tiempo se retendr</w:t>
            </w:r>
            <w:r>
              <w:rPr>
                <w:lang w:val="es-ES_tradnl"/>
              </w:rPr>
              <w:t>á</w:t>
            </w:r>
            <w:r>
              <w:rPr>
                <w:lang w:val="es-ES_tradnl"/>
              </w:rPr>
              <w:t>n los datos de visualizaci</w:t>
            </w:r>
            <w:r>
              <w:rPr>
                <w:lang w:val="es-ES_tradnl"/>
              </w:rPr>
              <w:t>ó</w:t>
            </w:r>
            <w:r>
              <w:rPr>
                <w:lang w:val="es-ES_tradnl"/>
              </w:rPr>
              <w:t>n y los datos del formulario de cliente potencial (si utiliza un 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D62CF0">
            <w:pPr>
              <w:rPr>
                <w:noProof/>
              </w:rPr>
            </w:pPr>
            <w:r>
              <w:rPr>
                <w:noProof/>
              </w:rPr>
              <w:t>You should adjust the ret</w:t>
            </w:r>
            <w:r>
              <w:rPr>
                <w:noProof/>
              </w:rPr>
              <w:t>ention settings according to your privacy policy - it is not required to retain any user data in Video Cloud.</w:t>
            </w:r>
          </w:p>
        </w:tc>
        <w:tc>
          <w:tcPr>
            <w:tcW w:w="7407" w:type="dxa"/>
          </w:tcPr>
          <w:p w:rsidR="00000000" w:rsidRDefault="00D62CF0">
            <w:pPr>
              <w:rPr>
                <w:lang w:val="es-ES_tradnl"/>
              </w:rPr>
            </w:pP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 no es necesario retener ning</w:t>
            </w:r>
            <w:r>
              <w:rPr>
                <w:lang w:val="es-ES_tradnl"/>
              </w:rPr>
              <w:t>ú</w:t>
            </w:r>
            <w:r>
              <w:rPr>
                <w:lang w:val="es-ES_tradnl"/>
              </w:rPr>
              <w:t>n dato de usuario en Video Cloud</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8e2135b1-9037-49aa-888d-5c21a1f1648f</w:t>
            </w:r>
          </w:p>
        </w:tc>
        <w:tc>
          <w:tcPr>
            <w:tcW w:w="7407" w:type="dxa"/>
            <w:shd w:val="clear" w:color="auto" w:fill="F2F2F2" w:themeFill="background1" w:themeFillShade="F2"/>
          </w:tcPr>
          <w:p w:rsidR="00000000" w:rsidRDefault="00D62CF0">
            <w:pPr>
              <w:rPr>
                <w:noProof/>
              </w:rPr>
            </w:pPr>
            <w:r>
              <w:rPr>
                <w:noProof/>
              </w:rPr>
              <w:t>enable tracking</w:t>
            </w:r>
          </w:p>
        </w:tc>
        <w:tc>
          <w:tcPr>
            <w:tcW w:w="7407" w:type="dxa"/>
          </w:tcPr>
          <w:p w:rsidR="00000000" w:rsidRDefault="00D62CF0">
            <w:pPr>
              <w:rPr>
                <w:lang w:val="es-ES_tradnl"/>
              </w:rPr>
            </w:pPr>
            <w:r>
              <w:rPr>
                <w:lang w:val="es-ES_tradnl"/>
              </w:rPr>
              <w:t>habilitar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124da55e-296c-4576-acdd-1211497758da</w:t>
            </w:r>
          </w:p>
        </w:tc>
        <w:tc>
          <w:tcPr>
            <w:tcW w:w="7407" w:type="dxa"/>
            <w:shd w:val="clear" w:color="auto" w:fill="F2F2F2" w:themeFill="background1" w:themeFillShade="F2"/>
          </w:tcPr>
          <w:p w:rsidR="00000000" w:rsidRDefault="00D62CF0">
            <w:pPr>
              <w:rPr>
                <w:noProof/>
              </w:rPr>
            </w:pPr>
            <w:r>
              <w:rPr>
                <w:noProof/>
              </w:rPr>
              <w:t>Configuring a player and lead form for Audience tracking</w:t>
            </w:r>
          </w:p>
        </w:tc>
        <w:tc>
          <w:tcPr>
            <w:tcW w:w="7407" w:type="dxa"/>
          </w:tcPr>
          <w:p w:rsidR="00000000" w:rsidRDefault="00D62CF0">
            <w:pPr>
              <w:rPr>
                <w:lang w:val="es-ES_tradnl"/>
              </w:rPr>
            </w:pPr>
            <w:r>
              <w:rPr>
                <w:lang w:val="es-ES_tradnl"/>
              </w:rPr>
              <w:t>Configurar un jugador y un formulario de cliente potencial para el seguimie</w:t>
            </w:r>
            <w:r>
              <w:rPr>
                <w:lang w:val="es-ES_tradnl"/>
              </w:rPr>
              <w:t>nto de la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8efbcd4e-134d-4e49-ba7e-5522700c4134</w:t>
            </w:r>
          </w:p>
        </w:tc>
        <w:tc>
          <w:tcPr>
            <w:tcW w:w="7407" w:type="dxa"/>
            <w:shd w:val="clear" w:color="auto" w:fill="F2F2F2" w:themeFill="background1" w:themeFillShade="F2"/>
          </w:tcPr>
          <w:p w:rsidR="00000000" w:rsidRDefault="00D62CF0">
            <w:pPr>
              <w:rPr>
                <w:noProof/>
              </w:rPr>
            </w:pPr>
            <w:r>
              <w:rPr>
                <w:noProof/>
              </w:rPr>
              <w:t>Viewing activity can only be tracked when videos are viewed inside of an Audience-enabled video player.</w:t>
            </w:r>
          </w:p>
        </w:tc>
        <w:tc>
          <w:tcPr>
            <w:tcW w:w="7407" w:type="dxa"/>
          </w:tcPr>
          <w:p w:rsidR="00000000" w:rsidRDefault="00D62CF0">
            <w:pPr>
              <w:rPr>
                <w:lang w:val="es-ES_tradnl"/>
              </w:rPr>
            </w:pPr>
            <w:r>
              <w:rPr>
                <w:lang w:val="es-ES_tradnl"/>
              </w:rPr>
              <w:t>La actividad de visualizaci</w:t>
            </w:r>
            <w:r>
              <w:rPr>
                <w:lang w:val="es-ES_tradnl"/>
              </w:rPr>
              <w:t>ó</w:t>
            </w:r>
            <w:r>
              <w:rPr>
                <w:lang w:val="es-ES_tradnl"/>
              </w:rPr>
              <w:t>n solo se puede rastrear cuando los videos se ven dentro de un</w:t>
            </w:r>
            <w:r>
              <w:rPr>
                <w:lang w:val="es-ES_tradnl"/>
              </w:rPr>
              <w:t xml:space="preserve"> reproductor de video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D62CF0">
            <w:pPr>
              <w:rPr>
                <w:noProof/>
              </w:rPr>
            </w:pPr>
            <w:r>
              <w:rPr>
                <w:noProof/>
              </w:rPr>
              <w:t>You must use an Audience-enabled player when using Audience Tracking.</w:t>
            </w:r>
          </w:p>
        </w:tc>
        <w:tc>
          <w:tcPr>
            <w:tcW w:w="7407" w:type="dxa"/>
          </w:tcPr>
          <w:p w:rsidR="00000000" w:rsidRDefault="00D62CF0">
            <w:pPr>
              <w:rPr>
                <w:lang w:val="es-ES_tradnl"/>
              </w:rPr>
            </w:pPr>
            <w:r>
              <w:rPr>
                <w:lang w:val="es-ES_tradnl"/>
              </w:rPr>
              <w:t>Debe utilizar un reproductor habilitado para audiencia cuando utilice el seguimiento de audie</w:t>
            </w:r>
            <w:r>
              <w:rPr>
                <w:lang w:val="es-ES_tradnl"/>
              </w:rPr>
              <w:t>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D62CF0">
            <w:pPr>
              <w:rPr>
                <w:noProof/>
              </w:rPr>
            </w:pPr>
            <w:r>
              <w:rPr>
                <w:noProof/>
              </w:rPr>
              <w:t>Lead forms can be displayed during video playback to capture viewer information.</w:t>
            </w:r>
          </w:p>
        </w:tc>
        <w:tc>
          <w:tcPr>
            <w:tcW w:w="7407" w:type="dxa"/>
          </w:tcPr>
          <w:p w:rsidR="00000000" w:rsidRDefault="00D62CF0">
            <w:pPr>
              <w:rPr>
                <w:lang w:val="es-ES_tradnl"/>
              </w:rPr>
            </w:pPr>
            <w:r>
              <w:rPr>
                <w:lang w:val="es-ES_tradnl"/>
              </w:rPr>
              <w:t>Los formularios de clientes potenciales se pueden mostrar durante la reproducci</w:t>
            </w:r>
            <w:r>
              <w:rPr>
                <w:lang w:val="es-ES_tradnl"/>
              </w:rPr>
              <w:t>ó</w:t>
            </w:r>
            <w:r>
              <w:rPr>
                <w:lang w:val="es-ES_tradnl"/>
              </w:rPr>
              <w:t>n de video para capturar informaci</w:t>
            </w:r>
            <w:r>
              <w:rPr>
                <w:lang w:val="es-ES_tradnl"/>
              </w:rPr>
              <w:t>ó</w:t>
            </w:r>
            <w:r>
              <w:rPr>
                <w:lang w:val="es-ES_tradnl"/>
              </w:rPr>
              <w:t>n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c75a44c7-7113-4ea4-ab67-a85cb77a2850</w:t>
            </w:r>
          </w:p>
        </w:tc>
        <w:tc>
          <w:tcPr>
            <w:tcW w:w="7407" w:type="dxa"/>
            <w:shd w:val="clear" w:color="auto" w:fill="F2F2F2" w:themeFill="background1" w:themeFillShade="F2"/>
          </w:tcPr>
          <w:p w:rsidR="00000000" w:rsidRDefault="00D62CF0">
            <w:pPr>
              <w:rPr>
                <w:noProof/>
              </w:rPr>
            </w:pPr>
            <w:r>
              <w:rPr>
                <w:noProof/>
              </w:rPr>
              <w:t>Lead forms are not required when using Audience tracking.</w:t>
            </w:r>
          </w:p>
        </w:tc>
        <w:tc>
          <w:tcPr>
            <w:tcW w:w="7407" w:type="dxa"/>
          </w:tcPr>
          <w:p w:rsidR="00000000" w:rsidRDefault="00D62CF0">
            <w:pPr>
              <w:rPr>
                <w:lang w:val="es-ES_tradnl"/>
              </w:rPr>
            </w:pPr>
            <w:r>
              <w:rPr>
                <w:lang w:val="es-ES_tradnl"/>
              </w:rPr>
              <w:t>Los formularios de clientes potenciales no son necesarios cuando se utiliza el seguimiento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c758f199-b033-4170-9333-14cb</w:t>
            </w:r>
            <w:r>
              <w:rPr>
                <w:noProof/>
                <w:sz w:val="2"/>
              </w:rPr>
              <w:t>2b752600</w:t>
            </w:r>
          </w:p>
        </w:tc>
        <w:tc>
          <w:tcPr>
            <w:tcW w:w="7407" w:type="dxa"/>
            <w:shd w:val="clear" w:color="auto" w:fill="F2F2F2" w:themeFill="background1" w:themeFillShade="F2"/>
          </w:tcPr>
          <w:p w:rsidR="00000000" w:rsidRDefault="00D62CF0">
            <w:pPr>
              <w:rPr>
                <w:noProof/>
              </w:rPr>
            </w:pPr>
            <w:r>
              <w:rPr>
                <w:noProof/>
              </w:rPr>
              <w:t>To configure Audience Tracking with an Audience-enabled player and lead form, follow these steps:</w:t>
            </w:r>
          </w:p>
        </w:tc>
        <w:tc>
          <w:tcPr>
            <w:tcW w:w="7407" w:type="dxa"/>
          </w:tcPr>
          <w:p w:rsidR="00000000" w:rsidRDefault="00D62CF0">
            <w:pPr>
              <w:rPr>
                <w:lang w:val="es-ES_tradnl"/>
              </w:rPr>
            </w:pPr>
            <w:r>
              <w:rPr>
                <w:lang w:val="es-ES_tradnl"/>
              </w:rPr>
              <w:t>Para configurar el seguimiento de la audiencia con un reproductor y un formulario de clientes potenciales habilitados para la audiencia, siga estos p</w:t>
            </w:r>
            <w:r>
              <w:rPr>
                <w:lang w:val="es-ES_tradnl"/>
              </w:rPr>
              <w:t>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3a66cae8-6754-4db7-95bc-11e9a82ba3ac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82ec973b-8760-4918-b4c8-061e899383ef</w:t>
            </w:r>
          </w:p>
        </w:tc>
        <w:tc>
          <w:tcPr>
            <w:tcW w:w="7407" w:type="dxa"/>
            <w:shd w:val="clear" w:color="auto" w:fill="F2F2F2" w:themeFill="background1" w:themeFillShade="F2"/>
          </w:tcPr>
          <w:p w:rsidR="00000000" w:rsidRDefault="00D62CF0">
            <w:pPr>
              <w:rPr>
                <w:noProof/>
              </w:rPr>
            </w:pPr>
            <w:r>
              <w:rPr>
                <w:noProof/>
              </w:rPr>
              <w:t>Determine which Audience-enabled pla</w:t>
            </w:r>
            <w:r>
              <w:rPr>
                <w:noProof/>
              </w:rPr>
              <w:t>yer to use.</w:t>
            </w:r>
          </w:p>
        </w:tc>
        <w:tc>
          <w:tcPr>
            <w:tcW w:w="7407" w:type="dxa"/>
          </w:tcPr>
          <w:p w:rsidR="00000000" w:rsidRDefault="00D62CF0">
            <w:pPr>
              <w:rPr>
                <w:lang w:val="es-ES_tradnl"/>
              </w:rPr>
            </w:pPr>
            <w:r>
              <w:rPr>
                <w:lang w:val="es-ES_tradnl"/>
              </w:rPr>
              <w:t>Determine qu</w:t>
            </w:r>
            <w:r>
              <w:rPr>
                <w:lang w:val="es-ES_tradnl"/>
              </w:rPr>
              <w:t>é</w:t>
            </w:r>
            <w:r>
              <w:rPr>
                <w:lang w:val="es-ES_tradnl"/>
              </w:rPr>
              <w:t xml:space="preserve"> reproductor habilitado para p</w:t>
            </w:r>
            <w:r>
              <w:rPr>
                <w:lang w:val="es-ES_tradnl"/>
              </w:rPr>
              <w:t>ú</w:t>
            </w:r>
            <w:r>
              <w:rPr>
                <w:lang w:val="es-ES_tradnl"/>
              </w:rPr>
              <w:t>blico utilizar.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D62CF0">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D62CF0">
            <w:pPr>
              <w:rPr>
                <w:lang w:val="es-ES_tradnl"/>
              </w:rPr>
            </w:pPr>
            <w:r>
              <w:rPr>
                <w:lang w:val="es-ES_tradnl"/>
              </w:rPr>
              <w:t>Si no existen reproductores habilitados para p</w:t>
            </w:r>
            <w:r>
              <w:rPr>
                <w:lang w:val="es-ES_tradnl"/>
              </w:rPr>
              <w:t>ú</w:t>
            </w:r>
            <w:r>
              <w:rPr>
                <w:lang w:val="es-ES_tradnl"/>
              </w:rPr>
              <w:t xml:space="preserve">blico, haga clic en </w:t>
            </w:r>
            <w:r>
              <w:rPr>
                <w:rStyle w:val="mqInternal"/>
                <w:noProof/>
                <w:lang w:val="es-ES_tradnl"/>
              </w:rPr>
              <w:t>[1}</w:t>
            </w:r>
            <w:r>
              <w:rPr>
                <w:lang w:val="es-ES_tradnl"/>
              </w:rPr>
              <w:t>Crear jugador</w:t>
            </w:r>
            <w:r>
              <w:rPr>
                <w:rStyle w:val="mqInternal"/>
                <w:noProof/>
                <w:lang w:val="es-ES_tradnl"/>
              </w:rPr>
              <w:t>{2]</w:t>
            </w:r>
            <w:r>
              <w:rPr>
                <w:lang w:val="es-ES_tradnl"/>
              </w:rPr>
              <w:t xml:space="preserve"> para crear uno.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fbae3e4f-a2f1-4613-99e7-6d4608fb34ce</w:t>
            </w:r>
          </w:p>
        </w:tc>
        <w:tc>
          <w:tcPr>
            <w:tcW w:w="7407" w:type="dxa"/>
            <w:shd w:val="clear" w:color="auto" w:fill="F2F2F2" w:themeFill="background1" w:themeFillShade="F2"/>
          </w:tcPr>
          <w:p w:rsidR="00000000" w:rsidRDefault="00D62CF0">
            <w:pPr>
              <w:rPr>
                <w:noProof/>
              </w:rPr>
            </w:pPr>
            <w:r>
              <w:rPr>
                <w:noProof/>
              </w:rPr>
              <w:t xml:space="preserve">For more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crear reprod</w:t>
            </w:r>
            <w:r>
              <w:rPr>
                <w:lang w:val="es-ES_tradnl"/>
              </w:rPr>
              <w:t>uctores habilitados para p</w:t>
            </w:r>
            <w:r>
              <w:rPr>
                <w:lang w:val="es-ES_tradnl"/>
              </w:rPr>
              <w:t>ú</w:t>
            </w:r>
            <w:r>
              <w:rPr>
                <w:lang w:val="es-ES_tradnl"/>
              </w:rPr>
              <w:t xml:space="preserve">blico,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D62CF0">
            <w:pPr>
              <w:rPr>
                <w:noProof/>
              </w:rPr>
            </w:pPr>
            <w:r>
              <w:rPr>
                <w:noProof/>
              </w:rPr>
              <w:t>While a lead form is not required, lead forms can be used to collect information about the viewer and turn a</w:t>
            </w:r>
            <w:r>
              <w:rPr>
                <w:noProof/>
              </w:rPr>
              <w:t>nonymous viewers into known viewers.</w:t>
            </w:r>
          </w:p>
        </w:tc>
        <w:tc>
          <w:tcPr>
            <w:tcW w:w="7407" w:type="dxa"/>
          </w:tcPr>
          <w:p w:rsidR="00000000" w:rsidRDefault="00D62CF0">
            <w:pPr>
              <w:rPr>
                <w:lang w:val="es-ES_tradnl"/>
              </w:rPr>
            </w:pPr>
            <w:r>
              <w:rPr>
                <w:lang w:val="es-ES_tradnl"/>
              </w:rPr>
              <w:t>Si bien no se requiere un formulario de clientes potenciales, los formularios de clientes potenciales se pueden utilizar para recopilar informaci</w:t>
            </w:r>
            <w:r>
              <w:rPr>
                <w:lang w:val="es-ES_tradnl"/>
              </w:rPr>
              <w:t>ó</w:t>
            </w:r>
            <w:r>
              <w:rPr>
                <w:lang w:val="es-ES_tradnl"/>
              </w:rPr>
              <w:t>n sobre el espectador y convertir a los espectadores an</w:t>
            </w:r>
            <w:r>
              <w:rPr>
                <w:lang w:val="es-ES_tradnl"/>
              </w:rPr>
              <w:t>ó</w:t>
            </w:r>
            <w:r>
              <w:rPr>
                <w:lang w:val="es-ES_tradnl"/>
              </w:rPr>
              <w:t>nimos en espectad</w:t>
            </w:r>
            <w:r>
              <w:rPr>
                <w:lang w:val="es-ES_tradnl"/>
              </w:rPr>
              <w:t>ores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fd7b1ef6-36e3-4dfc-9436-d9c91a00f636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y crear un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D62CF0">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creaci</w:t>
            </w:r>
            <w:r>
              <w:rPr>
                <w:lang w:val="es-ES_tradnl"/>
              </w:rPr>
              <w:t>ó</w:t>
            </w:r>
            <w:r>
              <w:rPr>
                <w:lang w:val="es-ES_tradnl"/>
              </w:rPr>
              <w:t xml:space="preserve">n de formularios de clientes potenciales, 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D62CF0">
            <w:pPr>
              <w:rPr>
                <w:noProof/>
              </w:rPr>
            </w:pPr>
            <w:r>
              <w:rPr>
                <w:noProof/>
              </w:rPr>
              <w:t>Locate the Audience-enabled player to use.</w:t>
            </w:r>
          </w:p>
        </w:tc>
        <w:tc>
          <w:tcPr>
            <w:tcW w:w="7407" w:type="dxa"/>
          </w:tcPr>
          <w:p w:rsidR="00000000" w:rsidRDefault="00D62CF0">
            <w:pPr>
              <w:rPr>
                <w:lang w:val="es-ES_tradnl"/>
              </w:rPr>
            </w:pPr>
            <w:r>
              <w:rPr>
                <w:lang w:val="es-ES_tradnl"/>
              </w:rPr>
              <w:t>Busque el reproductor habilitado para p</w:t>
            </w:r>
            <w:r>
              <w:rPr>
                <w:lang w:val="es-ES_tradnl"/>
              </w:rPr>
              <w:t>ú</w:t>
            </w:r>
            <w:r>
              <w:rPr>
                <w:lang w:val="es-ES_tradnl"/>
              </w:rPr>
              <w:t xml:space="preserve">blico que desea </w:t>
            </w:r>
            <w:r>
              <w:rPr>
                <w:lang w:val="es-ES_tradnl"/>
              </w:rPr>
              <w:t>utilizar.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D62CF0">
            <w:pPr>
              <w:rPr>
                <w:noProof/>
              </w:rPr>
            </w:pPr>
            <w:r>
              <w:rPr>
                <w:noProof/>
              </w:rPr>
              <w:t xml:space="preserve">Set the </w:t>
            </w:r>
            <w:r>
              <w:rPr>
                <w:rStyle w:val="mqInternal"/>
                <w:noProof/>
              </w:rPr>
              <w:t>[1}</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Conectar a</w:t>
            </w:r>
            <w:r>
              <w:rPr>
                <w:rStyle w:val="mqInternal"/>
                <w:noProof/>
                <w:lang w:val="es-ES_tradnl"/>
              </w:rPr>
              <w:t>{2]</w:t>
            </w:r>
            <w:r>
              <w:rPr>
                <w:lang w:val="es-ES_tradnl"/>
              </w:rPr>
              <w:t xml:space="preserve"> valor para que el jugador </w:t>
            </w:r>
            <w:r>
              <w:rPr>
                <w:rStyle w:val="mqInternal"/>
                <w:noProof/>
                <w:lang w:val="es-ES_tradnl"/>
              </w:rPr>
              <w:t>[1}</w:t>
            </w:r>
            <w:r>
              <w:rPr>
                <w:lang w:val="es-ES_tradnl"/>
              </w:rPr>
              <w:t>Seguimiento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D62CF0">
            <w:pPr>
              <w:rPr>
                <w:noProof/>
              </w:rPr>
            </w:pPr>
            <w:r>
              <w:rPr>
                <w:noProof/>
              </w:rPr>
              <w:t xml:space="preserve">If a lead form is being used, select the lead form from the </w:t>
            </w:r>
            <w:r>
              <w:rPr>
                <w:rStyle w:val="mqInternal"/>
                <w:noProof/>
              </w:rPr>
              <w:t>[1}</w:t>
            </w:r>
            <w:r>
              <w:rPr>
                <w:noProof/>
              </w:rPr>
              <w:t>Lead Form</w:t>
            </w:r>
            <w:r>
              <w:rPr>
                <w:rStyle w:val="mqInternal"/>
                <w:noProof/>
              </w:rPr>
              <w:t>{2]</w:t>
            </w:r>
            <w:r>
              <w:rPr>
                <w:noProof/>
              </w:rPr>
              <w:t xml:space="preserve"> dropdown list.</w:t>
            </w:r>
          </w:p>
        </w:tc>
        <w:tc>
          <w:tcPr>
            <w:tcW w:w="7407" w:type="dxa"/>
          </w:tcPr>
          <w:p w:rsidR="00000000" w:rsidRDefault="00D62CF0">
            <w:pPr>
              <w:rPr>
                <w:lang w:val="es-ES_tradnl"/>
              </w:rPr>
            </w:pPr>
            <w:r>
              <w:rPr>
                <w:lang w:val="es-ES_tradnl"/>
              </w:rPr>
              <w:t xml:space="preserve">Si se utiliza un formulario de cliente potencial, seleccione el formulario de cliente potencial de la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D62CF0">
            <w:pPr>
              <w:rPr>
                <w:noProof/>
              </w:rPr>
            </w:pPr>
            <w:r>
              <w:rPr>
                <w:noProof/>
              </w:rPr>
              <w:t>new player</w:t>
            </w:r>
          </w:p>
        </w:tc>
        <w:tc>
          <w:tcPr>
            <w:tcW w:w="7407" w:type="dxa"/>
          </w:tcPr>
          <w:p w:rsidR="00000000" w:rsidRDefault="00D62CF0">
            <w:pPr>
              <w:rPr>
                <w:lang w:val="es-ES_tradnl"/>
              </w:rPr>
            </w:pPr>
            <w:r>
              <w:rPr>
                <w:lang w:val="es-ES_tradnl"/>
              </w:rPr>
              <w:t>nuevo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D62CF0">
            <w:pPr>
              <w:rPr>
                <w:noProof/>
              </w:rPr>
            </w:pPr>
            <w:r>
              <w:rPr>
                <w:noProof/>
              </w:rPr>
              <w:t>Viewing video data</w:t>
            </w:r>
          </w:p>
        </w:tc>
        <w:tc>
          <w:tcPr>
            <w:tcW w:w="7407" w:type="dxa"/>
          </w:tcPr>
          <w:p w:rsidR="00000000" w:rsidRDefault="00D62CF0">
            <w:pPr>
              <w:rPr>
                <w:lang w:val="es-ES_tradnl"/>
              </w:rPr>
            </w:pPr>
            <w:r>
              <w:rPr>
                <w:lang w:val="es-ES_tradnl"/>
              </w:rPr>
              <w:t>Ver datos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D62CF0">
            <w:pPr>
              <w:rPr>
                <w:noProof/>
              </w:rPr>
            </w:pPr>
            <w:r>
              <w:rPr>
                <w:noProof/>
              </w:rPr>
              <w:t>There are several options available for viewing video data when using Audience Tracking:</w:t>
            </w:r>
          </w:p>
        </w:tc>
        <w:tc>
          <w:tcPr>
            <w:tcW w:w="7407" w:type="dxa"/>
          </w:tcPr>
          <w:p w:rsidR="00000000" w:rsidRDefault="00D62CF0">
            <w:pPr>
              <w:rPr>
                <w:lang w:val="es-ES_tradnl"/>
              </w:rPr>
            </w:pPr>
            <w:r>
              <w:rPr>
                <w:lang w:val="es-ES_tradnl"/>
              </w:rPr>
              <w:t>Hay varias opciones disponibles para ver datos de video cuando se usa el seguimiento de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68943bec-eb0f-4d8f-b40f-1247032e5b2e</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Activities (Even</w:t>
            </w:r>
            <w:r>
              <w:rPr>
                <w:noProof/>
              </w:rPr>
              <w:t>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D62CF0">
            <w:pPr>
              <w:rPr>
                <w:lang w:val="es-ES_tradnl"/>
              </w:rPr>
            </w:pPr>
            <w:r>
              <w:rPr>
                <w:rStyle w:val="mqInternal"/>
                <w:noProof/>
                <w:lang w:val="es-ES_tradnl"/>
              </w:rPr>
              <w:t>[1}</w:t>
            </w:r>
            <w:r>
              <w:rPr>
                <w:lang w:val="es-ES_tradnl"/>
              </w:rPr>
              <w:t>Actividades del espectador (eventos)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n se puede usar para ver datos de</w:t>
            </w:r>
            <w:r>
              <w:rPr>
                <w:lang w:val="es-ES_tradnl"/>
              </w:rPr>
              <w:t xml:space="preserve"> video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eventos de jugadores en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022a83f8-ce9a-4914-8287-e9c27b425e78</w:t>
            </w:r>
          </w:p>
        </w:tc>
        <w:tc>
          <w:tcPr>
            <w:tcW w:w="7407" w:type="dxa"/>
            <w:shd w:val="clear" w:color="auto" w:fill="F2F2F2" w:themeFill="background1" w:themeFillShade="F2"/>
          </w:tcPr>
          <w:p w:rsidR="00000000" w:rsidRDefault="00D62CF0">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D62CF0">
            <w:pPr>
              <w:rPr>
                <w:lang w:val="es-ES_tradnl"/>
              </w:rPr>
            </w:pPr>
            <w:r>
              <w:rPr>
                <w:rStyle w:val="mqInternal"/>
                <w:noProof/>
                <w:lang w:val="es-ES_tradnl"/>
              </w:rPr>
              <w:t>[1}</w:t>
            </w:r>
            <w:r>
              <w:rPr>
                <w:lang w:val="es-ES_tradnl"/>
              </w:rPr>
              <w:t>Perfiles de espectadores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n se puede usar para ver datos de video basados en un valor de perfil de usuario dentro del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Viewing Viewer Profi</w:t>
            </w:r>
            <w:r>
              <w:rPr>
                <w:noProof/>
              </w:rPr>
              <w:t>le Information</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Visualizaci</w:t>
            </w:r>
            <w:r>
              <w:rPr>
                <w:lang w:val="es-ES_tradnl"/>
              </w:rPr>
              <w:t>ó</w:t>
            </w:r>
            <w:r>
              <w:rPr>
                <w:lang w:val="es-ES_tradnl"/>
              </w:rPr>
              <w:t>n de la informaci</w:t>
            </w:r>
            <w:r>
              <w:rPr>
                <w:lang w:val="es-ES_tradnl"/>
              </w:rPr>
              <w:t>ó</w:t>
            </w:r>
            <w:r>
              <w:rPr>
                <w:lang w:val="es-ES_tradnl"/>
              </w:rPr>
              <w:t>n del perfil del espectador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D62CF0">
            <w:pPr>
              <w:rPr>
                <w:lang w:val="es-ES_tradnl"/>
              </w:rPr>
            </w:pPr>
            <w:r>
              <w:rPr>
                <w:rStyle w:val="mqInternal"/>
                <w:noProof/>
                <w:lang w:val="es-ES_tradnl"/>
              </w:rPr>
              <w:t>[1}</w:t>
            </w:r>
            <w:r>
              <w:rPr>
                <w:lang w:val="es-ES_tradnl"/>
              </w:rPr>
              <w:t>Exportar datos</w:t>
            </w:r>
            <w:r>
              <w:rPr>
                <w:rStyle w:val="mqInternal"/>
                <w:noProof/>
                <w:lang w:val="es-ES_tradnl"/>
              </w:rPr>
              <w:t>{2]</w:t>
            </w:r>
            <w:r>
              <w:rPr>
                <w:lang w:val="es-ES_tradnl"/>
              </w:rPr>
              <w:t xml:space="preserve"> - Proporcionada como parte del m</w:t>
            </w:r>
            <w:r>
              <w:rPr>
                <w:lang w:val="es-ES_tradnl"/>
              </w:rPr>
              <w:t>ó</w:t>
            </w:r>
            <w:r>
              <w:rPr>
                <w:lang w:val="es-ES_tradnl"/>
              </w:rPr>
              <w:t>dulo Audiencia, esta opci</w:t>
            </w:r>
            <w:r>
              <w:rPr>
                <w:lang w:val="es-ES_tradnl"/>
              </w:rPr>
              <w:t>ó</w:t>
            </w:r>
            <w:r>
              <w:rPr>
                <w:lang w:val="es-ES_tradnl"/>
              </w:rPr>
              <w:t>n se puede utilizar para exportar la vista de video y los datos de clien</w:t>
            </w:r>
            <w:r>
              <w:rPr>
                <w:lang w:val="es-ES_tradnl"/>
              </w:rPr>
              <w:t>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Exportaci</w:t>
            </w:r>
            <w:r>
              <w:rPr>
                <w:lang w:val="es-ES_tradnl"/>
              </w:rPr>
              <w:t>ó</w:t>
            </w:r>
            <w:r>
              <w:rPr>
                <w:lang w:val="es-ES_tradnl"/>
              </w:rPr>
              <w:t>n de datos de audiencia desde el m</w:t>
            </w:r>
            <w:r>
              <w:rPr>
                <w:lang w:val="es-ES_tradnl"/>
              </w:rPr>
              <w:t>ó</w:t>
            </w:r>
            <w:r>
              <w:rPr>
                <w:lang w:val="es-ES_tradnl"/>
              </w:rPr>
              <w:t>dulo de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64be5517-c</w:t>
            </w:r>
            <w:r>
              <w:rPr>
                <w:noProof/>
                <w:sz w:val="2"/>
              </w:rPr>
              <w:t>bfe-4861-8cf6-a45d60d238ae</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D62CF0">
            <w:pPr>
              <w:rPr>
                <w:lang w:val="es-ES_tradnl"/>
              </w:rPr>
            </w:pPr>
            <w:r>
              <w:rPr>
                <w:rStyle w:val="mqInternal"/>
                <w:noProof/>
                <w:lang w:val="es-ES_tradnl"/>
              </w:rPr>
              <w:t>[1}</w:t>
            </w:r>
            <w:r>
              <w:rPr>
                <w:lang w:val="es-ES_tradnl"/>
              </w:rPr>
              <w:t>API de audiencia</w:t>
            </w:r>
            <w:r>
              <w:rPr>
                <w:rStyle w:val="mqInternal"/>
                <w:noProof/>
                <w:lang w:val="es-ES_tradnl"/>
              </w:rPr>
              <w:t>{2]</w:t>
            </w:r>
            <w:r>
              <w:rPr>
                <w:lang w:val="es-ES_tradnl"/>
              </w:rPr>
              <w:t xml:space="preserve"> - La API Audience se puede utilizar para recuperar de manera program</w:t>
            </w:r>
            <w:r>
              <w:rPr>
                <w:lang w:val="es-ES_tradnl"/>
              </w:rPr>
              <w:t>á</w:t>
            </w:r>
            <w:r>
              <w:rPr>
                <w:lang w:val="es-ES_tradnl"/>
              </w:rPr>
              <w:t>tica la vista de video y los dat</w:t>
            </w:r>
            <w:r>
              <w:rPr>
                <w:lang w:val="es-ES_tradnl"/>
              </w:rPr>
              <w: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20e16a86-118d-4386-b9bd-4f1b89943a11</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Overview:</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r>
              <w:rPr>
                <w:noProof/>
              </w:rPr>
              <w:t>.</w:t>
            </w:r>
          </w:p>
        </w:tc>
        <w:tc>
          <w:tcPr>
            <w:tcW w:w="7407" w:type="dxa"/>
          </w:tcPr>
          <w:p w:rsidR="00000000" w:rsidRDefault="00D62CF0">
            <w:pPr>
              <w:rPr>
                <w:lang w:val="es-ES_tradnl"/>
              </w:rPr>
            </w:pPr>
            <w:r>
              <w:rPr>
                <w:lang w:val="es-ES_tradnl"/>
              </w:rPr>
              <w:t>API de audiencia</w:t>
            </w:r>
            <w:r>
              <w:rPr>
                <w:rStyle w:val="mqInternal"/>
                <w:noProof/>
                <w:lang w:val="es-ES_tradnl"/>
              </w:rPr>
              <w:t>{1]</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creating-custom-lead-forms-salesforce.html</w:t>
            </w:r>
          </w:p>
          <w:p w:rsidR="00000000" w:rsidRDefault="00D62CF0">
            <w:pPr>
              <w:jc w:val="center"/>
              <w:rPr>
                <w:b/>
                <w:noProof/>
              </w:rPr>
            </w:pPr>
            <w:r>
              <w:rPr>
                <w:b/>
                <w:noProof/>
              </w:rPr>
              <w:t>MQ971010 31fd2f55-0b2e-4332-8bfa-cc870a027ebe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D62CF0">
            <w:pPr>
              <w:rPr>
                <w:noProof/>
              </w:rPr>
            </w:pPr>
            <w:r>
              <w:rPr>
                <w:noProof/>
              </w:rPr>
              <w:t>Creating Custom Lead Forms for Salesforce parent:</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el padre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D62CF0">
            <w:pPr>
              <w:rPr>
                <w:noProof/>
              </w:rPr>
            </w:pPr>
            <w:r>
              <w:rPr>
                <w:noProof/>
              </w:rPr>
              <w:t>Salesforce grandparent:</w:t>
            </w:r>
          </w:p>
        </w:tc>
        <w:tc>
          <w:tcPr>
            <w:tcW w:w="7407" w:type="dxa"/>
          </w:tcPr>
          <w:p w:rsidR="00000000" w:rsidRDefault="00D62CF0">
            <w:pPr>
              <w:rPr>
                <w:lang w:val="es-ES_tradnl"/>
              </w:rPr>
            </w:pPr>
            <w:r>
              <w:rPr>
                <w:lang w:val="es-ES_tradnl"/>
              </w:rPr>
              <w:t>Abuelo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6e7cbe4f-3f6e-4b69-95c4-080eed4efa92</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b0e0</w:t>
            </w:r>
            <w:r>
              <w:rPr>
                <w:noProof/>
                <w:sz w:val="2"/>
              </w:rPr>
              <w:t>1a9e-1432-41a3-bbaa-fb29083c92b3</w:t>
            </w:r>
          </w:p>
        </w:tc>
        <w:tc>
          <w:tcPr>
            <w:tcW w:w="7407" w:type="dxa"/>
            <w:shd w:val="clear" w:color="auto" w:fill="F2F2F2" w:themeFill="background1" w:themeFillShade="F2"/>
          </w:tcPr>
          <w:p w:rsidR="00000000" w:rsidRDefault="00D62CF0">
            <w:pPr>
              <w:rPr>
                <w:noProof/>
              </w:rPr>
            </w:pPr>
            <w:r>
              <w:rPr>
                <w:noProof/>
              </w:rPr>
              <w:t>Creating Custom Lead Forms for Salesforce</w:t>
            </w:r>
          </w:p>
        </w:tc>
        <w:tc>
          <w:tcPr>
            <w:tcW w:w="7407" w:type="dxa"/>
          </w:tcPr>
          <w:p w:rsidR="00000000" w:rsidRDefault="00D62CF0">
            <w:pPr>
              <w:rPr>
                <w:lang w:val="es-ES_tradnl"/>
              </w:rPr>
            </w:pPr>
            <w:r>
              <w:rPr>
                <w:lang w:val="es-ES_tradnl"/>
              </w:rPr>
              <w:t>Creaci</w:t>
            </w:r>
            <w:r>
              <w:rPr>
                <w:lang w:val="es-ES_tradnl"/>
              </w:rPr>
              <w:t>ó</w:t>
            </w:r>
            <w:r>
              <w:rPr>
                <w:lang w:val="es-ES_tradnl"/>
              </w:rPr>
              <w:t>n de formularios de clientes potenciales personalizados para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8eac9372-cffd-4e26-8d92-b50d74250104</w:t>
            </w:r>
          </w:p>
        </w:tc>
        <w:tc>
          <w:tcPr>
            <w:tcW w:w="7407" w:type="dxa"/>
            <w:shd w:val="clear" w:color="auto" w:fill="F2F2F2" w:themeFill="background1" w:themeFillShade="F2"/>
          </w:tcPr>
          <w:p w:rsidR="00000000" w:rsidRDefault="00D62CF0">
            <w:pPr>
              <w:rPr>
                <w:noProof/>
              </w:rPr>
            </w:pPr>
            <w:r>
              <w:rPr>
                <w:noProof/>
              </w:rPr>
              <w:t xml:space="preserve">In this topic you will learn how to use a Salesforce form to </w:t>
            </w:r>
            <w:r>
              <w:rPr>
                <w:noProof/>
              </w:rPr>
              <w:t>capture lead data inside of a Brightcove Player.</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utilizar un formulario de Salesforce para capturar datos de clientes potenciales dentro de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a70d53a6-c935-4f74-99b1-1b9e15308c0e</w:t>
            </w:r>
          </w:p>
        </w:tc>
        <w:tc>
          <w:tcPr>
            <w:tcW w:w="7407" w:type="dxa"/>
            <w:shd w:val="clear" w:color="auto" w:fill="F2F2F2" w:themeFill="background1" w:themeFillShade="F2"/>
          </w:tcPr>
          <w:p w:rsidR="00000000" w:rsidRDefault="00D62CF0">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D62CF0">
            <w:pPr>
              <w:rPr>
                <w:lang w:val="es-ES_tradnl"/>
              </w:rPr>
            </w:pPr>
            <w:r>
              <w:rPr>
                <w:lang w:val="es-ES_tradnl"/>
              </w:rPr>
              <w:t>El m</w:t>
            </w:r>
            <w:r>
              <w:rPr>
                <w:lang w:val="es-ES_tradnl"/>
              </w:rPr>
              <w:t>ó</w:t>
            </w:r>
            <w:r>
              <w:rPr>
                <w:lang w:val="es-ES_tradnl"/>
              </w:rPr>
              <w:t>dulo Audiencia brinda la capacidad de crear formularios de clientes potenciales perso</w:t>
            </w:r>
            <w:r>
              <w:rPr>
                <w:lang w:val="es-ES_tradnl"/>
              </w:rPr>
              <w:t>nalizados que le permiten capturar informaci</w:t>
            </w:r>
            <w:r>
              <w:rPr>
                <w:lang w:val="es-ES_tradnl"/>
              </w:rPr>
              <w:t>ó</w:t>
            </w:r>
            <w:r>
              <w:rPr>
                <w:lang w:val="es-ES_tradnl"/>
              </w:rPr>
              <w:t>n del espectador a medida que se reproducen videos dentro de los reproductores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D62CF0">
            <w:pPr>
              <w:rPr>
                <w:noProof/>
              </w:rPr>
            </w:pPr>
            <w:r>
              <w:rPr>
                <w:noProof/>
              </w:rPr>
              <w:t>The lead data is sent to, and processed by, Salesforce.</w:t>
            </w:r>
          </w:p>
        </w:tc>
        <w:tc>
          <w:tcPr>
            <w:tcW w:w="7407" w:type="dxa"/>
          </w:tcPr>
          <w:p w:rsidR="00000000" w:rsidRDefault="00D62CF0">
            <w:pPr>
              <w:rPr>
                <w:lang w:val="es-ES_tradnl"/>
              </w:rPr>
            </w:pPr>
            <w:r>
              <w:rPr>
                <w:lang w:val="es-ES_tradnl"/>
              </w:rPr>
              <w:t>Salesforce env</w:t>
            </w:r>
            <w:r>
              <w:rPr>
                <w:lang w:val="es-ES_tradnl"/>
              </w:rPr>
              <w:t>í</w:t>
            </w:r>
            <w:r>
              <w:rPr>
                <w:lang w:val="es-ES_tradnl"/>
              </w:rPr>
              <w:t>a y p</w:t>
            </w:r>
            <w:r>
              <w:rPr>
                <w:lang w:val="es-ES_tradnl"/>
              </w:rPr>
              <w:t>rocesa los datos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D62CF0">
            <w:pPr>
              <w:rPr>
                <w:noProof/>
              </w:rPr>
            </w:pPr>
            <w:r>
              <w:rPr>
                <w:noProof/>
              </w:rPr>
              <w:t>To create a custom lead form, the following steps must be performed.</w:t>
            </w:r>
          </w:p>
        </w:tc>
        <w:tc>
          <w:tcPr>
            <w:tcW w:w="7407" w:type="dxa"/>
          </w:tcPr>
          <w:p w:rsidR="00000000" w:rsidRDefault="00D62CF0">
            <w:pPr>
              <w:rPr>
                <w:lang w:val="es-ES_tradnl"/>
              </w:rPr>
            </w:pPr>
            <w:r>
              <w:rPr>
                <w:lang w:val="es-ES_tradnl"/>
              </w:rPr>
              <w:t>Para crear un formulario de cliente potencial personalizado, se deben realizar los siguientes pasos.</w:t>
            </w:r>
          </w:p>
        </w:tc>
      </w:tr>
      <w:tr w:rsidR="00000000">
        <w:tc>
          <w:tcPr>
            <w:tcW w:w="660" w:type="dxa"/>
            <w:shd w:val="clear" w:color="auto" w:fill="F2F2F2" w:themeFill="background1" w:themeFillShade="F2"/>
          </w:tcPr>
          <w:p w:rsidR="00000000" w:rsidRDefault="00D62CF0">
            <w:pPr>
              <w:rPr>
                <w:noProof/>
                <w:sz w:val="2"/>
              </w:rPr>
            </w:pPr>
            <w:r>
              <w:rPr>
                <w:noProof/>
                <w:sz w:val="16"/>
              </w:rPr>
              <w:t>10</w:t>
            </w:r>
            <w:r>
              <w:rPr>
                <w:noProof/>
                <w:sz w:val="16"/>
              </w:rPr>
              <w:t xml:space="preserve"> </w:t>
            </w:r>
            <w:r>
              <w:rPr>
                <w:noProof/>
                <w:sz w:val="16"/>
              </w:rPr>
              <w:br/>
            </w:r>
            <w:r>
              <w:rPr>
                <w:noProof/>
                <w:sz w:val="2"/>
              </w:rPr>
              <w:t>60dea294-2f7b-4f71-a1d6-30cc90fdfe47</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form in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Crear un formulario en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D62CF0">
            <w:pPr>
              <w:rPr>
                <w:noProof/>
              </w:rPr>
            </w:pPr>
            <w:r>
              <w:rPr>
                <w:rStyle w:val="mqInternal"/>
                <w:noProof/>
              </w:rPr>
              <w:t>[1}</w:t>
            </w:r>
            <w:r>
              <w:rPr>
                <w:noProof/>
              </w:rPr>
              <w:t>Copy and edit the form HTML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Copiar y editar el formulario HTML</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Cree un formulario de cliente potencial personalizado en el m</w:t>
            </w:r>
            <w:r>
              <w:rPr>
                <w:lang w:val="es-ES_tradnl"/>
              </w:rPr>
              <w:t>ó</w:t>
            </w:r>
            <w:r>
              <w:rPr>
                <w:lang w:val="es-ES_tradnl"/>
              </w:rPr>
              <w:t>dulo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4b9acab7-1674-4ad0-966e-a6ba4d78c4fc</w:t>
            </w:r>
          </w:p>
        </w:tc>
        <w:tc>
          <w:tcPr>
            <w:tcW w:w="7407" w:type="dxa"/>
            <w:shd w:val="clear" w:color="auto" w:fill="F2F2F2" w:themeFill="background1" w:themeFillShade="F2"/>
          </w:tcPr>
          <w:p w:rsidR="00000000" w:rsidRDefault="00D62CF0">
            <w:pPr>
              <w:rPr>
                <w:noProof/>
              </w:rPr>
            </w:pPr>
            <w:r>
              <w:rPr>
                <w:rStyle w:val="mqInternal"/>
                <w:noProof/>
              </w:rPr>
              <w:t>[1}</w:t>
            </w:r>
            <w:r>
              <w:rPr>
                <w:noProof/>
              </w:rPr>
              <w:t>Assign the lead form to a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Asignar el formulario principal a un jugador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bbaab761-232d-4823-ac26-ded2174d1703</w:t>
            </w:r>
          </w:p>
        </w:tc>
        <w:tc>
          <w:tcPr>
            <w:tcW w:w="7407" w:type="dxa"/>
            <w:shd w:val="clear" w:color="auto" w:fill="F2F2F2" w:themeFill="background1" w:themeFillShade="F2"/>
          </w:tcPr>
          <w:p w:rsidR="00000000" w:rsidRDefault="00D62CF0">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Validar los datos del formulario en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eff73fdc</w:t>
            </w:r>
            <w:r>
              <w:rPr>
                <w:noProof/>
                <w:sz w:val="2"/>
              </w:rPr>
              <w:t>-4eab-4f4f-bef2-a5466e7e162d</w:t>
            </w:r>
          </w:p>
        </w:tc>
        <w:tc>
          <w:tcPr>
            <w:tcW w:w="7407" w:type="dxa"/>
            <w:shd w:val="clear" w:color="auto" w:fill="F2F2F2" w:themeFill="background1" w:themeFillShade="F2"/>
          </w:tcPr>
          <w:p w:rsidR="00000000" w:rsidRDefault="00D62CF0">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formularios de clientes potenciales est</w:t>
            </w:r>
            <w:r>
              <w:rPr>
                <w:lang w:val="es-ES_tradnl"/>
              </w:rPr>
              <w:t>á</w:t>
            </w:r>
            <w:r>
              <w:rPr>
                <w:lang w:val="es-ES_tradnl"/>
              </w:rPr>
              <w:t>ndar que</w:t>
            </w:r>
            <w:r>
              <w:rPr>
                <w:lang w:val="es-ES_tradnl"/>
              </w:rPr>
              <w:t xml:space="preserve"> capturan informaci</w:t>
            </w:r>
            <w:r>
              <w:rPr>
                <w:lang w:val="es-ES_tradnl"/>
              </w:rPr>
              <w:t>ó</w:t>
            </w:r>
            <w:r>
              <w:rPr>
                <w:lang w:val="es-ES_tradnl"/>
              </w:rPr>
              <w:t xml:space="preserve">n del espectador y guardan los datos en Video Cloud, consulte </w:t>
            </w: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62406198-0c4c-4eee-94e7-dc2c1f3ec363</w:t>
            </w:r>
          </w:p>
        </w:tc>
        <w:tc>
          <w:tcPr>
            <w:tcW w:w="7407" w:type="dxa"/>
            <w:shd w:val="clear" w:color="auto" w:fill="F2F2F2" w:themeFill="background1" w:themeFillShade="F2"/>
          </w:tcPr>
          <w:p w:rsidR="00000000" w:rsidRDefault="00D62CF0">
            <w:pPr>
              <w:rPr>
                <w:noProof/>
              </w:rPr>
            </w:pPr>
            <w:r>
              <w:rPr>
                <w:noProof/>
              </w:rPr>
              <w:t>Creating a form in Salesforce</w:t>
            </w:r>
          </w:p>
        </w:tc>
        <w:tc>
          <w:tcPr>
            <w:tcW w:w="7407" w:type="dxa"/>
          </w:tcPr>
          <w:p w:rsidR="00000000" w:rsidRDefault="00D62CF0">
            <w:pPr>
              <w:rPr>
                <w:lang w:val="es-ES_tradnl"/>
              </w:rPr>
            </w:pPr>
            <w:r>
              <w:rPr>
                <w:lang w:val="es-ES_tradnl"/>
              </w:rPr>
              <w:t>Crear un formulario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D62CF0">
            <w:pPr>
              <w:rPr>
                <w:noProof/>
              </w:rPr>
            </w:pPr>
            <w:r>
              <w:rPr>
                <w:noProof/>
              </w:rPr>
              <w:t>The Web-to-Lead feature in Salesforce can be used to generate lead information from website visitors.</w:t>
            </w:r>
          </w:p>
        </w:tc>
        <w:tc>
          <w:tcPr>
            <w:tcW w:w="7407" w:type="dxa"/>
          </w:tcPr>
          <w:p w:rsidR="00000000" w:rsidRDefault="00D62CF0">
            <w:pPr>
              <w:rPr>
                <w:lang w:val="es-ES_tradnl"/>
              </w:rPr>
            </w:pPr>
            <w:r>
              <w:rPr>
                <w:lang w:val="es-ES_tradnl"/>
              </w:rPr>
              <w:t>La funci</w:t>
            </w:r>
            <w:r>
              <w:rPr>
                <w:lang w:val="es-ES_tradnl"/>
              </w:rPr>
              <w:t>ó</w:t>
            </w:r>
            <w:r>
              <w:rPr>
                <w:lang w:val="es-ES_tradnl"/>
              </w:rPr>
              <w:t>n Web-to-Lead de Salesforce se puede utilizar para generar informaci</w:t>
            </w:r>
            <w:r>
              <w:rPr>
                <w:lang w:val="es-ES_tradnl"/>
              </w:rPr>
              <w:t>ó</w:t>
            </w:r>
            <w:r>
              <w:rPr>
                <w:lang w:val="es-ES_tradnl"/>
              </w:rPr>
              <w:t>n de clientes potenciales a partir de los visitantes del sitio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D62CF0">
            <w:pPr>
              <w:rPr>
                <w:noProof/>
              </w:rPr>
            </w:pPr>
            <w:r>
              <w:rPr>
                <w:noProof/>
              </w:rPr>
              <w:t>These forms can also be displayed inside of Brightcove players.</w:t>
            </w:r>
          </w:p>
        </w:tc>
        <w:tc>
          <w:tcPr>
            <w:tcW w:w="7407" w:type="dxa"/>
          </w:tcPr>
          <w:p w:rsidR="00000000" w:rsidRDefault="00D62CF0">
            <w:pPr>
              <w:rPr>
                <w:lang w:val="es-ES_tradnl"/>
              </w:rPr>
            </w:pPr>
            <w:r>
              <w:rPr>
                <w:lang w:val="es-ES_tradnl"/>
              </w:rPr>
              <w:t>Estos formularios tambi</w:t>
            </w:r>
            <w:r>
              <w:rPr>
                <w:lang w:val="es-ES_tradnl"/>
              </w:rPr>
              <w:t>é</w:t>
            </w:r>
            <w:r>
              <w:rPr>
                <w:lang w:val="es-ES_tradnl"/>
              </w:rPr>
              <w:t>n se pueden mostrar dentro de los reproductores de Brightc</w:t>
            </w:r>
            <w:r>
              <w:rPr>
                <w:lang w:val="es-ES_tradnl"/>
              </w:rPr>
              <w:t>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D62CF0">
            <w:pPr>
              <w:rPr>
                <w:noProof/>
              </w:rPr>
            </w:pPr>
            <w:r>
              <w:rPr>
                <w:noProof/>
              </w:rPr>
              <w:t>The steps below will create a simple form to capture first name, last name, email address, company, city and state/province.</w:t>
            </w:r>
          </w:p>
        </w:tc>
        <w:tc>
          <w:tcPr>
            <w:tcW w:w="7407" w:type="dxa"/>
          </w:tcPr>
          <w:p w:rsidR="00000000" w:rsidRDefault="00D62CF0">
            <w:pPr>
              <w:rPr>
                <w:lang w:val="es-ES_tradnl"/>
              </w:rPr>
            </w:pPr>
            <w:r>
              <w:rPr>
                <w:lang w:val="es-ES_tradnl"/>
              </w:rPr>
              <w:t>Los pasos a continuaci</w:t>
            </w:r>
            <w:r>
              <w:rPr>
                <w:lang w:val="es-ES_tradnl"/>
              </w:rPr>
              <w:t>ó</w:t>
            </w:r>
            <w:r>
              <w:rPr>
                <w:lang w:val="es-ES_tradnl"/>
              </w:rPr>
              <w:t>n crear</w:t>
            </w:r>
            <w:r>
              <w:rPr>
                <w:lang w:val="es-ES_tradnl"/>
              </w:rPr>
              <w:t>á</w:t>
            </w:r>
            <w:r>
              <w:rPr>
                <w:lang w:val="es-ES_tradnl"/>
              </w:rPr>
              <w:t>n un formulario simple para capturar el nombre, apellido, direcci</w:t>
            </w:r>
            <w:r>
              <w:rPr>
                <w:lang w:val="es-ES_tradnl"/>
              </w:rPr>
              <w:t>ó</w:t>
            </w:r>
            <w:r>
              <w:rPr>
                <w:lang w:val="es-ES_tradnl"/>
              </w:rPr>
              <w:t>n de correo electr</w:t>
            </w:r>
            <w:r>
              <w:rPr>
                <w:lang w:val="es-ES_tradnl"/>
              </w:rPr>
              <w:t>ó</w:t>
            </w:r>
            <w:r>
              <w:rPr>
                <w:lang w:val="es-ES_tradnl"/>
              </w:rPr>
              <w:t>nico, empresa, ciudad y estado / provincia.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D62CF0">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w:t>
            </w:r>
            <w:r>
              <w:rPr>
                <w:rStyle w:val="mqInternal"/>
                <w:noProof/>
              </w:rPr>
              <w:t>2]</w:t>
            </w:r>
            <w:r>
              <w:rPr>
                <w:noProof/>
              </w:rPr>
              <w:t>.</w:t>
            </w:r>
          </w:p>
        </w:tc>
        <w:tc>
          <w:tcPr>
            <w:tcW w:w="7407" w:type="dxa"/>
          </w:tcPr>
          <w:p w:rsidR="00000000" w:rsidRDefault="00D62CF0">
            <w:pPr>
              <w:rPr>
                <w:lang w:val="es-ES_tradnl"/>
              </w:rPr>
            </w:pPr>
            <w:r>
              <w:rPr>
                <w:lang w:val="es-ES_tradnl"/>
              </w:rPr>
              <w:t>Para obtener detalles completos sobre la funci</w:t>
            </w:r>
            <w:r>
              <w:rPr>
                <w:lang w:val="es-ES_tradnl"/>
              </w:rPr>
              <w:t>ó</w:t>
            </w:r>
            <w:r>
              <w:rPr>
                <w:lang w:val="es-ES_tradnl"/>
              </w:rPr>
              <w:t xml:space="preserve">n Web-to-Lead, consulte el </w:t>
            </w:r>
            <w:r>
              <w:rPr>
                <w:rStyle w:val="mqInternal"/>
                <w:noProof/>
                <w:lang w:val="es-ES_tradnl"/>
              </w:rPr>
              <w:t>[1}</w:t>
            </w:r>
            <w:r>
              <w:rPr>
                <w:lang w:val="es-ES_tradnl"/>
              </w:rPr>
              <w:t>Documentaci</w:t>
            </w:r>
            <w:r>
              <w:rPr>
                <w:lang w:val="es-ES_tradnl"/>
              </w:rPr>
              <w:t>ó</w:t>
            </w:r>
            <w:r>
              <w:rPr>
                <w:lang w:val="es-ES_tradnl"/>
              </w:rPr>
              <w:t>n de Salesforce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D62CF0">
            <w:pPr>
              <w:rPr>
                <w:noProof/>
              </w:rPr>
            </w:pPr>
            <w:r>
              <w:rPr>
                <w:noProof/>
              </w:rPr>
              <w:t>Sign in to your Salesforce account.</w:t>
            </w:r>
          </w:p>
        </w:tc>
        <w:tc>
          <w:tcPr>
            <w:tcW w:w="7407" w:type="dxa"/>
          </w:tcPr>
          <w:p w:rsidR="00000000" w:rsidRDefault="00D62CF0">
            <w:pPr>
              <w:rPr>
                <w:lang w:val="es-ES_tradnl"/>
              </w:rPr>
            </w:pPr>
            <w:r>
              <w:rPr>
                <w:lang w:val="es-ES_tradnl"/>
              </w:rPr>
              <w:t>Inicie sesi</w:t>
            </w:r>
            <w:r>
              <w:rPr>
                <w:lang w:val="es-ES_tradnl"/>
              </w:rPr>
              <w:t>ó</w:t>
            </w:r>
            <w:r>
              <w:rPr>
                <w:lang w:val="es-ES_tradnl"/>
              </w:rPr>
              <w:t>n en su cuenta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9a7d154c-9b1e-4099-95e2-62b712e55c58</w:t>
            </w:r>
          </w:p>
        </w:tc>
        <w:tc>
          <w:tcPr>
            <w:tcW w:w="7407" w:type="dxa"/>
            <w:shd w:val="clear" w:color="auto" w:fill="F2F2F2" w:themeFill="background1" w:themeFillShade="F2"/>
          </w:tcPr>
          <w:p w:rsidR="00000000" w:rsidRDefault="00D62CF0">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 the Quick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D62CF0">
            <w:pPr>
              <w:rPr>
                <w:lang w:val="es-ES_tradnl"/>
              </w:rPr>
            </w:pPr>
            <w:r>
              <w:rPr>
                <w:lang w:val="es-ES_tradnl"/>
              </w:rPr>
              <w:t xml:space="preserve">De </w:t>
            </w:r>
            <w:r>
              <w:rPr>
                <w:rStyle w:val="mqInternal"/>
                <w:noProof/>
                <w:lang w:val="es-ES_tradnl"/>
              </w:rPr>
              <w:t>[1}</w:t>
            </w:r>
            <w:r>
              <w:rPr>
                <w:lang w:val="es-ES_tradnl"/>
              </w:rPr>
              <w:t>Configuraci</w:t>
            </w:r>
            <w:r>
              <w:rPr>
                <w:lang w:val="es-ES_tradnl"/>
              </w:rPr>
              <w:t>ó</w:t>
            </w:r>
            <w:r>
              <w:rPr>
                <w:lang w:val="es-ES_tradnl"/>
              </w:rPr>
              <w:t>n</w:t>
            </w:r>
            <w:r>
              <w:rPr>
                <w:rStyle w:val="mqInternal"/>
                <w:noProof/>
                <w:lang w:val="es-ES_tradnl"/>
              </w:rPr>
              <w:t>{2]</w:t>
            </w:r>
            <w:r>
              <w:rPr>
                <w:lang w:val="es-ES_tradnl"/>
              </w:rPr>
              <w:t xml:space="preserve"> , ingresar </w:t>
            </w:r>
            <w:r>
              <w:rPr>
                <w:rStyle w:val="mqInternal"/>
                <w:noProof/>
                <w:lang w:val="es-ES_tradnl"/>
              </w:rPr>
              <w:t>[3}[4]{5]</w:t>
            </w:r>
            <w:r>
              <w:rPr>
                <w:lang w:val="es-ES_tradnl"/>
              </w:rPr>
              <w:t xml:space="preserve"> en el cuadro B</w:t>
            </w:r>
            <w:r>
              <w:rPr>
                <w:lang w:val="es-ES_tradnl"/>
              </w:rPr>
              <w:t>ú</w:t>
            </w:r>
            <w:r>
              <w:rPr>
                <w:lang w:val="es-ES_tradnl"/>
              </w:rPr>
              <w:t>squeda r</w:t>
            </w:r>
            <w:r>
              <w:rPr>
                <w:lang w:val="es-ES_tradnl"/>
              </w:rPr>
              <w:t>á</w:t>
            </w:r>
            <w:r>
              <w:rPr>
                <w:lang w:val="es-ES_tradnl"/>
              </w:rPr>
              <w:t xml:space="preserve">pida y luego haga clic en </w:t>
            </w:r>
            <w:r>
              <w:rPr>
                <w:rStyle w:val="mqInternal"/>
                <w:noProof/>
                <w:lang w:val="es-ES_tradnl"/>
              </w:rPr>
              <w:t>[1}</w:t>
            </w:r>
            <w:r>
              <w:rPr>
                <w:lang w:val="es-ES_tradnl"/>
              </w:rPr>
              <w:t>Web-to-Lead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fdfe4ab7-84</w:t>
            </w:r>
            <w:r>
              <w:rPr>
                <w:noProof/>
                <w:sz w:val="2"/>
              </w:rPr>
              <w:t>39-4b4f-b7ff-f13325814dba</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Web-to-Lead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D62CF0">
            <w:pPr>
              <w:rPr>
                <w:noProof/>
              </w:rPr>
            </w:pPr>
            <w:r>
              <w:rPr>
                <w:noProof/>
              </w:rPr>
              <w:t>Select fields to include on your Web-to-Lead form.</w:t>
            </w:r>
          </w:p>
        </w:tc>
        <w:tc>
          <w:tcPr>
            <w:tcW w:w="7407" w:type="dxa"/>
          </w:tcPr>
          <w:p w:rsidR="00000000" w:rsidRDefault="00D62CF0">
            <w:pPr>
              <w:rPr>
                <w:lang w:val="es-ES_tradnl"/>
              </w:rPr>
            </w:pPr>
            <w:r>
              <w:rPr>
                <w:lang w:val="es-ES_tradnl"/>
              </w:rPr>
              <w:t>Seleccione los campos para incluir en su formulario W</w:t>
            </w:r>
            <w:r>
              <w:rPr>
                <w:lang w:val="es-ES_tradnl"/>
              </w:rPr>
              <w:t>eb-to-Lead.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0b329226-b044-487d-883a-485dca3c5795</w:t>
            </w:r>
          </w:p>
        </w:tc>
        <w:tc>
          <w:tcPr>
            <w:tcW w:w="7407" w:type="dxa"/>
            <w:shd w:val="clear" w:color="auto" w:fill="F2F2F2" w:themeFill="background1" w:themeFillShade="F2"/>
          </w:tcPr>
          <w:p w:rsidR="00000000" w:rsidRDefault="00D62CF0">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D62CF0">
            <w:pPr>
              <w:rPr>
                <w:lang w:val="es-ES_tradnl"/>
              </w:rPr>
            </w:pPr>
            <w:r>
              <w:rPr>
                <w:lang w:val="es-ES_tradnl"/>
              </w:rPr>
              <w:t>Use las flecha</w:t>
            </w:r>
            <w:r>
              <w:rPr>
                <w:lang w:val="es-ES_tradnl"/>
              </w:rPr>
              <w:t>s Agregar y Eliminar para mover campos entre la lista de Campos disponibles y la lista de Campos seleccionados, y use las flechas hacia arriba y hacia abajo para cambiar el orden de los campos en su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4ddcf178-ad83-467e-83a0-171aa6c58b5a</w:t>
            </w:r>
          </w:p>
        </w:tc>
        <w:tc>
          <w:tcPr>
            <w:tcW w:w="7407" w:type="dxa"/>
            <w:shd w:val="clear" w:color="auto" w:fill="F2F2F2" w:themeFill="background1" w:themeFillShade="F2"/>
          </w:tcPr>
          <w:p w:rsidR="00000000" w:rsidRDefault="00D62CF0">
            <w:pPr>
              <w:rPr>
                <w:noProof/>
              </w:rPr>
            </w:pPr>
            <w:r>
              <w:rPr>
                <w:noProof/>
              </w:rPr>
              <w:t>Enter a Return URL.</w:t>
            </w:r>
          </w:p>
        </w:tc>
        <w:tc>
          <w:tcPr>
            <w:tcW w:w="7407" w:type="dxa"/>
          </w:tcPr>
          <w:p w:rsidR="00000000" w:rsidRDefault="00D62CF0">
            <w:pPr>
              <w:rPr>
                <w:lang w:val="es-ES_tradnl"/>
              </w:rPr>
            </w:pPr>
            <w:r>
              <w:rPr>
                <w:lang w:val="es-ES_tradnl"/>
              </w:rPr>
              <w:t>Ingrese una URL de retorno.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D62CF0">
            <w:pPr>
              <w:rPr>
                <w:noProof/>
              </w:rPr>
            </w:pPr>
            <w:r>
              <w:rPr>
                <w:noProof/>
              </w:rPr>
              <w:t>For this example, the Return URL will be set to http://www.brightcove.com.</w:t>
            </w:r>
          </w:p>
        </w:tc>
        <w:tc>
          <w:tcPr>
            <w:tcW w:w="7407" w:type="dxa"/>
          </w:tcPr>
          <w:p w:rsidR="00000000" w:rsidRDefault="00D62CF0">
            <w:pPr>
              <w:rPr>
                <w:lang w:val="es-ES_tradnl"/>
              </w:rPr>
            </w:pPr>
            <w:r>
              <w:rPr>
                <w:lang w:val="es-ES_tradnl"/>
              </w:rPr>
              <w:t>Para este ejemplo, la URL de retorno se establecer</w:t>
            </w:r>
            <w:r>
              <w:rPr>
                <w:lang w:val="es-ES_tradnl"/>
              </w:rPr>
              <w:t>á</w:t>
            </w:r>
            <w:r>
              <w:rPr>
                <w:lang w:val="es-ES_tradnl"/>
              </w:rPr>
              <w:t xml:space="preserve"> en http://www.brightcove.com.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a700</w:t>
            </w:r>
            <w:r>
              <w:rPr>
                <w:noProof/>
                <w:sz w:val="2"/>
              </w:rPr>
              <w:t>401c-5614-4e54-acda-6c60ad68e053</w:t>
            </w:r>
          </w:p>
        </w:tc>
        <w:tc>
          <w:tcPr>
            <w:tcW w:w="7407" w:type="dxa"/>
            <w:shd w:val="clear" w:color="auto" w:fill="F2F2F2" w:themeFill="background1" w:themeFillShade="F2"/>
          </w:tcPr>
          <w:p w:rsidR="00000000" w:rsidRDefault="00D62CF0">
            <w:pPr>
              <w:rPr>
                <w:noProof/>
              </w:rPr>
            </w:pPr>
            <w:r>
              <w:rPr>
                <w:noProof/>
              </w:rPr>
              <w:t>This value will be ignored when the form is used as a custom lead form inside of the Audience module.</w:t>
            </w:r>
          </w:p>
        </w:tc>
        <w:tc>
          <w:tcPr>
            <w:tcW w:w="7407" w:type="dxa"/>
          </w:tcPr>
          <w:p w:rsidR="00000000" w:rsidRDefault="00D62CF0">
            <w:pPr>
              <w:rPr>
                <w:lang w:val="es-ES_tradnl"/>
              </w:rPr>
            </w:pPr>
            <w:r>
              <w:rPr>
                <w:lang w:val="es-ES_tradnl"/>
              </w:rPr>
              <w:t>Este valor se ignorar</w:t>
            </w:r>
            <w:r>
              <w:rPr>
                <w:lang w:val="es-ES_tradnl"/>
              </w:rPr>
              <w:t>á</w:t>
            </w:r>
            <w:r>
              <w:rPr>
                <w:lang w:val="es-ES_tradnl"/>
              </w:rPr>
              <w:t xml:space="preserve"> cuando el formulario se utilice como formulario de cliente potencial personalizado dentro del m</w:t>
            </w:r>
            <w:r>
              <w:rPr>
                <w:lang w:val="es-ES_tradnl"/>
              </w:rPr>
              <w:t>ó</w:t>
            </w:r>
            <w:r>
              <w:rPr>
                <w:lang w:val="es-ES_tradnl"/>
              </w:rPr>
              <w:t>du</w:t>
            </w:r>
            <w:r>
              <w:rPr>
                <w:lang w:val="es-ES_tradnl"/>
              </w:rPr>
              <w:t>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e529065d-fff3-4d00-93c9-9731b5614741</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Generar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30d009a4-489f-43e0-a09b-4822474438d5</w:t>
            </w:r>
          </w:p>
        </w:tc>
        <w:tc>
          <w:tcPr>
            <w:tcW w:w="7407" w:type="dxa"/>
            <w:shd w:val="clear" w:color="auto" w:fill="F2F2F2" w:themeFill="background1" w:themeFillShade="F2"/>
          </w:tcPr>
          <w:p w:rsidR="00000000" w:rsidRDefault="00D62CF0">
            <w:pPr>
              <w:rPr>
                <w:noProof/>
              </w:rPr>
            </w:pPr>
            <w:r>
              <w:rPr>
                <w:noProof/>
              </w:rPr>
              <w:t>The form HTML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 xml:space="preserve"> 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D62CF0">
            <w:pPr>
              <w:rPr>
                <w:noProof/>
              </w:rPr>
            </w:pPr>
            <w:r>
              <w:rPr>
                <w:noProof/>
              </w:rPr>
              <w:t>Copying and editing the form HTML</w:t>
            </w:r>
          </w:p>
        </w:tc>
        <w:tc>
          <w:tcPr>
            <w:tcW w:w="7407" w:type="dxa"/>
          </w:tcPr>
          <w:p w:rsidR="00000000" w:rsidRDefault="00D62CF0">
            <w:pPr>
              <w:rPr>
                <w:lang w:val="es-ES_tradnl"/>
              </w:rPr>
            </w:pPr>
            <w:r>
              <w:rPr>
                <w:lang w:val="es-ES_tradnl"/>
              </w:rPr>
              <w:t>Copiar y editar el formulario HTML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D62CF0">
            <w:pPr>
              <w:rPr>
                <w:noProof/>
              </w:rPr>
            </w:pPr>
            <w:r>
              <w:rPr>
                <w:noProof/>
              </w:rPr>
              <w:t>To use the form inside of the Audience module, you will need to copy the form HTML.</w:t>
            </w:r>
          </w:p>
        </w:tc>
        <w:tc>
          <w:tcPr>
            <w:tcW w:w="7407" w:type="dxa"/>
          </w:tcPr>
          <w:p w:rsidR="00000000" w:rsidRDefault="00D62CF0">
            <w:pPr>
              <w:rPr>
                <w:lang w:val="es-ES_tradnl"/>
              </w:rPr>
            </w:pPr>
            <w:r>
              <w:rPr>
                <w:lang w:val="es-ES_tradnl"/>
              </w:rPr>
              <w:t>Para usar el formulario dentro del m</w:t>
            </w:r>
            <w:r>
              <w:rPr>
                <w:lang w:val="es-ES_tradnl"/>
              </w:rPr>
              <w:t>ó</w:t>
            </w:r>
            <w:r>
              <w:rPr>
                <w:lang w:val="es-ES_tradnl"/>
              </w:rPr>
              <w:t>dulo Audiencia, deber</w:t>
            </w:r>
            <w:r>
              <w:rPr>
                <w:lang w:val="es-ES_tradnl"/>
              </w:rPr>
              <w:t>á</w:t>
            </w:r>
            <w:r>
              <w:rPr>
                <w:lang w:val="es-ES_tradnl"/>
              </w:rPr>
              <w:t xml:space="preserve"> c</w:t>
            </w:r>
            <w:r>
              <w:rPr>
                <w:lang w:val="es-ES_tradnl"/>
              </w:rPr>
              <w:t>opiar el HTML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D62CF0">
            <w:pPr>
              <w:rPr>
                <w:noProof/>
              </w:rPr>
            </w:pPr>
            <w:r>
              <w:rPr>
                <w:noProof/>
              </w:rPr>
              <w:t>Also, you may want to do some basic styling to the form.</w:t>
            </w:r>
          </w:p>
        </w:tc>
        <w:tc>
          <w:tcPr>
            <w:tcW w:w="7407" w:type="dxa"/>
          </w:tcPr>
          <w:p w:rsidR="00000000" w:rsidRDefault="00D62CF0">
            <w:pPr>
              <w:rPr>
                <w:lang w:val="es-ES_tradnl"/>
              </w:rPr>
            </w:pPr>
            <w:r>
              <w:rPr>
                <w:lang w:val="es-ES_tradnl"/>
              </w:rPr>
              <w:t>Adem</w:t>
            </w:r>
            <w:r>
              <w:rPr>
                <w:lang w:val="es-ES_tradnl"/>
              </w:rPr>
              <w:t>á</w:t>
            </w:r>
            <w:r>
              <w:rPr>
                <w:lang w:val="es-ES_tradnl"/>
              </w:rPr>
              <w:t>s, es posible que desee aplicar un estilo b</w:t>
            </w:r>
            <w:r>
              <w:rPr>
                <w:lang w:val="es-ES_tradnl"/>
              </w:rPr>
              <w:t>á</w:t>
            </w:r>
            <w:r>
              <w:rPr>
                <w:lang w:val="es-ES_tradnl"/>
              </w:rPr>
              <w:t>sico al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D62CF0">
            <w:pPr>
              <w:rPr>
                <w:noProof/>
              </w:rPr>
            </w:pPr>
            <w:r>
              <w:rPr>
                <w:noProof/>
              </w:rPr>
              <w:t>In the steps bel</w:t>
            </w:r>
            <w:r>
              <w:rPr>
                <w:noProof/>
              </w:rPr>
              <w:t>ow, we will copy the form HTML to an HTML editor and then make some styling changes to the form.</w:t>
            </w:r>
          </w:p>
        </w:tc>
        <w:tc>
          <w:tcPr>
            <w:tcW w:w="7407" w:type="dxa"/>
          </w:tcPr>
          <w:p w:rsidR="00000000" w:rsidRDefault="00D62CF0">
            <w:pPr>
              <w:rPr>
                <w:lang w:val="es-ES_tradnl"/>
              </w:rPr>
            </w:pPr>
            <w:r>
              <w:rPr>
                <w:lang w:val="es-ES_tradnl"/>
              </w:rPr>
              <w:t>En los pasos siguientes, copiaremos el HTML del formulario en un editor HTML y luego realizaremos algunos cambios de estilo en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22a73c19-349</w:t>
            </w:r>
            <w:r>
              <w:rPr>
                <w:noProof/>
                <w:sz w:val="2"/>
              </w:rPr>
              <w:t>9-4fcc-a122-72c28b0f5a69</w:t>
            </w:r>
          </w:p>
        </w:tc>
        <w:tc>
          <w:tcPr>
            <w:tcW w:w="7407" w:type="dxa"/>
            <w:shd w:val="clear" w:color="auto" w:fill="F2F2F2" w:themeFill="background1" w:themeFillShade="F2"/>
          </w:tcPr>
          <w:p w:rsidR="00000000" w:rsidRDefault="00D62CF0">
            <w:pPr>
              <w:rPr>
                <w:noProof/>
              </w:rPr>
            </w:pPr>
            <w:r>
              <w:rPr>
                <w:noProof/>
              </w:rPr>
              <w:t>By default, when the form is displayed inside of a Brightcove player, the form will display on a transparent background over the player.</w:t>
            </w:r>
          </w:p>
        </w:tc>
        <w:tc>
          <w:tcPr>
            <w:tcW w:w="7407" w:type="dxa"/>
          </w:tcPr>
          <w:p w:rsidR="00000000" w:rsidRDefault="00D62CF0">
            <w:pPr>
              <w:rPr>
                <w:lang w:val="es-ES_tradnl"/>
              </w:rPr>
            </w:pPr>
            <w:r>
              <w:rPr>
                <w:lang w:val="es-ES_tradnl"/>
              </w:rPr>
              <w:t>De forma predeterminada, cuando el formulario se muestra dentro de un reproductor de Brightcov</w:t>
            </w:r>
            <w:r>
              <w:rPr>
                <w:lang w:val="es-ES_tradnl"/>
              </w:rPr>
              <w:t>e, el formulario se mostrar</w:t>
            </w:r>
            <w:r>
              <w:rPr>
                <w:lang w:val="es-ES_tradnl"/>
              </w:rPr>
              <w:t>á</w:t>
            </w:r>
            <w:r>
              <w:rPr>
                <w:lang w:val="es-ES_tradnl"/>
              </w:rPr>
              <w:t xml:space="preserve"> sobre un fondo transparente sobre 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D62CF0">
            <w:pPr>
              <w:rPr>
                <w:noProof/>
              </w:rPr>
            </w:pPr>
            <w:r>
              <w:rPr>
                <w:noProof/>
              </w:rPr>
              <w:t>Use CSS to set the background color.</w:t>
            </w:r>
          </w:p>
        </w:tc>
        <w:tc>
          <w:tcPr>
            <w:tcW w:w="7407" w:type="dxa"/>
          </w:tcPr>
          <w:p w:rsidR="00000000" w:rsidRDefault="00D62CF0">
            <w:pPr>
              <w:rPr>
                <w:lang w:val="es-ES_tradnl"/>
              </w:rPr>
            </w:pPr>
            <w:r>
              <w:rPr>
                <w:lang w:val="es-ES_tradnl"/>
              </w:rPr>
              <w:t>Use CSS para establecer el color de fondo.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D62CF0">
            <w:pPr>
              <w:rPr>
                <w:noProof/>
              </w:rPr>
            </w:pPr>
            <w:r>
              <w:rPr>
                <w:noProof/>
              </w:rPr>
              <w:t>Copy the HTML to the clipboard.</w:t>
            </w:r>
          </w:p>
        </w:tc>
        <w:tc>
          <w:tcPr>
            <w:tcW w:w="7407" w:type="dxa"/>
          </w:tcPr>
          <w:p w:rsidR="00000000" w:rsidRDefault="00D62CF0">
            <w:pPr>
              <w:rPr>
                <w:lang w:val="es-ES_tradnl"/>
              </w:rPr>
            </w:pPr>
            <w:r>
              <w:rPr>
                <w:lang w:val="es-ES_tradnl"/>
              </w:rPr>
              <w:t>Copie el HTML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D62CF0">
            <w:pPr>
              <w:rPr>
                <w:noProof/>
              </w:rPr>
            </w:pPr>
            <w:r>
              <w:rPr>
                <w:noProof/>
              </w:rPr>
              <w:t>Paste the form HTML into your HTML editor of choice.</w:t>
            </w:r>
          </w:p>
        </w:tc>
        <w:tc>
          <w:tcPr>
            <w:tcW w:w="7407" w:type="dxa"/>
          </w:tcPr>
          <w:p w:rsidR="00000000" w:rsidRDefault="00D62CF0">
            <w:pPr>
              <w:rPr>
                <w:lang w:val="es-ES_tradnl"/>
              </w:rPr>
            </w:pPr>
            <w:r>
              <w:rPr>
                <w:lang w:val="es-ES_tradnl"/>
              </w:rPr>
              <w:t>Peg</w:t>
            </w:r>
            <w:r>
              <w:rPr>
                <w:lang w:val="es-ES_tradnl"/>
              </w:rPr>
              <w:t>ue el formulario HTML en el editor HTML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D62CF0">
            <w:pPr>
              <w:rPr>
                <w:noProof/>
              </w:rPr>
            </w:pPr>
            <w:r>
              <w:rPr>
                <w:noProof/>
              </w:rPr>
              <w:t>You may want to use the code formatting feature of your editor to format the code so that it is easier to read.</w:t>
            </w:r>
          </w:p>
        </w:tc>
        <w:tc>
          <w:tcPr>
            <w:tcW w:w="7407" w:type="dxa"/>
          </w:tcPr>
          <w:p w:rsidR="00000000" w:rsidRDefault="00D62CF0">
            <w:pPr>
              <w:rPr>
                <w:lang w:val="es-ES_tradnl"/>
              </w:rPr>
            </w:pPr>
            <w:r>
              <w:rPr>
                <w:lang w:val="es-ES_tradnl"/>
              </w:rPr>
              <w:t>Es posible que desee utilizar la funci</w:t>
            </w:r>
            <w:r>
              <w:rPr>
                <w:lang w:val="es-ES_tradnl"/>
              </w:rPr>
              <w:t>ó</w:t>
            </w:r>
            <w:r>
              <w:rPr>
                <w:lang w:val="es-ES_tradnl"/>
              </w:rPr>
              <w:t>n de fo</w:t>
            </w:r>
            <w:r>
              <w:rPr>
                <w:lang w:val="es-ES_tradnl"/>
              </w:rPr>
              <w:t>rmato de c</w:t>
            </w:r>
            <w:r>
              <w:rPr>
                <w:lang w:val="es-ES_tradnl"/>
              </w:rPr>
              <w:t>ó</w:t>
            </w:r>
            <w:r>
              <w:rPr>
                <w:lang w:val="es-ES_tradnl"/>
              </w:rPr>
              <w:t>digo de su editor para formatear el c</w:t>
            </w:r>
            <w:r>
              <w:rPr>
                <w:lang w:val="es-ES_tradnl"/>
              </w:rPr>
              <w:t>ó</w:t>
            </w:r>
            <w:r>
              <w:rPr>
                <w:lang w:val="es-ES_tradnl"/>
              </w:rPr>
              <w:t>digo de modo que sea m</w:t>
            </w:r>
            <w:r>
              <w:rPr>
                <w:lang w:val="es-ES_tradnl"/>
              </w:rPr>
              <w:t>á</w:t>
            </w:r>
            <w:r>
              <w:rPr>
                <w:lang w:val="es-ES_tradnl"/>
              </w:rPr>
              <w:t>s f</w:t>
            </w:r>
            <w:r>
              <w:rPr>
                <w:lang w:val="es-ES_tradnl"/>
              </w:rPr>
              <w:t>á</w:t>
            </w:r>
            <w:r>
              <w:rPr>
                <w:lang w:val="es-ES_tradnl"/>
              </w:rPr>
              <w:t>cil de leer.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D62CF0">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D62CF0">
            <w:pPr>
              <w:rPr>
                <w:lang w:val="es-ES_tradnl"/>
              </w:rPr>
            </w:pPr>
            <w:r>
              <w:rPr>
                <w:lang w:val="es-ES_tradnl"/>
              </w:rPr>
              <w:t>Usando su editor HTML, agregue el siguiente CSS para cambiar el color de fondo a gris.</w:t>
            </w:r>
            <w:r>
              <w:rPr>
                <w:rStyle w:val="mqInternal"/>
                <w:noProof/>
                <w:lang w:val="es-ES_tradnl"/>
              </w:rPr>
              <w:t>[1]</w:t>
            </w:r>
            <w:r>
              <w:rPr>
                <w:lang w:val="es-ES_tradnl"/>
              </w:rPr>
              <w:t xml:space="preserve"> </w:t>
            </w:r>
            <w:r>
              <w:rPr>
                <w:rStyle w:val="mqInternal"/>
                <w:noProof/>
                <w:lang w:val="es-ES_tradnl"/>
              </w:rPr>
              <w:t>[2}[3]{4]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D62CF0">
            <w:pPr>
              <w:rPr>
                <w:noProof/>
              </w:rPr>
            </w:pPr>
            <w:r>
              <w:rPr>
                <w:noProof/>
              </w:rPr>
              <w:t xml:space="preserve">(Optional) To identify which leads are generated by Audience,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D62CF0">
            <w:pPr>
              <w:rPr>
                <w:lang w:val="es-ES_tradnl"/>
              </w:rPr>
            </w:pPr>
            <w:r>
              <w:rPr>
                <w:lang w:val="es-ES_tradnl"/>
              </w:rPr>
              <w:t>(Opcional) Para identificar qu</w:t>
            </w:r>
            <w:r>
              <w:rPr>
                <w:lang w:val="es-ES_tradnl"/>
              </w:rPr>
              <w:t>é</w:t>
            </w:r>
            <w:r>
              <w:rPr>
                <w:lang w:val="es-ES_tradnl"/>
              </w:rPr>
              <w:t xml:space="preserve"> clientes potenciales genera Audience, se puede agregar el siguiente c</w:t>
            </w:r>
            <w:r>
              <w:rPr>
                <w:lang w:val="es-ES_tradnl"/>
              </w:rPr>
              <w:t>ó</w:t>
            </w:r>
            <w:r>
              <w:rPr>
                <w:lang w:val="es-ES_tradnl"/>
              </w:rPr>
              <w:t xml:space="preserve">digo dentro del </w:t>
            </w:r>
            <w:r>
              <w:rPr>
                <w:rStyle w:val="mqInternal"/>
                <w:noProof/>
                <w:lang w:val="es-ES_tradnl"/>
              </w:rPr>
              <w:t>[1}[2]{3]</w:t>
            </w:r>
            <w:r>
              <w:rPr>
                <w:lang w:val="es-ES_tradnl"/>
              </w:rPr>
              <w:t xml:space="preserve"> etiqueta:</w:t>
            </w:r>
            <w:r>
              <w:rPr>
                <w:rStyle w:val="mqInternal"/>
                <w:noProof/>
                <w:lang w:val="es-ES_tradnl"/>
              </w:rPr>
              <w:t>[4]</w:t>
            </w:r>
            <w:r>
              <w:rPr>
                <w:lang w:val="es-ES_tradnl"/>
              </w:rPr>
              <w:t xml:space="preserve"> </w:t>
            </w:r>
            <w:r>
              <w:rPr>
                <w:rStyle w:val="mqInternal"/>
                <w:noProof/>
                <w:lang w:val="es-ES_tradnl"/>
              </w:rPr>
              <w:t>[1}[6]{3]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D62CF0">
            <w:pPr>
              <w:rPr>
                <w:noProof/>
              </w:rPr>
            </w:pPr>
            <w:r>
              <w:rPr>
                <w:noProof/>
              </w:rPr>
              <w:t>Copy the HTML to the clipboard.</w:t>
            </w:r>
          </w:p>
        </w:tc>
        <w:tc>
          <w:tcPr>
            <w:tcW w:w="7407" w:type="dxa"/>
          </w:tcPr>
          <w:p w:rsidR="00000000" w:rsidRDefault="00D62CF0">
            <w:pPr>
              <w:rPr>
                <w:lang w:val="es-ES_tradnl"/>
              </w:rPr>
            </w:pPr>
            <w:r>
              <w:rPr>
                <w:lang w:val="es-ES_tradnl"/>
              </w:rPr>
              <w:t>Copie el HTM</w:t>
            </w:r>
            <w:r>
              <w:rPr>
                <w:lang w:val="es-ES_tradnl"/>
              </w:rPr>
              <w:t>L en el portapapeles.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D62CF0">
            <w:pPr>
              <w:rPr>
                <w:noProof/>
              </w:rPr>
            </w:pPr>
            <w:r>
              <w:rPr>
                <w:noProof/>
              </w:rPr>
              <w:t>Creating a custom lead form in the Audience module</w:t>
            </w:r>
          </w:p>
        </w:tc>
        <w:tc>
          <w:tcPr>
            <w:tcW w:w="7407" w:type="dxa"/>
          </w:tcPr>
          <w:p w:rsidR="00000000" w:rsidRDefault="00D62CF0">
            <w:pPr>
              <w:rPr>
                <w:lang w:val="es-ES_tradnl"/>
              </w:rPr>
            </w:pPr>
            <w:r>
              <w:rPr>
                <w:lang w:val="es-ES_tradnl"/>
              </w:rPr>
              <w:t>Crear un formulario de cliente potencial personalizado en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612ea764-e985-4c2c-8c27-9f7c2678ffff</w:t>
            </w:r>
          </w:p>
        </w:tc>
        <w:tc>
          <w:tcPr>
            <w:tcW w:w="7407" w:type="dxa"/>
            <w:shd w:val="clear" w:color="auto" w:fill="F2F2F2" w:themeFill="background1" w:themeFillShade="F2"/>
          </w:tcPr>
          <w:p w:rsidR="00000000" w:rsidRDefault="00D62CF0">
            <w:pPr>
              <w:rPr>
                <w:noProof/>
              </w:rPr>
            </w:pPr>
            <w:r>
              <w:rPr>
                <w:noProof/>
              </w:rPr>
              <w:t>Once the form HTML has been generated in Salesforce, create a custom lead form in the Audience module and associate the lead form with an Audience-enabled player.</w:t>
            </w:r>
          </w:p>
        </w:tc>
        <w:tc>
          <w:tcPr>
            <w:tcW w:w="7407" w:type="dxa"/>
          </w:tcPr>
          <w:p w:rsidR="00000000" w:rsidRDefault="00D62CF0">
            <w:pPr>
              <w:rPr>
                <w:lang w:val="es-ES_tradnl"/>
              </w:rPr>
            </w:pPr>
            <w:r>
              <w:rPr>
                <w:lang w:val="es-ES_tradnl"/>
              </w:rPr>
              <w:t>Una vez que se haya generado el HTML del formulario en Salesforce, cree un formulario de clie</w:t>
            </w:r>
            <w:r>
              <w:rPr>
                <w:lang w:val="es-ES_tradnl"/>
              </w:rPr>
              <w:t>nte potencial personalizado en el m</w:t>
            </w:r>
            <w:r>
              <w:rPr>
                <w:lang w:val="es-ES_tradnl"/>
              </w:rPr>
              <w:t>ó</w:t>
            </w:r>
            <w:r>
              <w:rPr>
                <w:lang w:val="es-ES_tradnl"/>
              </w:rPr>
              <w:t>dulo Audiencia y asocie el formulario de cliente potencial con un reproductor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D62CF0">
            <w:pPr>
              <w:rPr>
                <w:noProof/>
              </w:rPr>
            </w:pPr>
            <w:r>
              <w:rPr>
                <w:noProof/>
              </w:rPr>
              <w:t>Open the Audience module.</w:t>
            </w:r>
          </w:p>
        </w:tc>
        <w:tc>
          <w:tcPr>
            <w:tcW w:w="7407" w:type="dxa"/>
          </w:tcPr>
          <w:p w:rsidR="00000000" w:rsidRDefault="00D62CF0">
            <w:pPr>
              <w:rPr>
                <w:lang w:val="es-ES_tradnl"/>
              </w:rPr>
            </w:pPr>
            <w:r>
              <w:rPr>
                <w:lang w:val="es-ES_tradnl"/>
              </w:rPr>
              <w:t>Abra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c3560134-6562-4e70-a9ce-1b37d6bba4ee</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D62CF0">
            <w:pPr>
              <w:rPr>
                <w:noProof/>
              </w:rPr>
            </w:pPr>
            <w:r>
              <w:rPr>
                <w:noProof/>
              </w:rPr>
              <w:t>If any lead forms have been created, they w</w:t>
            </w:r>
            <w:r>
              <w:rPr>
                <w:noProof/>
              </w:rPr>
              <w:t>ill be displayed.</w:t>
            </w:r>
          </w:p>
        </w:tc>
        <w:tc>
          <w:tcPr>
            <w:tcW w:w="7407" w:type="dxa"/>
          </w:tcPr>
          <w:p w:rsidR="00000000" w:rsidRDefault="00D62CF0">
            <w:pPr>
              <w:rPr>
                <w:lang w:val="es-ES_tradnl"/>
              </w:rPr>
            </w:pPr>
            <w:r>
              <w:rPr>
                <w:lang w:val="es-ES_tradnl"/>
              </w:rPr>
              <w:t>Si se han creado formularios de clientes potenciales,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976b589a-d513-4004-aa8c-8b3c559e7232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Crear formulario de cliente potencial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4eb017cc-816d-47bd-a2d1-457b58432ce7</w:t>
            </w:r>
          </w:p>
        </w:tc>
        <w:tc>
          <w:tcPr>
            <w:tcW w:w="7407" w:type="dxa"/>
            <w:shd w:val="clear" w:color="auto" w:fill="F2F2F2" w:themeFill="background1" w:themeFillShade="F2"/>
          </w:tcPr>
          <w:p w:rsidR="00000000" w:rsidRDefault="00D62CF0">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D62CF0">
            <w:pPr>
              <w:rPr>
                <w:lang w:val="es-ES_tradnl"/>
              </w:rPr>
            </w:pPr>
            <w:r>
              <w:rPr>
                <w:lang w:val="es-ES_tradnl"/>
              </w:rPr>
              <w:t xml:space="preserve">Dale a la forma de plomo un descriptivo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D62CF0">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Lenguaje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Tiempo de formulario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D62CF0">
            <w:pPr>
              <w:rPr>
                <w:noProof/>
              </w:rPr>
            </w:pPr>
            <w:r>
              <w:rPr>
                <w:noProof/>
              </w:rPr>
              <w:t>The form timing determines when the lead form will be displayed.</w:t>
            </w:r>
          </w:p>
        </w:tc>
        <w:tc>
          <w:tcPr>
            <w:tcW w:w="7407" w:type="dxa"/>
          </w:tcPr>
          <w:p w:rsidR="00000000" w:rsidRDefault="00D62CF0">
            <w:pPr>
              <w:rPr>
                <w:lang w:val="es-ES_tradnl"/>
              </w:rPr>
            </w:pPr>
            <w:r>
              <w:rPr>
                <w:lang w:val="es-ES_tradnl"/>
              </w:rPr>
              <w:t>El tiempo del formulario determina cu</w:t>
            </w:r>
            <w:r>
              <w:rPr>
                <w:lang w:val="es-ES_tradnl"/>
              </w:rPr>
              <w:t>á</w:t>
            </w:r>
            <w:r>
              <w:rPr>
                <w:lang w:val="es-ES_tradnl"/>
              </w:rPr>
              <w:t>ndo se mostrar</w:t>
            </w:r>
            <w:r>
              <w:rPr>
                <w:lang w:val="es-ES_tradnl"/>
              </w:rPr>
              <w:t>á</w:t>
            </w:r>
            <w:r>
              <w:rPr>
                <w:lang w:val="es-ES_tradnl"/>
              </w:rPr>
              <w:t xml:space="preserve"> el formulario principa</w:t>
            </w:r>
            <w:r>
              <w:rPr>
                <w:lang w:val="es-ES_tradnl"/>
              </w:rPr>
              <w:t>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D62CF0">
            <w:pPr>
              <w:rPr>
                <w:noProof/>
              </w:rPr>
            </w:pPr>
            <w:r>
              <w:rPr>
                <w:noProof/>
              </w:rPr>
              <w:t>edit lead form (1)</w:t>
            </w:r>
          </w:p>
        </w:tc>
        <w:tc>
          <w:tcPr>
            <w:tcW w:w="7407" w:type="dxa"/>
          </w:tcPr>
          <w:p w:rsidR="00000000" w:rsidRDefault="00D62CF0">
            <w:pPr>
              <w:rPr>
                <w:lang w:val="es-ES_tradnl"/>
              </w:rPr>
            </w:pPr>
            <w:r>
              <w:rPr>
                <w:lang w:val="es-ES_tradnl"/>
              </w:rPr>
              <w:t>editar formulario de cliente potencial (1)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da43149c-ef9e-4f24-bb82-3afddd910a9d</w:t>
            </w:r>
          </w:p>
        </w:tc>
        <w:tc>
          <w:tcPr>
            <w:tcW w:w="7407" w:type="dxa"/>
            <w:shd w:val="clear" w:color="auto" w:fill="F2F2F2" w:themeFill="background1" w:themeFillShade="F2"/>
          </w:tcPr>
          <w:p w:rsidR="00000000" w:rsidRDefault="00D62CF0">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D62CF0">
            <w:pPr>
              <w:rPr>
                <w:lang w:val="es-ES_tradnl"/>
              </w:rPr>
            </w:pPr>
            <w:r>
              <w:rPr>
                <w:lang w:val="es-ES_tradnl"/>
              </w:rPr>
              <w:t xml:space="preserve">Establezca el tipo de formulario en </w:t>
            </w:r>
            <w:r>
              <w:rPr>
                <w:rStyle w:val="mqInternal"/>
                <w:noProof/>
                <w:lang w:val="es-ES_tradnl"/>
              </w:rPr>
              <w:t>[1}</w:t>
            </w:r>
            <w:r>
              <w:rPr>
                <w:lang w:val="es-ES_tradnl"/>
              </w:rPr>
              <w:t>Formulario de cliente p</w:t>
            </w:r>
            <w:r>
              <w:rPr>
                <w:lang w:val="es-ES_tradnl"/>
              </w:rPr>
              <w:t>otencial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D62CF0">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Salesforce.</w:t>
            </w:r>
          </w:p>
        </w:tc>
        <w:tc>
          <w:tcPr>
            <w:tcW w:w="7407" w:type="dxa"/>
          </w:tcPr>
          <w:p w:rsidR="00000000" w:rsidRDefault="00D62CF0">
            <w:pPr>
              <w:rPr>
                <w:lang w:val="es-ES_tradnl"/>
              </w:rPr>
            </w:pPr>
            <w:r>
              <w:rPr>
                <w:lang w:val="es-ES_tradnl"/>
              </w:rPr>
              <w:t xml:space="preserve">Pegar en el </w:t>
            </w:r>
            <w:r>
              <w:rPr>
                <w:rStyle w:val="mqInternal"/>
                <w:noProof/>
                <w:lang w:val="es-ES_tradnl"/>
              </w:rPr>
              <w:t>[1}</w:t>
            </w:r>
            <w:r>
              <w:rPr>
                <w:lang w:val="es-ES_tradnl"/>
              </w:rPr>
              <w:t>Formulario HTML</w:t>
            </w:r>
            <w:r>
              <w:rPr>
                <w:rStyle w:val="mqInternal"/>
                <w:noProof/>
                <w:lang w:val="es-ES_tradnl"/>
              </w:rPr>
              <w:t>{2]</w:t>
            </w:r>
            <w:r>
              <w:rPr>
                <w:lang w:val="es-ES_tradnl"/>
              </w:rPr>
              <w:t xml:space="preserve">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Pegar en el </w:t>
            </w:r>
            <w:r>
              <w:rPr>
                <w:rStyle w:val="mqInternal"/>
                <w:noProof/>
                <w:lang w:val="es-ES_tradnl"/>
              </w:rPr>
              <w:t>[1}</w:t>
            </w:r>
            <w:r>
              <w:rPr>
                <w:lang w:val="es-ES_tradnl"/>
              </w:rPr>
              <w:t>HTML de confirmaci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2b78c326-8367-4ca5-80ac-c485ab1490cf</w:t>
            </w:r>
          </w:p>
        </w:tc>
        <w:tc>
          <w:tcPr>
            <w:tcW w:w="7407" w:type="dxa"/>
            <w:shd w:val="clear" w:color="auto" w:fill="F2F2F2" w:themeFill="background1" w:themeFillShade="F2"/>
          </w:tcPr>
          <w:p w:rsidR="00000000" w:rsidRDefault="00D62CF0">
            <w:pPr>
              <w:rPr>
                <w:noProof/>
              </w:rPr>
            </w:pPr>
            <w:r>
              <w:rPr>
                <w:noProof/>
              </w:rPr>
              <w:t>The confirmation view will be display for 5 seconds and then the video will resume playing.</w:t>
            </w:r>
          </w:p>
        </w:tc>
        <w:tc>
          <w:tcPr>
            <w:tcW w:w="7407" w:type="dxa"/>
          </w:tcPr>
          <w:p w:rsidR="00000000" w:rsidRDefault="00D62CF0">
            <w:pPr>
              <w:rPr>
                <w:lang w:val="es-ES_tradnl"/>
              </w:rPr>
            </w:pPr>
            <w:r>
              <w:rPr>
                <w:lang w:val="es-ES_tradnl"/>
              </w:rPr>
              <w:t>La vista de confirmaci</w:t>
            </w:r>
            <w:r>
              <w:rPr>
                <w:lang w:val="es-ES_tradnl"/>
              </w:rPr>
              <w:t>ó</w:t>
            </w:r>
            <w:r>
              <w:rPr>
                <w:lang w:val="es-ES_tradnl"/>
              </w:rPr>
              <w:t>n se mostrar</w:t>
            </w:r>
            <w:r>
              <w:rPr>
                <w:lang w:val="es-ES_tradnl"/>
              </w:rPr>
              <w:t>á</w:t>
            </w:r>
            <w:r>
              <w:rPr>
                <w:lang w:val="es-ES_tradnl"/>
              </w:rPr>
              <w:t xml:space="preserve"> durante 5 segundos y luego se reanudar</w:t>
            </w:r>
            <w:r>
              <w:rPr>
                <w:lang w:val="es-ES_tradnl"/>
              </w:rPr>
              <w:t>á</w:t>
            </w:r>
            <w:r>
              <w:rPr>
                <w:lang w:val="es-ES_tradnl"/>
              </w:rPr>
              <w:t xml:space="preserve"> la reproducci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D62CF0">
            <w:pPr>
              <w:rPr>
                <w:noProof/>
              </w:rPr>
            </w:pPr>
            <w:r>
              <w:rPr>
                <w:noProof/>
              </w:rPr>
              <w:t>If no confirmation HTML is included, the video will resume playing after the form submission.</w:t>
            </w:r>
          </w:p>
        </w:tc>
        <w:tc>
          <w:tcPr>
            <w:tcW w:w="7407" w:type="dxa"/>
          </w:tcPr>
          <w:p w:rsidR="00000000" w:rsidRDefault="00D62CF0">
            <w:pPr>
              <w:rPr>
                <w:lang w:val="es-ES_tradnl"/>
              </w:rPr>
            </w:pPr>
            <w:r>
              <w:rPr>
                <w:lang w:val="es-ES_tradnl"/>
              </w:rPr>
              <w:t>Si no se incluye HTML de confirmaci</w:t>
            </w:r>
            <w:r>
              <w:rPr>
                <w:lang w:val="es-ES_tradnl"/>
              </w:rPr>
              <w:t>ó</w:t>
            </w:r>
            <w:r>
              <w:rPr>
                <w:lang w:val="es-ES_tradnl"/>
              </w:rPr>
              <w:t>n, el video se r</w:t>
            </w:r>
            <w:r>
              <w:rPr>
                <w:lang w:val="es-ES_tradnl"/>
              </w:rPr>
              <w:t>eanudar</w:t>
            </w:r>
            <w:r>
              <w:rPr>
                <w:lang w:val="es-ES_tradnl"/>
              </w:rPr>
              <w:t>á</w:t>
            </w:r>
            <w:r>
              <w:rPr>
                <w:lang w:val="es-ES_tradnl"/>
              </w:rPr>
              <w:t xml:space="preserve"> despu</w:t>
            </w:r>
            <w:r>
              <w:rPr>
                <w:lang w:val="es-ES_tradnl"/>
              </w:rPr>
              <w:t>é</w:t>
            </w:r>
            <w:r>
              <w:rPr>
                <w:lang w:val="es-ES_tradnl"/>
              </w:rPr>
              <w:t>s de enviar 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D62CF0">
            <w:pPr>
              <w:rPr>
                <w:noProof/>
              </w:rPr>
            </w:pPr>
            <w:r>
              <w:rPr>
                <w:noProof/>
              </w:rPr>
              <w:t>edit lead form (2)</w:t>
            </w:r>
          </w:p>
        </w:tc>
        <w:tc>
          <w:tcPr>
            <w:tcW w:w="7407" w:type="dxa"/>
          </w:tcPr>
          <w:p w:rsidR="00000000" w:rsidRDefault="00D62CF0">
            <w:pPr>
              <w:rPr>
                <w:lang w:val="es-ES_tradnl"/>
              </w:rPr>
            </w:pPr>
            <w:r>
              <w:rPr>
                <w:lang w:val="es-ES_tradnl"/>
              </w:rPr>
              <w:t>editar formulario de cliente potencial (2)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D62CF0">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D62CF0">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Hacer clic </w:t>
            </w:r>
            <w:r>
              <w:rPr>
                <w:rStyle w:val="mqInternal"/>
                <w:noProof/>
                <w:lang w:val="es-ES_tradnl"/>
              </w:rPr>
              <w:t>[1}</w:t>
            </w:r>
            <w:r>
              <w:rPr>
                <w:lang w:val="es-ES_tradnl"/>
              </w:rPr>
              <w:t>Formulario de vista previa</w:t>
            </w:r>
            <w:r>
              <w:rPr>
                <w:rStyle w:val="mqInternal"/>
                <w:noProof/>
                <w:lang w:val="es-ES_tradnl"/>
              </w:rPr>
              <w:t>{2]</w:t>
            </w:r>
            <w:r>
              <w:rPr>
                <w:lang w:val="es-ES_tradnl"/>
              </w:rPr>
              <w:t xml:space="preserve"> para abrir una vista previa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w:t>
            </w:r>
            <w:r>
              <w:rPr>
                <w:lang w:val="es-ES_tradnl"/>
              </w:rPr>
              <w:t xml:space="preserve">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D62CF0">
            <w:pPr>
              <w:rPr>
                <w:noProof/>
              </w:rPr>
            </w:pPr>
            <w:r>
              <w:rPr>
                <w:noProof/>
              </w:rPr>
              <w:t>Assigning a lead form to a player</w:t>
            </w:r>
          </w:p>
        </w:tc>
        <w:tc>
          <w:tcPr>
            <w:tcW w:w="7407" w:type="dxa"/>
          </w:tcPr>
          <w:p w:rsidR="00000000" w:rsidRDefault="00D62CF0">
            <w:pPr>
              <w:rPr>
                <w:lang w:val="es-ES_tradnl"/>
              </w:rPr>
            </w:pPr>
            <w:r>
              <w:rPr>
                <w:lang w:val="es-ES_tradnl"/>
              </w:rPr>
              <w:t>Asignar una forma de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D62CF0">
            <w:pPr>
              <w:rPr>
                <w:noProof/>
              </w:rPr>
            </w:pPr>
            <w:r>
              <w:rPr>
                <w:noProof/>
              </w:rPr>
              <w:t xml:space="preserve">Once the lead form has been created, it needs to </w:t>
            </w:r>
            <w:r>
              <w:rPr>
                <w:noProof/>
              </w:rPr>
              <w:t>be assigned to a player.</w:t>
            </w:r>
          </w:p>
        </w:tc>
        <w:tc>
          <w:tcPr>
            <w:tcW w:w="7407" w:type="dxa"/>
          </w:tcPr>
          <w:p w:rsidR="00000000" w:rsidRDefault="00D62CF0">
            <w:pPr>
              <w:rPr>
                <w:lang w:val="es-ES_tradnl"/>
              </w:rPr>
            </w:pPr>
            <w:r>
              <w:rPr>
                <w:lang w:val="es-ES_tradnl"/>
              </w:rPr>
              <w:t>Una vez que se ha creado el formulario de cliente potencial, debe asignarse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195ab5de-eaec-43dd-87e4-9a842f8a07e5</w:t>
            </w:r>
          </w:p>
        </w:tc>
        <w:tc>
          <w:tcPr>
            <w:tcW w:w="7407" w:type="dxa"/>
            <w:shd w:val="clear" w:color="auto" w:fill="F2F2F2" w:themeFill="background1" w:themeFillShade="F2"/>
          </w:tcPr>
          <w:p w:rsidR="00000000" w:rsidRDefault="00D62CF0">
            <w:pPr>
              <w:rPr>
                <w:noProof/>
              </w:rPr>
            </w:pPr>
            <w:r>
              <w:rPr>
                <w:noProof/>
              </w:rPr>
              <w:t>Follow these steps to assign a lead form to a player.</w:t>
            </w:r>
          </w:p>
        </w:tc>
        <w:tc>
          <w:tcPr>
            <w:tcW w:w="7407" w:type="dxa"/>
          </w:tcPr>
          <w:p w:rsidR="00000000" w:rsidRDefault="00D62CF0">
            <w:pPr>
              <w:rPr>
                <w:lang w:val="es-ES_tradnl"/>
              </w:rPr>
            </w:pPr>
            <w:r>
              <w:rPr>
                <w:lang w:val="es-ES_tradnl"/>
              </w:rPr>
              <w:t>Siga estos pasos para asignar un formulario d</w:t>
            </w:r>
            <w:r>
              <w:rPr>
                <w:lang w:val="es-ES_tradnl"/>
              </w:rPr>
              <w:t>e cliente potencial a un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Jugadores de la audiencia</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D62CF0">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D62CF0">
            <w:pPr>
              <w:rPr>
                <w:lang w:val="es-ES_tradnl"/>
              </w:rPr>
            </w:pPr>
            <w:r>
              <w:rPr>
                <w:lang w:val="es-ES_tradnl"/>
              </w:rPr>
              <w:t xml:space="preserve">Localice su reproductor y utilice el </w:t>
            </w:r>
            <w:r>
              <w:rPr>
                <w:rStyle w:val="mqInternal"/>
                <w:noProof/>
                <w:lang w:val="es-ES_tradnl"/>
              </w:rPr>
              <w:t>[1}</w:t>
            </w:r>
            <w:r>
              <w:rPr>
                <w:lang w:val="es-ES_tradnl"/>
              </w:rPr>
              <w:t>Formulario de cliente potencial</w:t>
            </w:r>
            <w:r>
              <w:rPr>
                <w:rStyle w:val="mqInternal"/>
                <w:noProof/>
                <w:lang w:val="es-ES_tradnl"/>
              </w:rPr>
              <w:t>{2]</w:t>
            </w:r>
            <w:r>
              <w:rPr>
                <w:lang w:val="es-ES_tradnl"/>
              </w:rPr>
              <w:t xml:space="preserve"> lista desplegable para seleccionar el formulario de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9bda20dd-8985-4bd4-</w:t>
            </w:r>
            <w:r>
              <w:rPr>
                <w:noProof/>
                <w:sz w:val="2"/>
              </w:rPr>
              <w:t>9346-036b073bee0a</w:t>
            </w:r>
          </w:p>
        </w:tc>
        <w:tc>
          <w:tcPr>
            <w:tcW w:w="7407" w:type="dxa"/>
            <w:shd w:val="clear" w:color="auto" w:fill="F2F2F2" w:themeFill="background1" w:themeFillShade="F2"/>
          </w:tcPr>
          <w:p w:rsidR="00000000" w:rsidRDefault="00D62CF0">
            <w:pPr>
              <w:rPr>
                <w:noProof/>
              </w:rPr>
            </w:pPr>
            <w:r>
              <w:rPr>
                <w:noProof/>
              </w:rPr>
              <w:t>The setup is now complete and you are ready to capture lead information.</w:t>
            </w:r>
          </w:p>
        </w:tc>
        <w:tc>
          <w:tcPr>
            <w:tcW w:w="7407" w:type="dxa"/>
          </w:tcPr>
          <w:p w:rsidR="00000000" w:rsidRDefault="00D62CF0">
            <w:pPr>
              <w:rPr>
                <w:lang w:val="es-ES_tradnl"/>
              </w:rPr>
            </w:pPr>
            <w:r>
              <w:rPr>
                <w:lang w:val="es-ES_tradnl"/>
              </w:rPr>
              <w:t>La configuraci</w:t>
            </w:r>
            <w:r>
              <w:rPr>
                <w:lang w:val="es-ES_tradnl"/>
              </w:rPr>
              <w:t>ó</w:t>
            </w:r>
            <w:r>
              <w:rPr>
                <w:lang w:val="es-ES_tradnl"/>
              </w:rPr>
              <w:t>n ahora est</w:t>
            </w:r>
            <w:r>
              <w:rPr>
                <w:lang w:val="es-ES_tradnl"/>
              </w:rPr>
              <w:t>á</w:t>
            </w:r>
            <w:r>
              <w:rPr>
                <w:lang w:val="es-ES_tradnl"/>
              </w:rPr>
              <w:t xml:space="preserve"> completa y est</w:t>
            </w:r>
            <w:r>
              <w:rPr>
                <w:lang w:val="es-ES_tradnl"/>
              </w:rPr>
              <w:t>á</w:t>
            </w:r>
            <w:r>
              <w:rPr>
                <w:lang w:val="es-ES_tradnl"/>
              </w:rPr>
              <w:t xml:space="preserve"> listo para capturar informaci</w:t>
            </w:r>
            <w:r>
              <w:rPr>
                <w:lang w:val="es-ES_tradnl"/>
              </w:rPr>
              <w:t>ó</w:t>
            </w:r>
            <w:r>
              <w:rPr>
                <w:lang w:val="es-ES_tradnl"/>
              </w:rPr>
              <w:t>n de clientes potenciales.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D62CF0">
            <w:pPr>
              <w:rPr>
                <w:noProof/>
              </w:rPr>
            </w:pPr>
            <w:r>
              <w:rPr>
                <w:noProof/>
              </w:rPr>
              <w:t>When a video is publis</w:t>
            </w:r>
            <w:r>
              <w:rPr>
                <w:noProof/>
              </w:rPr>
              <w:t>hed using an Audience-enabled player, the lead form will appear according to the form timing settings.</w:t>
            </w:r>
          </w:p>
        </w:tc>
        <w:tc>
          <w:tcPr>
            <w:tcW w:w="7407" w:type="dxa"/>
          </w:tcPr>
          <w:p w:rsidR="00000000" w:rsidRDefault="00D62CF0">
            <w:pPr>
              <w:rPr>
                <w:lang w:val="es-ES_tradnl"/>
              </w:rPr>
            </w:pPr>
            <w:r>
              <w:rPr>
                <w:lang w:val="es-ES_tradnl"/>
              </w:rPr>
              <w:t>Cuando se publica un video con un reproductor habilitado para p</w:t>
            </w:r>
            <w:r>
              <w:rPr>
                <w:lang w:val="es-ES_tradnl"/>
              </w:rPr>
              <w:t>ú</w:t>
            </w:r>
            <w:r>
              <w:rPr>
                <w:lang w:val="es-ES_tradnl"/>
              </w:rPr>
              <w:t>blico, el formulario de cliente potencial aparecer</w:t>
            </w:r>
            <w:r>
              <w:rPr>
                <w:lang w:val="es-ES_tradnl"/>
              </w:rPr>
              <w:t>á</w:t>
            </w:r>
            <w:r>
              <w:rPr>
                <w:lang w:val="es-ES_tradnl"/>
              </w:rPr>
              <w:t xml:space="preserve"> de acuerdo con la configuraci</w:t>
            </w:r>
            <w:r>
              <w:rPr>
                <w:lang w:val="es-ES_tradnl"/>
              </w:rPr>
              <w:t>ó</w:t>
            </w:r>
            <w:r>
              <w:rPr>
                <w:lang w:val="es-ES_tradnl"/>
              </w:rPr>
              <w:t>n de ti</w:t>
            </w:r>
            <w:r>
              <w:rPr>
                <w:lang w:val="es-ES_tradnl"/>
              </w:rPr>
              <w:t>empo del formulario.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8217420b-17be-4a32-a35c-f1f39533895e</w:t>
            </w:r>
          </w:p>
        </w:tc>
        <w:tc>
          <w:tcPr>
            <w:tcW w:w="7407" w:type="dxa"/>
            <w:shd w:val="clear" w:color="auto" w:fill="F2F2F2" w:themeFill="background1" w:themeFillShade="F2"/>
          </w:tcPr>
          <w:p w:rsidR="00000000" w:rsidRDefault="00D62CF0">
            <w:pPr>
              <w:rPr>
                <w:noProof/>
              </w:rPr>
            </w:pPr>
            <w:r>
              <w:rPr>
                <w:noProof/>
              </w:rPr>
              <w:t>Validating the form data in Salesforce</w:t>
            </w:r>
          </w:p>
        </w:tc>
        <w:tc>
          <w:tcPr>
            <w:tcW w:w="7407" w:type="dxa"/>
          </w:tcPr>
          <w:p w:rsidR="00000000" w:rsidRDefault="00D62CF0">
            <w:pPr>
              <w:rPr>
                <w:lang w:val="es-ES_tradnl"/>
              </w:rPr>
            </w:pPr>
            <w:r>
              <w:rPr>
                <w:lang w:val="es-ES_tradnl"/>
              </w:rPr>
              <w:t>Validar los datos del formulario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D62CF0">
            <w:pPr>
              <w:rPr>
                <w:noProof/>
              </w:rPr>
            </w:pPr>
            <w:r>
              <w:rPr>
                <w:noProof/>
              </w:rPr>
              <w:t>Leads captured using the custom lead form will be added as leads in your Salesforce account.</w:t>
            </w:r>
          </w:p>
        </w:tc>
        <w:tc>
          <w:tcPr>
            <w:tcW w:w="7407" w:type="dxa"/>
          </w:tcPr>
          <w:p w:rsidR="00000000" w:rsidRDefault="00D62CF0">
            <w:pPr>
              <w:rPr>
                <w:lang w:val="es-ES_tradnl"/>
              </w:rPr>
            </w:pPr>
            <w:r>
              <w:rPr>
                <w:lang w:val="es-ES_tradnl"/>
              </w:rPr>
              <w:t>Los clientes potenciales capturados mediante el formulario de clientes potenciales personalizado se agregar</w:t>
            </w:r>
            <w:r>
              <w:rPr>
                <w:lang w:val="es-ES_tradnl"/>
              </w:rPr>
              <w:t>á</w:t>
            </w:r>
            <w:r>
              <w:rPr>
                <w:lang w:val="es-ES_tradnl"/>
              </w:rPr>
              <w:t>n como clientes potenciales en su cuenta de Salesforce.</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creating-salesforce-object-pardot.html</w:t>
            </w:r>
          </w:p>
          <w:p w:rsidR="00000000" w:rsidRDefault="00D62CF0">
            <w:pPr>
              <w:jc w:val="center"/>
              <w:rPr>
                <w:b/>
                <w:noProof/>
              </w:rPr>
            </w:pPr>
            <w:r>
              <w:rPr>
                <w:b/>
                <w:noProof/>
              </w:rPr>
              <w:t>MQ971010 a6c82a42-c961-4cec-b229-ea6d1fe92848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74d318a0-292e-4a6f-bd0d-63512f4d51c6</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D62CF0">
            <w:pPr>
              <w:rPr>
                <w:noProof/>
              </w:rPr>
            </w:pPr>
            <w:r>
              <w:rPr>
                <w:noProof/>
              </w:rPr>
              <w:t>Creating a Custom Salesforce Object for Pardot Integration parent:</w:t>
            </w:r>
          </w:p>
        </w:tc>
        <w:tc>
          <w:tcPr>
            <w:tcW w:w="7407" w:type="dxa"/>
          </w:tcPr>
          <w:p w:rsidR="00000000" w:rsidRDefault="00D62CF0">
            <w:pPr>
              <w:rPr>
                <w:lang w:val="es-ES_tradnl"/>
              </w:rPr>
            </w:pPr>
            <w:r>
              <w:rPr>
                <w:lang w:val="es-ES_tradnl"/>
              </w:rPr>
              <w:t>Creaci</w:t>
            </w:r>
            <w:r>
              <w:rPr>
                <w:lang w:val="es-ES_tradnl"/>
              </w:rPr>
              <w:t>ó</w:t>
            </w:r>
            <w:r>
              <w:rPr>
                <w:lang w:val="es-ES_tradnl"/>
              </w:rPr>
              <w:t>n de un objeto de Salesforce personalizado para el padre de integraci</w:t>
            </w:r>
            <w:r>
              <w:rPr>
                <w:lang w:val="es-ES_tradnl"/>
              </w:rPr>
              <w:t>ó</w:t>
            </w:r>
            <w:r>
              <w:rPr>
                <w:lang w:val="es-ES_tradnl"/>
              </w:rPr>
              <w:t>n de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79995f77-79a1-47ed-80f0-43e74c723af7</w:t>
            </w:r>
          </w:p>
        </w:tc>
        <w:tc>
          <w:tcPr>
            <w:tcW w:w="7407" w:type="dxa"/>
            <w:shd w:val="clear" w:color="auto" w:fill="F2F2F2" w:themeFill="background1" w:themeFillShade="F2"/>
          </w:tcPr>
          <w:p w:rsidR="00000000" w:rsidRDefault="00D62CF0">
            <w:pPr>
              <w:rPr>
                <w:noProof/>
              </w:rPr>
            </w:pPr>
            <w:r>
              <w:rPr>
                <w:noProof/>
              </w:rPr>
              <w:t>Salesforce grandparent:</w:t>
            </w:r>
          </w:p>
        </w:tc>
        <w:tc>
          <w:tcPr>
            <w:tcW w:w="7407" w:type="dxa"/>
          </w:tcPr>
          <w:p w:rsidR="00000000" w:rsidRDefault="00D62CF0">
            <w:pPr>
              <w:rPr>
                <w:lang w:val="es-ES_tradnl"/>
              </w:rPr>
            </w:pPr>
            <w:r>
              <w:rPr>
                <w:lang w:val="es-ES_tradnl"/>
              </w:rPr>
              <w:t>Abuelo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D62CF0">
            <w:pPr>
              <w:rPr>
                <w:noProof/>
              </w:rPr>
            </w:pPr>
            <w:r>
              <w:rPr>
                <w:noProof/>
              </w:rPr>
              <w:t>Creating a Custom Salesforce Object for Pardot Integration</w:t>
            </w:r>
          </w:p>
        </w:tc>
        <w:tc>
          <w:tcPr>
            <w:tcW w:w="7407" w:type="dxa"/>
          </w:tcPr>
          <w:p w:rsidR="00000000" w:rsidRDefault="00D62CF0">
            <w:pPr>
              <w:rPr>
                <w:lang w:val="es-ES_tradnl"/>
              </w:rPr>
            </w:pPr>
            <w:r>
              <w:rPr>
                <w:lang w:val="es-ES_tradnl"/>
              </w:rPr>
              <w:t>Creaci</w:t>
            </w:r>
            <w:r>
              <w:rPr>
                <w:lang w:val="es-ES_tradnl"/>
              </w:rPr>
              <w:t>ó</w:t>
            </w:r>
            <w:r>
              <w:rPr>
                <w:lang w:val="es-ES_tradnl"/>
              </w:rPr>
              <w:t>n de un objeto de Salesforce personalizado para la integraci</w:t>
            </w:r>
            <w:r>
              <w:rPr>
                <w:lang w:val="es-ES_tradnl"/>
              </w:rPr>
              <w:t>ó</w:t>
            </w:r>
            <w:r>
              <w:rPr>
                <w:lang w:val="es-ES_tradnl"/>
              </w:rPr>
              <w:t>n de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b8203851-ca61-4ecf-92ae-1a353e908b9a</w:t>
            </w:r>
          </w:p>
        </w:tc>
        <w:tc>
          <w:tcPr>
            <w:tcW w:w="7407" w:type="dxa"/>
            <w:shd w:val="clear" w:color="auto" w:fill="F2F2F2" w:themeFill="background1" w:themeFillShade="F2"/>
          </w:tcPr>
          <w:p w:rsidR="00000000" w:rsidRDefault="00D62CF0">
            <w:pPr>
              <w:rPr>
                <w:noProof/>
              </w:rPr>
            </w:pPr>
            <w:r>
              <w:rPr>
                <w:noProof/>
              </w:rPr>
              <w:t>In this topic you will learn how to create the Salesforce custom object that is required when using the Pardot integration.</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crear el objeto personalizado de Salesforce que se requiere cuando se</w:t>
            </w:r>
            <w:r>
              <w:rPr>
                <w:lang w:val="es-ES_tradnl"/>
              </w:rPr>
              <w:t xml:space="preserve"> utiliza la integraci</w:t>
            </w:r>
            <w:r>
              <w:rPr>
                <w:lang w:val="es-ES_tradnl"/>
              </w:rPr>
              <w:t>ó</w:t>
            </w:r>
            <w:r>
              <w:rPr>
                <w:lang w:val="es-ES_tradnl"/>
              </w:rPr>
              <w:t>n de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D62CF0">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D62CF0">
            <w:pPr>
              <w:rPr>
                <w:lang w:val="es-ES_tradnl"/>
              </w:rPr>
            </w:pPr>
            <w:r>
              <w:rPr>
                <w:lang w:val="es-ES_tradnl"/>
              </w:rPr>
              <w:t>Para enviar datos a la plataforma Pardot, es necesario que env</w:t>
            </w:r>
            <w:r>
              <w:rPr>
                <w:lang w:val="es-ES_tradnl"/>
              </w:rPr>
              <w:t>í</w:t>
            </w:r>
            <w:r>
              <w:rPr>
                <w:lang w:val="es-ES_tradnl"/>
              </w:rPr>
              <w:t>e datos de visualizaci</w:t>
            </w:r>
            <w:r>
              <w:rPr>
                <w:lang w:val="es-ES_tradnl"/>
              </w:rPr>
              <w:t>ó</w:t>
            </w:r>
            <w:r>
              <w:rPr>
                <w:lang w:val="es-ES_tradnl"/>
              </w:rPr>
              <w:t>n a nivel de contacto a su Salesforce CRM a trav</w:t>
            </w:r>
            <w:r>
              <w:rPr>
                <w:lang w:val="es-ES_tradnl"/>
              </w:rPr>
              <w:t>é</w:t>
            </w:r>
            <w:r>
              <w:rPr>
                <w:lang w:val="es-ES_tradnl"/>
              </w:rPr>
              <w:t>s de un objeto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20d7fd1c-7831-472d-b0a3-329c8f9303c0</w:t>
            </w:r>
          </w:p>
        </w:tc>
        <w:tc>
          <w:tcPr>
            <w:tcW w:w="7407" w:type="dxa"/>
            <w:shd w:val="clear" w:color="auto" w:fill="F2F2F2" w:themeFill="background1" w:themeFillShade="F2"/>
          </w:tcPr>
          <w:p w:rsidR="00000000" w:rsidRDefault="00D62CF0">
            <w:pPr>
              <w:rPr>
                <w:noProof/>
              </w:rPr>
            </w:pPr>
            <w:r>
              <w:rPr>
                <w:noProof/>
              </w:rPr>
              <w:t>You can then use the native capabilities of Pardot</w:t>
            </w:r>
            <w:r>
              <w:rPr>
                <w:noProof/>
              </w:rPr>
              <w:t xml:space="preserve"> and Salesforce CRM to ingest the new Custom Object into Pardot.</w:t>
            </w:r>
          </w:p>
        </w:tc>
        <w:tc>
          <w:tcPr>
            <w:tcW w:w="7407" w:type="dxa"/>
          </w:tcPr>
          <w:p w:rsidR="00000000" w:rsidRDefault="00D62CF0">
            <w:pPr>
              <w:rPr>
                <w:lang w:val="es-ES_tradnl"/>
              </w:rPr>
            </w:pPr>
            <w:r>
              <w:rPr>
                <w:lang w:val="es-ES_tradnl"/>
              </w:rPr>
              <w:t>A continuaci</w:t>
            </w:r>
            <w:r>
              <w:rPr>
                <w:lang w:val="es-ES_tradnl"/>
              </w:rPr>
              <w:t>ó</w:t>
            </w:r>
            <w:r>
              <w:rPr>
                <w:lang w:val="es-ES_tradnl"/>
              </w:rPr>
              <w:t>n, puede utilizar las capacidades nativas de Pardot y Salesforce CRM para incorporar el nuevo objeto personalizado en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D62CF0">
            <w:pPr>
              <w:rPr>
                <w:noProof/>
              </w:rPr>
            </w:pPr>
            <w:r>
              <w:rPr>
                <w:noProof/>
              </w:rPr>
              <w:t>Requirement</w:t>
            </w:r>
            <w:r>
              <w:rPr>
                <w:noProof/>
              </w:rPr>
              <w: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c131ad82-c55f-46de-a869-a9226256dbe7</w:t>
            </w:r>
          </w:p>
        </w:tc>
        <w:tc>
          <w:tcPr>
            <w:tcW w:w="7407" w:type="dxa"/>
            <w:shd w:val="clear" w:color="auto" w:fill="F2F2F2" w:themeFill="background1" w:themeFillShade="F2"/>
          </w:tcPr>
          <w:p w:rsidR="00000000" w:rsidRDefault="00D62CF0">
            <w:pPr>
              <w:rPr>
                <w:noProof/>
              </w:rPr>
            </w:pPr>
            <w:r>
              <w:rPr>
                <w:noProof/>
              </w:rPr>
              <w:t>To use the Salesforce - Pardot integration, you must:</w:t>
            </w:r>
          </w:p>
        </w:tc>
        <w:tc>
          <w:tcPr>
            <w:tcW w:w="7407" w:type="dxa"/>
          </w:tcPr>
          <w:p w:rsidR="00000000" w:rsidRDefault="00D62CF0">
            <w:pPr>
              <w:rPr>
                <w:lang w:val="es-ES_tradnl"/>
              </w:rPr>
            </w:pPr>
            <w:r>
              <w:rPr>
                <w:lang w:val="es-ES_tradnl"/>
              </w:rPr>
              <w:t>Para utilizar la integraci</w:t>
            </w:r>
            <w:r>
              <w:rPr>
                <w:lang w:val="es-ES_tradnl"/>
              </w:rPr>
              <w:t>ó</w:t>
            </w:r>
            <w:r>
              <w:rPr>
                <w:lang w:val="es-ES_tradnl"/>
              </w:rPr>
              <w:t>n de Salesforce - Pardot,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b91abe68-55ac-4f68-902c-6740d2da5935</w:t>
            </w:r>
          </w:p>
        </w:tc>
        <w:tc>
          <w:tcPr>
            <w:tcW w:w="7407" w:type="dxa"/>
            <w:shd w:val="clear" w:color="auto" w:fill="F2F2F2" w:themeFill="background1" w:themeFillShade="F2"/>
          </w:tcPr>
          <w:p w:rsidR="00000000" w:rsidRDefault="00D62CF0">
            <w:pPr>
              <w:rPr>
                <w:noProof/>
              </w:rPr>
            </w:pPr>
            <w:r>
              <w:rPr>
                <w:noProof/>
              </w:rPr>
              <w:t>You must have the Salesforce and Pardot Connec</w:t>
            </w:r>
            <w:r>
              <w:rPr>
                <w:noProof/>
              </w:rPr>
              <w:t>tor installed and configured.</w:t>
            </w:r>
          </w:p>
        </w:tc>
        <w:tc>
          <w:tcPr>
            <w:tcW w:w="7407" w:type="dxa"/>
          </w:tcPr>
          <w:p w:rsidR="00000000" w:rsidRDefault="00D62CF0">
            <w:pPr>
              <w:rPr>
                <w:lang w:val="es-ES_tradnl"/>
              </w:rPr>
            </w:pPr>
            <w:r>
              <w:rPr>
                <w:lang w:val="es-ES_tradnl"/>
              </w:rPr>
              <w:t>Debe tener Salesforce y Pardot Connector instalados y configurados.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D62CF0">
            <w:pPr>
              <w:rPr>
                <w:noProof/>
              </w:rPr>
            </w:pPr>
            <w:r>
              <w:rPr>
                <w:noProof/>
              </w:rPr>
              <w:t>Contact your Pardot Account Manager if you need assistance.</w:t>
            </w:r>
          </w:p>
        </w:tc>
        <w:tc>
          <w:tcPr>
            <w:tcW w:w="7407" w:type="dxa"/>
          </w:tcPr>
          <w:p w:rsidR="00000000" w:rsidRDefault="00D62CF0">
            <w:pPr>
              <w:rPr>
                <w:lang w:val="es-ES_tradnl"/>
              </w:rPr>
            </w:pPr>
            <w:r>
              <w:rPr>
                <w:lang w:val="es-ES_tradnl"/>
              </w:rPr>
              <w:t>Comun</w:t>
            </w:r>
            <w:r>
              <w:rPr>
                <w:lang w:val="es-ES_tradnl"/>
              </w:rPr>
              <w:t>í</w:t>
            </w:r>
            <w:r>
              <w:rPr>
                <w:lang w:val="es-ES_tradnl"/>
              </w:rPr>
              <w:t>quese con su administrador de cuentas de Pardot si necesita ayuda.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D62CF0">
            <w:pPr>
              <w:rPr>
                <w:noProof/>
              </w:rPr>
            </w:pPr>
            <w:r>
              <w:rPr>
                <w:noProof/>
              </w:rPr>
              <w:t>You must have an available Custom Object mapping available in your Pardot account.</w:t>
            </w:r>
          </w:p>
        </w:tc>
        <w:tc>
          <w:tcPr>
            <w:tcW w:w="7407" w:type="dxa"/>
          </w:tcPr>
          <w:p w:rsidR="00000000" w:rsidRDefault="00D62CF0">
            <w:pPr>
              <w:rPr>
                <w:lang w:val="es-ES_tradnl"/>
              </w:rPr>
            </w:pPr>
            <w:r>
              <w:rPr>
                <w:lang w:val="es-ES_tradnl"/>
              </w:rPr>
              <w:t>Debe tener una asignaci</w:t>
            </w:r>
            <w:r>
              <w:rPr>
                <w:lang w:val="es-ES_tradnl"/>
              </w:rPr>
              <w:t>ó</w:t>
            </w:r>
            <w:r>
              <w:rPr>
                <w:lang w:val="es-ES_tradnl"/>
              </w:rPr>
              <w:t>n de objetos personalizados disponible e</w:t>
            </w:r>
            <w:r>
              <w:rPr>
                <w:lang w:val="es-ES_tradnl"/>
              </w:rPr>
              <w:t>n su cuenta de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D62CF0">
            <w:pPr>
              <w:rPr>
                <w:noProof/>
              </w:rPr>
            </w:pPr>
            <w:r>
              <w:rPr>
                <w:noProof/>
              </w:rPr>
              <w:t>Contact your Salesforce Account Manager if you need to purchase additional object mappings.</w:t>
            </w:r>
          </w:p>
        </w:tc>
        <w:tc>
          <w:tcPr>
            <w:tcW w:w="7407" w:type="dxa"/>
          </w:tcPr>
          <w:p w:rsidR="00000000" w:rsidRDefault="00D62CF0">
            <w:pPr>
              <w:rPr>
                <w:lang w:val="es-ES_tradnl"/>
              </w:rPr>
            </w:pPr>
            <w:r>
              <w:rPr>
                <w:lang w:val="es-ES_tradnl"/>
              </w:rPr>
              <w:t>P</w:t>
            </w:r>
            <w:r>
              <w:rPr>
                <w:lang w:val="es-ES_tradnl"/>
              </w:rPr>
              <w:t>ó</w:t>
            </w:r>
            <w:r>
              <w:rPr>
                <w:lang w:val="es-ES_tradnl"/>
              </w:rPr>
              <w:t xml:space="preserve">ngase en contacto con su administrador de cuentas de Salesforce si necesita comprar asignaciones </w:t>
            </w:r>
            <w:r>
              <w:rPr>
                <w:lang w:val="es-ES_tradnl"/>
              </w:rPr>
              <w:t>de objetos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D62CF0">
            <w:pPr>
              <w:rPr>
                <w:noProof/>
              </w:rPr>
            </w:pPr>
            <w:r>
              <w:rPr>
                <w:noProof/>
              </w:rPr>
              <w:t>Salesforce objects</w:t>
            </w:r>
          </w:p>
        </w:tc>
        <w:tc>
          <w:tcPr>
            <w:tcW w:w="7407" w:type="dxa"/>
          </w:tcPr>
          <w:p w:rsidR="00000000" w:rsidRDefault="00D62CF0">
            <w:pPr>
              <w:rPr>
                <w:lang w:val="es-ES_tradnl"/>
              </w:rPr>
            </w:pPr>
            <w:r>
              <w:rPr>
                <w:lang w:val="es-ES_tradnl"/>
              </w:rPr>
              <w:t>Objetos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D62CF0">
            <w:pPr>
              <w:rPr>
                <w:noProof/>
              </w:rPr>
            </w:pPr>
            <w:r>
              <w:rPr>
                <w:noProof/>
              </w:rPr>
              <w:t>Objects are database tables that allows you to store data specific to the organization in Salesforce.</w:t>
            </w:r>
          </w:p>
        </w:tc>
        <w:tc>
          <w:tcPr>
            <w:tcW w:w="7407" w:type="dxa"/>
          </w:tcPr>
          <w:p w:rsidR="00000000" w:rsidRDefault="00D62CF0">
            <w:pPr>
              <w:rPr>
                <w:lang w:val="es-ES_tradnl"/>
              </w:rPr>
            </w:pPr>
            <w:r>
              <w:rPr>
                <w:lang w:val="es-ES_tradnl"/>
              </w:rPr>
              <w:t>Los o</w:t>
            </w:r>
            <w:r>
              <w:rPr>
                <w:lang w:val="es-ES_tradnl"/>
              </w:rPr>
              <w:t>bjetos son tablas de bases de datos que le permiten almacenar datos espec</w:t>
            </w:r>
            <w:r>
              <w:rPr>
                <w:lang w:val="es-ES_tradnl"/>
              </w:rPr>
              <w:t>í</w:t>
            </w:r>
            <w:r>
              <w:rPr>
                <w:lang w:val="es-ES_tradnl"/>
              </w:rPr>
              <w:t>ficos de la organizaci</w:t>
            </w:r>
            <w:r>
              <w:rPr>
                <w:lang w:val="es-ES_tradnl"/>
              </w:rPr>
              <w:t>ó</w:t>
            </w:r>
            <w:r>
              <w:rPr>
                <w:lang w:val="es-ES_tradnl"/>
              </w:rPr>
              <w:t>n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D62CF0">
            <w:pPr>
              <w:rPr>
                <w:noProof/>
              </w:rPr>
            </w:pPr>
            <w:r>
              <w:rPr>
                <w:noProof/>
              </w:rPr>
              <w:t>There are two type of objects in Salesforce:</w:t>
            </w:r>
          </w:p>
        </w:tc>
        <w:tc>
          <w:tcPr>
            <w:tcW w:w="7407" w:type="dxa"/>
          </w:tcPr>
          <w:p w:rsidR="00000000" w:rsidRDefault="00D62CF0">
            <w:pPr>
              <w:rPr>
                <w:lang w:val="es-ES_tradnl"/>
              </w:rPr>
            </w:pPr>
            <w:r>
              <w:rPr>
                <w:lang w:val="es-ES_tradnl"/>
              </w:rPr>
              <w:t>Hay dos tipos de objetos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D62CF0">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D62CF0">
            <w:pPr>
              <w:rPr>
                <w:lang w:val="es-ES_tradnl"/>
              </w:rPr>
            </w:pPr>
            <w:r>
              <w:rPr>
                <w:rStyle w:val="mqInternal"/>
                <w:noProof/>
                <w:lang w:val="es-ES_tradnl"/>
              </w:rPr>
              <w:t>[1}</w:t>
            </w:r>
            <w:r>
              <w:rPr>
                <w:lang w:val="es-ES_tradnl"/>
              </w:rPr>
              <w:t>Objetos est</w:t>
            </w:r>
            <w:r>
              <w:rPr>
                <w:lang w:val="es-ES_tradnl"/>
              </w:rPr>
              <w:t>á</w:t>
            </w:r>
            <w:r>
              <w:rPr>
                <w:lang w:val="es-ES_tradnl"/>
              </w:rPr>
              <w:t>ndar</w:t>
            </w:r>
            <w:r>
              <w:rPr>
                <w:rStyle w:val="mqInternal"/>
                <w:noProof/>
                <w:lang w:val="es-ES_tradnl"/>
              </w:rPr>
              <w:t>{2]</w:t>
            </w:r>
            <w:r>
              <w:rPr>
                <w:lang w:val="es-ES_tradnl"/>
              </w:rPr>
              <w:t xml:space="preserve"> - Los objetos proporcionados por salesforce.com se denominan objetos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ba3eff6c-efec-46db-</w:t>
            </w:r>
            <w:r>
              <w:rPr>
                <w:noProof/>
                <w:sz w:val="2"/>
              </w:rPr>
              <w:t>bbc9-06c9e5d14d5f</w:t>
            </w:r>
          </w:p>
        </w:tc>
        <w:tc>
          <w:tcPr>
            <w:tcW w:w="7407" w:type="dxa"/>
            <w:shd w:val="clear" w:color="auto" w:fill="F2F2F2" w:themeFill="background1" w:themeFillShade="F2"/>
          </w:tcPr>
          <w:p w:rsidR="00000000" w:rsidRDefault="00D62CF0">
            <w:pPr>
              <w:rPr>
                <w:noProof/>
              </w:rPr>
            </w:pPr>
            <w:r>
              <w:rPr>
                <w:noProof/>
              </w:rPr>
              <w:t>Examples of standard objects are Accounts, Contacts, Opportunities, Leads, Products, Campaigns, Cases, Users, Contracts, Reports, and Dashboards</w:t>
            </w:r>
          </w:p>
        </w:tc>
        <w:tc>
          <w:tcPr>
            <w:tcW w:w="7407" w:type="dxa"/>
          </w:tcPr>
          <w:p w:rsidR="00000000" w:rsidRDefault="00D62CF0">
            <w:pPr>
              <w:rPr>
                <w:lang w:val="es-ES_tradnl"/>
              </w:rPr>
            </w:pPr>
            <w:r>
              <w:rPr>
                <w:lang w:val="es-ES_tradnl"/>
              </w:rPr>
              <w:t>Ejemplos de objetos est</w:t>
            </w:r>
            <w:r>
              <w:rPr>
                <w:lang w:val="es-ES_tradnl"/>
              </w:rPr>
              <w:t>á</w:t>
            </w:r>
            <w:r>
              <w:rPr>
                <w:lang w:val="es-ES_tradnl"/>
              </w:rPr>
              <w:t>ndar son Cuentas, Contactos, Oportunidades, Clientes potenciales, Pro</w:t>
            </w:r>
            <w:r>
              <w:rPr>
                <w:lang w:val="es-ES_tradnl"/>
              </w:rPr>
              <w:t>ductos, Campa</w:t>
            </w:r>
            <w:r>
              <w:rPr>
                <w:lang w:val="es-ES_tradnl"/>
              </w:rPr>
              <w:t>ñ</w:t>
            </w:r>
            <w:r>
              <w:rPr>
                <w:lang w:val="es-ES_tradnl"/>
              </w:rPr>
              <w:t>as, Casos, Usuarios, Contratos, Informes y Paneles.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209cf3cc-5639-482c-b5d2-59ec60758009</w:t>
            </w:r>
          </w:p>
        </w:tc>
        <w:tc>
          <w:tcPr>
            <w:tcW w:w="7407" w:type="dxa"/>
            <w:shd w:val="clear" w:color="auto" w:fill="F2F2F2" w:themeFill="background1" w:themeFillShade="F2"/>
          </w:tcPr>
          <w:p w:rsidR="00000000" w:rsidRDefault="00D62CF0">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D62CF0">
            <w:pPr>
              <w:rPr>
                <w:lang w:val="es-ES_tradnl"/>
              </w:rPr>
            </w:pPr>
            <w:r>
              <w:rPr>
                <w:rStyle w:val="mqInternal"/>
                <w:noProof/>
                <w:lang w:val="es-ES_tradnl"/>
              </w:rPr>
              <w:t>[1}</w:t>
            </w:r>
            <w:r>
              <w:rPr>
                <w:lang w:val="es-ES_tradnl"/>
              </w:rPr>
              <w:t>Objeto personalizado</w:t>
            </w:r>
            <w:r>
              <w:rPr>
                <w:rStyle w:val="mqInternal"/>
                <w:noProof/>
                <w:lang w:val="es-ES_tradnl"/>
              </w:rPr>
              <w:t>{2]</w:t>
            </w:r>
            <w:r>
              <w:rPr>
                <w:lang w:val="es-ES_tradnl"/>
              </w:rPr>
              <w:t xml:space="preserve"> - Los objetos creados por los usuarios se d</w:t>
            </w:r>
            <w:r>
              <w:rPr>
                <w:lang w:val="es-ES_tradnl"/>
              </w:rPr>
              <w:t>enominan objetos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D62CF0">
            <w:pPr>
              <w:rPr>
                <w:noProof/>
              </w:rPr>
            </w:pPr>
            <w:r>
              <w:rPr>
                <w:noProof/>
              </w:rPr>
              <w:t>Custom objects store information that is unique and important to your organization and provide a structure for sharing data.</w:t>
            </w:r>
          </w:p>
        </w:tc>
        <w:tc>
          <w:tcPr>
            <w:tcW w:w="7407" w:type="dxa"/>
          </w:tcPr>
          <w:p w:rsidR="00000000" w:rsidRDefault="00D62CF0">
            <w:pPr>
              <w:rPr>
                <w:lang w:val="es-ES_tradnl"/>
              </w:rPr>
            </w:pPr>
            <w:r>
              <w:rPr>
                <w:lang w:val="es-ES_tradnl"/>
              </w:rPr>
              <w:t>Los objetos personalizados almacenan informaci</w:t>
            </w:r>
            <w:r>
              <w:rPr>
                <w:lang w:val="es-ES_tradnl"/>
              </w:rPr>
              <w:t>ó</w:t>
            </w:r>
            <w:r>
              <w:rPr>
                <w:lang w:val="es-ES_tradnl"/>
              </w:rPr>
              <w:t xml:space="preserve">n que es </w:t>
            </w:r>
            <w:r>
              <w:rPr>
                <w:lang w:val="es-ES_tradnl"/>
              </w:rPr>
              <w:t>ú</w:t>
            </w:r>
            <w:r>
              <w:rPr>
                <w:lang w:val="es-ES_tradnl"/>
              </w:rPr>
              <w:t>nica e importante para su organizaci</w:t>
            </w:r>
            <w:r>
              <w:rPr>
                <w:lang w:val="es-ES_tradnl"/>
              </w:rPr>
              <w:t>ó</w:t>
            </w:r>
            <w:r>
              <w:rPr>
                <w:lang w:val="es-ES_tradnl"/>
              </w:rPr>
              <w:t>n y proporcionan una estructura para compartir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6001e3bd-be65-4713-a240-bf0d74772d86</w:t>
            </w:r>
          </w:p>
        </w:tc>
        <w:tc>
          <w:tcPr>
            <w:tcW w:w="7407" w:type="dxa"/>
            <w:shd w:val="clear" w:color="auto" w:fill="F2F2F2" w:themeFill="background1" w:themeFillShade="F2"/>
          </w:tcPr>
          <w:p w:rsidR="00000000" w:rsidRDefault="00D62CF0">
            <w:pPr>
              <w:rPr>
                <w:noProof/>
              </w:rPr>
            </w:pPr>
            <w:r>
              <w:rPr>
                <w:noProof/>
              </w:rPr>
              <w:t>Video viewing data can be sent from Brightcove Players to Salesforce using custom objects.</w:t>
            </w:r>
          </w:p>
        </w:tc>
        <w:tc>
          <w:tcPr>
            <w:tcW w:w="7407" w:type="dxa"/>
          </w:tcPr>
          <w:p w:rsidR="00000000" w:rsidRDefault="00D62CF0">
            <w:pPr>
              <w:rPr>
                <w:lang w:val="es-ES_tradnl"/>
              </w:rPr>
            </w:pPr>
            <w:r>
              <w:rPr>
                <w:lang w:val="es-ES_tradnl"/>
              </w:rPr>
              <w:t>Los datos de visualizaci</w:t>
            </w:r>
            <w:r>
              <w:rPr>
                <w:lang w:val="es-ES_tradnl"/>
              </w:rPr>
              <w:t>ó</w:t>
            </w:r>
            <w:r>
              <w:rPr>
                <w:lang w:val="es-ES_tradnl"/>
              </w:rPr>
              <w:t>n de video se pueden enviar desde Brightcove Players a Salesforce utilizando objetos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359fbf1e-f1eb-4cd5-88e5-ea329e63fcbc</w:t>
            </w:r>
          </w:p>
        </w:tc>
        <w:tc>
          <w:tcPr>
            <w:tcW w:w="7407" w:type="dxa"/>
            <w:shd w:val="clear" w:color="auto" w:fill="F2F2F2" w:themeFill="background1" w:themeFillShade="F2"/>
          </w:tcPr>
          <w:p w:rsidR="00000000" w:rsidRDefault="00D62CF0">
            <w:pPr>
              <w:rPr>
                <w:noProof/>
              </w:rPr>
            </w:pPr>
            <w:r>
              <w:rPr>
                <w:noProof/>
              </w:rPr>
              <w:t>Different fields with different data types can be added to the object.</w:t>
            </w:r>
          </w:p>
        </w:tc>
        <w:tc>
          <w:tcPr>
            <w:tcW w:w="7407" w:type="dxa"/>
          </w:tcPr>
          <w:p w:rsidR="00000000" w:rsidRDefault="00D62CF0">
            <w:pPr>
              <w:rPr>
                <w:lang w:val="es-ES_tradnl"/>
              </w:rPr>
            </w:pPr>
            <w:r>
              <w:rPr>
                <w:lang w:val="es-ES_tradnl"/>
              </w:rPr>
              <w:t>Se pueden agregar al objeto diferentes cam</w:t>
            </w:r>
            <w:r>
              <w:rPr>
                <w:lang w:val="es-ES_tradnl"/>
              </w:rPr>
              <w:t>pos con diferentes tipos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D62CF0">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D62CF0">
            <w:pPr>
              <w:rPr>
                <w:lang w:val="es-ES_tradnl"/>
              </w:rPr>
            </w:pPr>
            <w:r>
              <w:rPr>
                <w:lang w:val="es-ES_tradnl"/>
              </w:rPr>
              <w:t>Una relaci</w:t>
            </w:r>
            <w:r>
              <w:rPr>
                <w:lang w:val="es-ES_tradnl"/>
              </w:rPr>
              <w:t>ó</w:t>
            </w:r>
            <w:r>
              <w:rPr>
                <w:lang w:val="es-ES_tradnl"/>
              </w:rPr>
              <w:t>n de b</w:t>
            </w:r>
            <w:r>
              <w:rPr>
                <w:lang w:val="es-ES_tradnl"/>
              </w:rPr>
              <w:t>ú</w:t>
            </w:r>
            <w:r>
              <w:rPr>
                <w:lang w:val="es-ES_tradnl"/>
              </w:rPr>
              <w:t xml:space="preserve">squeda esencialmente </w:t>
            </w:r>
            <w:r>
              <w:rPr>
                <w:lang w:val="es-ES_tradnl"/>
              </w:rPr>
              <w:t>vincula dos objetos para que pueda "buscar" un objeto de los elementos relacionados en otro objeto.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D62CF0">
            <w:pPr>
              <w:rPr>
                <w:noProof/>
              </w:rPr>
            </w:pPr>
            <w:r>
              <w:rPr>
                <w:noProof/>
              </w:rPr>
              <w:t>We can create a look up relationship between the custom object and a Contact.</w:t>
            </w:r>
          </w:p>
        </w:tc>
        <w:tc>
          <w:tcPr>
            <w:tcW w:w="7407" w:type="dxa"/>
          </w:tcPr>
          <w:p w:rsidR="00000000" w:rsidRDefault="00D62CF0">
            <w:pPr>
              <w:rPr>
                <w:lang w:val="es-ES_tradnl"/>
              </w:rPr>
            </w:pPr>
            <w:r>
              <w:rPr>
                <w:lang w:val="es-ES_tradnl"/>
              </w:rPr>
              <w:t>Podemos crear una relaci</w:t>
            </w:r>
            <w:r>
              <w:rPr>
                <w:lang w:val="es-ES_tradnl"/>
              </w:rPr>
              <w:t>ó</w:t>
            </w:r>
            <w:r>
              <w:rPr>
                <w:lang w:val="es-ES_tradnl"/>
              </w:rPr>
              <w:t>n de b</w:t>
            </w:r>
            <w:r>
              <w:rPr>
                <w:lang w:val="es-ES_tradnl"/>
              </w:rPr>
              <w:t>ú</w:t>
            </w:r>
            <w:r>
              <w:rPr>
                <w:lang w:val="es-ES_tradnl"/>
              </w:rPr>
              <w:t>sque</w:t>
            </w:r>
            <w:r>
              <w:rPr>
                <w:lang w:val="es-ES_tradnl"/>
              </w:rPr>
              <w:t>da entre el objeto personalizado y un Contacto.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D62CF0">
            <w:pPr>
              <w:rPr>
                <w:noProof/>
              </w:rPr>
            </w:pPr>
            <w:r>
              <w:rPr>
                <w:noProof/>
              </w:rPr>
              <w:t>Creating a custom object</w:t>
            </w:r>
          </w:p>
        </w:tc>
        <w:tc>
          <w:tcPr>
            <w:tcW w:w="7407" w:type="dxa"/>
          </w:tcPr>
          <w:p w:rsidR="00000000" w:rsidRDefault="00D62CF0">
            <w:pPr>
              <w:rPr>
                <w:lang w:val="es-ES_tradnl"/>
              </w:rPr>
            </w:pPr>
            <w:r>
              <w:rPr>
                <w:lang w:val="es-ES_tradnl"/>
              </w:rPr>
              <w:t>Creando un objeto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D62CF0">
            <w:pPr>
              <w:rPr>
                <w:noProof/>
              </w:rPr>
            </w:pPr>
            <w:r>
              <w:rPr>
                <w:noProof/>
              </w:rPr>
              <w:t>Contacts are the users whose behavior you wish to track or</w:t>
            </w:r>
            <w:r>
              <w:rPr>
                <w:noProof/>
              </w:rPr>
              <w:t xml:space="preserve"> keep records in Salesforce.</w:t>
            </w:r>
          </w:p>
        </w:tc>
        <w:tc>
          <w:tcPr>
            <w:tcW w:w="7407" w:type="dxa"/>
          </w:tcPr>
          <w:p w:rsidR="00000000" w:rsidRDefault="00D62CF0">
            <w:pPr>
              <w:rPr>
                <w:lang w:val="es-ES_tradnl"/>
              </w:rPr>
            </w:pPr>
            <w:r>
              <w:rPr>
                <w:lang w:val="es-ES_tradnl"/>
              </w:rPr>
              <w:t>Los contactos son los usuarios cuyo comportamiento desea rastrear o mantener registros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D62CF0">
            <w:pPr>
              <w:rPr>
                <w:noProof/>
              </w:rPr>
            </w:pPr>
            <w:r>
              <w:rPr>
                <w:noProof/>
              </w:rPr>
              <w:t xml:space="preserve">There should be a relationship between </w:t>
            </w:r>
            <w:r>
              <w:rPr>
                <w:noProof/>
              </w:rPr>
              <w:t>the custom object that is created below and the Contact object in Salesforce in order to get data related to the correct user.</w:t>
            </w:r>
          </w:p>
        </w:tc>
        <w:tc>
          <w:tcPr>
            <w:tcW w:w="7407" w:type="dxa"/>
          </w:tcPr>
          <w:p w:rsidR="00000000" w:rsidRDefault="00D62CF0">
            <w:pPr>
              <w:rPr>
                <w:lang w:val="es-ES_tradnl"/>
              </w:rPr>
            </w:pPr>
            <w:r>
              <w:rPr>
                <w:lang w:val="es-ES_tradnl"/>
              </w:rPr>
              <w:t>Debe haber una relaci</w:t>
            </w:r>
            <w:r>
              <w:rPr>
                <w:lang w:val="es-ES_tradnl"/>
              </w:rPr>
              <w:t>ó</w:t>
            </w:r>
            <w:r>
              <w:rPr>
                <w:lang w:val="es-ES_tradnl"/>
              </w:rPr>
              <w:t>n entre el objeto personalizado que se crea a continuaci</w:t>
            </w:r>
            <w:r>
              <w:rPr>
                <w:lang w:val="es-ES_tradnl"/>
              </w:rPr>
              <w:t>ó</w:t>
            </w:r>
            <w:r>
              <w:rPr>
                <w:lang w:val="es-ES_tradnl"/>
              </w:rPr>
              <w:t>n y el objeto de contacto en Salesforce para obten</w:t>
            </w:r>
            <w:r>
              <w:rPr>
                <w:lang w:val="es-ES_tradnl"/>
              </w:rPr>
              <w:t>er datos relacionados con el usuario correcto.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469df031-f768-4616-93d9-59a2c89f536b</w:t>
            </w:r>
          </w:p>
        </w:tc>
        <w:tc>
          <w:tcPr>
            <w:tcW w:w="7407" w:type="dxa"/>
            <w:shd w:val="clear" w:color="auto" w:fill="F2F2F2" w:themeFill="background1" w:themeFillShade="F2"/>
          </w:tcPr>
          <w:p w:rsidR="00000000" w:rsidRDefault="00D62CF0">
            <w:pPr>
              <w:rPr>
                <w:noProof/>
              </w:rPr>
            </w:pPr>
            <w:r>
              <w:rPr>
                <w:noProof/>
              </w:rPr>
              <w:t>To create this custom object, follow these steps:</w:t>
            </w:r>
          </w:p>
        </w:tc>
        <w:tc>
          <w:tcPr>
            <w:tcW w:w="7407" w:type="dxa"/>
          </w:tcPr>
          <w:p w:rsidR="00000000" w:rsidRDefault="00D62CF0">
            <w:pPr>
              <w:rPr>
                <w:lang w:val="es-ES_tradnl"/>
              </w:rPr>
            </w:pPr>
            <w:r>
              <w:rPr>
                <w:lang w:val="es-ES_tradnl"/>
              </w:rPr>
              <w:t>Para crear este objeto personalizado,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6b</w:t>
            </w:r>
            <w:r>
              <w:rPr>
                <w:noProof/>
                <w:sz w:val="2"/>
              </w:rPr>
              <w:t>e6c71b-d61d-40d5-87b8-464d92955011</w:t>
            </w:r>
          </w:p>
        </w:tc>
        <w:tc>
          <w:tcPr>
            <w:tcW w:w="7407" w:type="dxa"/>
            <w:shd w:val="clear" w:color="auto" w:fill="F2F2F2" w:themeFill="background1" w:themeFillShade="F2"/>
          </w:tcPr>
          <w:p w:rsidR="00000000" w:rsidRDefault="00D62CF0">
            <w:pPr>
              <w:rPr>
                <w:noProof/>
              </w:rPr>
            </w:pPr>
            <w:r>
              <w:rPr>
                <w:noProof/>
              </w:rPr>
              <w:t>The screen images below were taken using the Salesforce Lightning interface.</w:t>
            </w:r>
          </w:p>
        </w:tc>
        <w:tc>
          <w:tcPr>
            <w:tcW w:w="7407" w:type="dxa"/>
          </w:tcPr>
          <w:p w:rsidR="00000000" w:rsidRDefault="00D62CF0">
            <w:pPr>
              <w:rPr>
                <w:lang w:val="es-ES_tradnl"/>
              </w:rPr>
            </w:pPr>
            <w:r>
              <w:rPr>
                <w:lang w:val="es-ES_tradnl"/>
              </w:rPr>
              <w:t>Las siguientes im</w:t>
            </w:r>
            <w:r>
              <w:rPr>
                <w:lang w:val="es-ES_tradnl"/>
              </w:rPr>
              <w:t>á</w:t>
            </w:r>
            <w:r>
              <w:rPr>
                <w:lang w:val="es-ES_tradnl"/>
              </w:rPr>
              <w:t>genes de pantalla se tomaron utilizando la interfaz Salesforce Lightning.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D62CF0">
            <w:pPr>
              <w:rPr>
                <w:noProof/>
              </w:rPr>
            </w:pPr>
            <w:r>
              <w:rPr>
                <w:noProof/>
              </w:rPr>
              <w:t>Login to Salesforce.</w:t>
            </w:r>
          </w:p>
        </w:tc>
        <w:tc>
          <w:tcPr>
            <w:tcW w:w="7407" w:type="dxa"/>
          </w:tcPr>
          <w:p w:rsidR="00000000" w:rsidRDefault="00D62CF0">
            <w:pPr>
              <w:rPr>
                <w:lang w:val="es-ES_tradnl"/>
              </w:rPr>
            </w:pPr>
            <w:r>
              <w:rPr>
                <w:lang w:val="es-ES_tradnl"/>
              </w:rPr>
              <w:t>Inicie sesi</w:t>
            </w:r>
            <w:r>
              <w:rPr>
                <w:lang w:val="es-ES_tradnl"/>
              </w:rPr>
              <w:t>ó</w:t>
            </w:r>
            <w:r>
              <w:rPr>
                <w:lang w:val="es-ES_tradnl"/>
              </w:rPr>
              <w:t>n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D62CF0">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D62CF0">
            <w:pPr>
              <w:rPr>
                <w:lang w:val="es-ES_tradnl"/>
              </w:rPr>
            </w:pPr>
            <w:r>
              <w:rPr>
                <w:lang w:val="es-ES_tradnl"/>
              </w:rPr>
              <w:t xml:space="preserve">Haga clic en el </w:t>
            </w:r>
            <w:r>
              <w:rPr>
                <w:lang w:val="es-ES_tradnl"/>
              </w:rPr>
              <w:t>í</w:t>
            </w:r>
            <w:r>
              <w:rPr>
                <w:lang w:val="es-ES_tradnl"/>
              </w:rPr>
              <w:t xml:space="preserve">cono de ajustes en la esquina superior derecha para abrir el </w:t>
            </w:r>
            <w:r>
              <w:rPr>
                <w:rStyle w:val="mqInternal"/>
                <w:noProof/>
                <w:lang w:val="es-ES_tradnl"/>
              </w:rPr>
              <w:t>[1}</w:t>
            </w:r>
            <w:r>
              <w:rPr>
                <w:lang w:val="es-ES_tradnl"/>
              </w:rPr>
              <w:t>Config</w:t>
            </w:r>
            <w:r>
              <w:rPr>
                <w:lang w:val="es-ES_tradnl"/>
              </w:rPr>
              <w:t>uraci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D62CF0">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D62CF0">
            <w:pPr>
              <w:rPr>
                <w:lang w:val="es-ES_tradnl"/>
              </w:rPr>
            </w:pPr>
            <w:r>
              <w:rPr>
                <w:lang w:val="es-ES_tradnl"/>
              </w:rPr>
              <w:t>En la navegaci</w:t>
            </w:r>
            <w:r>
              <w:rPr>
                <w:lang w:val="es-ES_tradnl"/>
              </w:rPr>
              <w:t>ó</w:t>
            </w:r>
            <w:r>
              <w:rPr>
                <w:lang w:val="es-ES_tradnl"/>
              </w:rPr>
              <w:t xml:space="preserve">n de la izquierda, en el </w:t>
            </w:r>
            <w:r>
              <w:rPr>
                <w:rStyle w:val="mqInternal"/>
                <w:noProof/>
                <w:lang w:val="es-ES_tradnl"/>
              </w:rPr>
              <w:t>[1}</w:t>
            </w:r>
            <w:r>
              <w:rPr>
                <w:lang w:val="es-ES_tradnl"/>
              </w:rPr>
              <w:t>HERRAMIENTAS DE PLATAFORMA</w:t>
            </w:r>
            <w:r>
              <w:rPr>
                <w:rStyle w:val="mqInternal"/>
                <w:noProof/>
                <w:lang w:val="es-ES_tradnl"/>
              </w:rPr>
              <w:t>{2]</w:t>
            </w:r>
            <w:r>
              <w:rPr>
                <w:lang w:val="es-ES_tradnl"/>
              </w:rPr>
              <w:t xml:space="preserve"> secci</w:t>
            </w:r>
            <w:r>
              <w:rPr>
                <w:lang w:val="es-ES_tradnl"/>
              </w:rPr>
              <w:t>ó</w:t>
            </w:r>
            <w:r>
              <w:rPr>
                <w:lang w:val="es-ES_tradnl"/>
              </w:rPr>
              <w:t xml:space="preserve">n, haga </w:t>
            </w:r>
            <w:r>
              <w:rPr>
                <w:lang w:val="es-ES_tradnl"/>
              </w:rPr>
              <w:t xml:space="preserve">clic en </w:t>
            </w:r>
            <w:r>
              <w:rPr>
                <w:rStyle w:val="mqInternal"/>
                <w:noProof/>
                <w:lang w:val="es-ES_tradnl"/>
              </w:rPr>
              <w:t>[1}</w:t>
            </w:r>
            <w:r>
              <w:rPr>
                <w:lang w:val="es-ES_tradnl"/>
              </w:rPr>
              <w:t>Objetos y campos&gt; Administrador de objetos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D62CF0">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D62CF0">
            <w:pPr>
              <w:rPr>
                <w:lang w:val="es-ES_tradnl"/>
              </w:rPr>
            </w:pPr>
            <w:r>
              <w:rPr>
                <w:lang w:val="es-ES_tradnl"/>
              </w:rPr>
              <w:t xml:space="preserve">En la cima de la </w:t>
            </w:r>
            <w:r>
              <w:rPr>
                <w:rStyle w:val="mqInternal"/>
                <w:noProof/>
                <w:lang w:val="es-ES_tradnl"/>
              </w:rPr>
              <w:t>[1}</w:t>
            </w:r>
            <w:r>
              <w:rPr>
                <w:lang w:val="es-ES_tradnl"/>
              </w:rPr>
              <w:t>Administrador de objetos</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Crear&gt; Objeto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Etiqueta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D62CF0">
            <w:pPr>
              <w:rPr>
                <w:noProof/>
              </w:rPr>
            </w:pPr>
            <w:r>
              <w:rPr>
                <w:noProof/>
              </w:rPr>
              <w:t xml:space="preserve">Brightcove recommends using </w:t>
            </w:r>
            <w:r>
              <w:rPr>
                <w:rStyle w:val="mqInternal"/>
                <w:noProof/>
              </w:rPr>
              <w:t>[1}[2]{3]</w:t>
            </w:r>
            <w:r>
              <w:rPr>
                <w:noProof/>
              </w:rPr>
              <w:t>.</w:t>
            </w:r>
          </w:p>
        </w:tc>
        <w:tc>
          <w:tcPr>
            <w:tcW w:w="7407" w:type="dxa"/>
          </w:tcPr>
          <w:p w:rsidR="00000000" w:rsidRDefault="00D62CF0">
            <w:pPr>
              <w:rPr>
                <w:lang w:val="es-ES_tradnl"/>
              </w:rPr>
            </w:pPr>
            <w:r>
              <w:rPr>
                <w:lang w:val="es-ES_tradnl"/>
              </w:rPr>
              <w:t xml:space="preserve">Brightcove recomienda usar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Etiqueta plural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D62CF0">
            <w:pPr>
              <w:rPr>
                <w:noProof/>
              </w:rPr>
            </w:pPr>
            <w:r>
              <w:rPr>
                <w:noProof/>
              </w:rPr>
              <w:t xml:space="preserve">Brightcove recommends using </w:t>
            </w:r>
            <w:r>
              <w:rPr>
                <w:rStyle w:val="mqInternal"/>
                <w:noProof/>
              </w:rPr>
              <w:t>[1}[2]{3]</w:t>
            </w:r>
            <w:r>
              <w:rPr>
                <w:noProof/>
              </w:rPr>
              <w:t>.</w:t>
            </w:r>
          </w:p>
        </w:tc>
        <w:tc>
          <w:tcPr>
            <w:tcW w:w="7407" w:type="dxa"/>
          </w:tcPr>
          <w:p w:rsidR="00000000" w:rsidRDefault="00D62CF0">
            <w:pPr>
              <w:rPr>
                <w:lang w:val="es-ES_tradnl"/>
              </w:rPr>
            </w:pPr>
            <w:r>
              <w:rPr>
                <w:lang w:val="es-ES_tradnl"/>
              </w:rPr>
              <w:t xml:space="preserve">Brightcove recomienda usar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5badd38f-eea1-4bc0-b1b5-12e0a649c7a</w:t>
            </w:r>
            <w:r>
              <w:rPr>
                <w:noProof/>
                <w:sz w:val="2"/>
              </w:rPr>
              <w:t>7</w:t>
            </w:r>
          </w:p>
        </w:tc>
        <w:tc>
          <w:tcPr>
            <w:tcW w:w="7407" w:type="dxa"/>
            <w:shd w:val="clear" w:color="auto" w:fill="F2F2F2" w:themeFill="background1" w:themeFillShade="F2"/>
          </w:tcPr>
          <w:p w:rsidR="00000000" w:rsidRDefault="00D62CF0">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D62CF0">
            <w:pPr>
              <w:rPr>
                <w:lang w:val="es-ES_tradnl"/>
              </w:rPr>
            </w:pPr>
            <w:r>
              <w:rPr>
                <w:lang w:val="es-ES_tradnl"/>
              </w:rPr>
              <w:t xml:space="preserve">Ingrese un </w:t>
            </w:r>
            <w:r>
              <w:rPr>
                <w:rStyle w:val="mqInternal"/>
                <w:noProof/>
                <w:lang w:val="es-ES_tradnl"/>
              </w:rPr>
              <w:t>[1}</w:t>
            </w:r>
            <w:r>
              <w:rPr>
                <w:lang w:val="es-ES_tradnl"/>
              </w:rPr>
              <w:t>Nombre del objeto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D62CF0">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D62CF0">
            <w:pPr>
              <w:rPr>
                <w:lang w:val="es-ES_tradnl"/>
              </w:rPr>
            </w:pPr>
            <w:r>
              <w:rPr>
                <w:lang w:val="es-ES_tradnl"/>
              </w:rPr>
              <w:t>Se generar</w:t>
            </w:r>
            <w:r>
              <w:rPr>
                <w:lang w:val="es-ES_tradnl"/>
              </w:rPr>
              <w:t>á</w:t>
            </w:r>
            <w:r>
              <w:rPr>
                <w:lang w:val="es-ES_tradnl"/>
              </w:rPr>
              <w:t xml:space="preserve"> un valor inicial basado en la </w:t>
            </w:r>
            <w:r>
              <w:rPr>
                <w:rStyle w:val="mqInternal"/>
                <w:noProof/>
                <w:lang w:val="es-ES_tradnl"/>
              </w:rPr>
              <w:t>[1}</w:t>
            </w:r>
            <w:r>
              <w:rPr>
                <w:lang w:val="es-ES_tradnl"/>
              </w:rPr>
              <w:t>Etiqueta</w:t>
            </w:r>
            <w:r>
              <w:rPr>
                <w:rStyle w:val="mqInternal"/>
                <w:noProof/>
                <w:lang w:val="es-ES_tradnl"/>
              </w:rPr>
              <w:t>{2]</w:t>
            </w:r>
            <w:r>
              <w:rPr>
                <w:lang w:val="es-ES_tradnl"/>
              </w:rPr>
              <w:t xml:space="preserve"> 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D62CF0">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D62CF0">
            <w:pPr>
              <w:rPr>
                <w:lang w:val="es-ES_tradnl"/>
              </w:rPr>
            </w:pPr>
            <w:r>
              <w:rPr>
                <w:lang w:val="es-ES_tradnl"/>
              </w:rPr>
              <w:t xml:space="preserve">Entrar a </w:t>
            </w:r>
            <w:r>
              <w:rPr>
                <w:rStyle w:val="mqInternal"/>
                <w:noProof/>
                <w:lang w:val="es-ES_tradnl"/>
              </w:rPr>
              <w:t>[1}</w:t>
            </w:r>
            <w:r>
              <w:rPr>
                <w:lang w:val="es-ES_tradnl"/>
              </w:rPr>
              <w:t>Nombre de registro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D62CF0">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D62CF0">
            <w:pPr>
              <w:rPr>
                <w:lang w:val="es-ES_tradnl"/>
              </w:rPr>
            </w:pPr>
            <w:r>
              <w:rPr>
                <w:lang w:val="es-ES_tradnl"/>
              </w:rPr>
              <w:t>Se generar</w:t>
            </w:r>
            <w:r>
              <w:rPr>
                <w:lang w:val="es-ES_tradnl"/>
              </w:rPr>
              <w:t>á</w:t>
            </w:r>
            <w:r>
              <w:rPr>
                <w:lang w:val="es-ES_tradnl"/>
              </w:rPr>
              <w:t xml:space="preserve"> un valor inicial basado en la </w:t>
            </w:r>
            <w:r>
              <w:rPr>
                <w:rStyle w:val="mqInternal"/>
                <w:noProof/>
                <w:lang w:val="es-ES_tradnl"/>
              </w:rPr>
              <w:t>[1}</w:t>
            </w:r>
            <w:r>
              <w:rPr>
                <w:lang w:val="es-ES_tradnl"/>
              </w:rPr>
              <w:t>E</w:t>
            </w:r>
            <w:r>
              <w:rPr>
                <w:lang w:val="es-ES_tradnl"/>
              </w:rPr>
              <w:t>tiqueta</w:t>
            </w:r>
            <w:r>
              <w:rPr>
                <w:rStyle w:val="mqInternal"/>
                <w:noProof/>
                <w:lang w:val="es-ES_tradnl"/>
              </w:rPr>
              <w:t>{2]</w:t>
            </w:r>
            <w:r>
              <w:rPr>
                <w:lang w:val="es-ES_tradnl"/>
              </w:rPr>
              <w:t xml:space="preserve"> valor.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9a21a24d-4cf6-4495-8e07-7d2bd6edfd15</w:t>
            </w:r>
          </w:p>
        </w:tc>
        <w:tc>
          <w:tcPr>
            <w:tcW w:w="7407" w:type="dxa"/>
            <w:shd w:val="clear" w:color="auto" w:fill="F2F2F2" w:themeFill="background1" w:themeFillShade="F2"/>
          </w:tcPr>
          <w:p w:rsidR="00000000" w:rsidRDefault="00D62CF0">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D62CF0">
            <w:pPr>
              <w:rPr>
                <w:lang w:val="es-ES_tradnl"/>
              </w:rPr>
            </w:pPr>
            <w:r>
              <w:rPr>
                <w:lang w:val="es-ES_tradnl"/>
              </w:rPr>
              <w:t xml:space="preserve">Confirmar la </w:t>
            </w:r>
            <w:r>
              <w:rPr>
                <w:rStyle w:val="mqInternal"/>
                <w:noProof/>
                <w:lang w:val="es-ES_tradnl"/>
              </w:rPr>
              <w:t>[1}</w:t>
            </w:r>
            <w:r>
              <w:rPr>
                <w:lang w:val="es-ES_tradnl"/>
              </w:rPr>
              <w:t>Tipo de datos</w:t>
            </w:r>
            <w:r>
              <w:rPr>
                <w:rStyle w:val="mqInternal"/>
                <w:noProof/>
                <w:lang w:val="es-ES_tradnl"/>
              </w:rPr>
              <w:t>{2]</w:t>
            </w:r>
            <w:r>
              <w:rPr>
                <w:lang w:val="es-ES_tradnl"/>
              </w:rPr>
              <w:t xml:space="preserve"> es </w:t>
            </w:r>
            <w:r>
              <w:rPr>
                <w:rStyle w:val="mqInternal"/>
                <w:noProof/>
                <w:lang w:val="es-ES_tradnl"/>
              </w:rPr>
              <w:t>[1}</w:t>
            </w:r>
            <w:r>
              <w:rPr>
                <w:lang w:val="es-ES_tradnl"/>
              </w:rPr>
              <w:t>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D62CF0">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cualquiera </w:t>
            </w:r>
            <w:r>
              <w:rPr>
                <w:rStyle w:val="mqInternal"/>
                <w:noProof/>
                <w:lang w:val="es-ES_tradnl"/>
              </w:rPr>
              <w:t>[1}</w:t>
            </w:r>
            <w:r>
              <w:rPr>
                <w:lang w:val="es-ES_tradnl"/>
              </w:rPr>
              <w:t>Caracter</w:t>
            </w:r>
            <w:r>
              <w:rPr>
                <w:lang w:val="es-ES_tradnl"/>
              </w:rPr>
              <w:t>í</w:t>
            </w:r>
            <w:r>
              <w:rPr>
                <w:lang w:val="es-ES_tradnl"/>
              </w:rPr>
              <w:t>sticas opcionales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1690efe2-3a2f-4aac-ac4c-f49ed584af95</w:t>
            </w:r>
          </w:p>
        </w:tc>
        <w:tc>
          <w:tcPr>
            <w:tcW w:w="7407" w:type="dxa"/>
            <w:shd w:val="clear" w:color="auto" w:fill="F2F2F2" w:themeFill="background1" w:themeFillShade="F2"/>
          </w:tcPr>
          <w:p w:rsidR="00000000" w:rsidRDefault="00D62CF0">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D62CF0">
            <w:pPr>
              <w:rPr>
                <w:lang w:val="es-ES_tradnl"/>
              </w:rPr>
            </w:pPr>
            <w:r>
              <w:rPr>
                <w:lang w:val="es-ES_tradnl"/>
              </w:rPr>
              <w:t xml:space="preserve">Sobre el </w:t>
            </w:r>
            <w:r>
              <w:rPr>
                <w:rStyle w:val="mqInternal"/>
                <w:noProof/>
                <w:lang w:val="es-ES_tradnl"/>
              </w:rPr>
              <w:t>[1}</w:t>
            </w:r>
            <w:r>
              <w:rPr>
                <w:lang w:val="es-ES_tradnl"/>
              </w:rPr>
              <w:t>Detalle de objeto personalizado</w:t>
            </w:r>
            <w:r>
              <w:rPr>
                <w:rStyle w:val="mqInternal"/>
                <w:noProof/>
                <w:lang w:val="es-ES_tradnl"/>
              </w:rPr>
              <w:t>{2]</w:t>
            </w:r>
            <w:r>
              <w:rPr>
                <w:lang w:val="es-ES_tradnl"/>
              </w:rPr>
              <w:t xml:space="preserve"> p</w:t>
            </w:r>
            <w:r>
              <w:rPr>
                <w:lang w:val="es-ES_tradnl"/>
              </w:rPr>
              <w:t>á</w:t>
            </w:r>
            <w:r>
              <w:rPr>
                <w:lang w:val="es-ES_tradnl"/>
              </w:rPr>
              <w:t xml:space="preserve">gina, busque el </w:t>
            </w:r>
            <w:r>
              <w:rPr>
                <w:rStyle w:val="mqInternal"/>
                <w:noProof/>
                <w:lang w:val="es-ES_tradnl"/>
              </w:rPr>
              <w:t>[1}</w:t>
            </w:r>
            <w:r>
              <w:rPr>
                <w:lang w:val="es-ES_tradnl"/>
              </w:rPr>
              <w:t>Relaciones y campos personalizados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Nuevo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D62CF0">
            <w:pPr>
              <w:rPr>
                <w:noProof/>
              </w:rPr>
            </w:pPr>
            <w:r>
              <w:rPr>
                <w:noProof/>
              </w:rPr>
              <w:t>Create the follo</w:t>
            </w:r>
            <w:r>
              <w:rPr>
                <w:noProof/>
              </w:rPr>
              <w:t>wing custom fields.</w:t>
            </w:r>
          </w:p>
        </w:tc>
        <w:tc>
          <w:tcPr>
            <w:tcW w:w="7407" w:type="dxa"/>
          </w:tcPr>
          <w:p w:rsidR="00000000" w:rsidRDefault="00D62CF0">
            <w:pPr>
              <w:rPr>
                <w:lang w:val="es-ES_tradnl"/>
              </w:rPr>
            </w:pPr>
            <w:r>
              <w:rPr>
                <w:lang w:val="es-ES_tradnl"/>
              </w:rPr>
              <w:t>Cree los siguientes campos personalizados.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D62CF0">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D62CF0">
            <w:pPr>
              <w:rPr>
                <w:lang w:val="es-ES_tradnl"/>
              </w:rPr>
            </w:pPr>
            <w:r>
              <w:rPr>
                <w:lang w:val="es-ES_tradnl"/>
              </w:rPr>
              <w:t>Para todos los campos, estable</w:t>
            </w:r>
            <w:r>
              <w:rPr>
                <w:lang w:val="es-ES_tradnl"/>
              </w:rPr>
              <w:t xml:space="preserve">zca </w:t>
            </w:r>
            <w:r>
              <w:rPr>
                <w:rStyle w:val="mqInternal"/>
                <w:noProof/>
                <w:lang w:val="es-ES_tradnl"/>
              </w:rPr>
              <w:t>[1}</w:t>
            </w:r>
            <w:r>
              <w:rPr>
                <w:lang w:val="es-ES_tradnl"/>
              </w:rPr>
              <w:t>Tipo de datos</w:t>
            </w:r>
            <w:r>
              <w:rPr>
                <w:rStyle w:val="mqInternal"/>
                <w:noProof/>
                <w:lang w:val="es-ES_tradnl"/>
              </w:rPr>
              <w:t>{2]</w:t>
            </w:r>
            <w:r>
              <w:rPr>
                <w:lang w:val="es-ES_tradnl"/>
              </w:rPr>
              <w:t xml:space="preserve"> a </w:t>
            </w:r>
            <w:r>
              <w:rPr>
                <w:rStyle w:val="mqInternal"/>
                <w:noProof/>
                <w:lang w:val="es-ES_tradnl"/>
              </w:rPr>
              <w:t>[1}</w:t>
            </w:r>
            <w:r>
              <w:rPr>
                <w:lang w:val="es-ES_tradnl"/>
              </w:rPr>
              <w:t>Texto</w:t>
            </w:r>
            <w:r>
              <w:rPr>
                <w:rStyle w:val="mqInternal"/>
                <w:noProof/>
                <w:lang w:val="es-ES_tradnl"/>
              </w:rPr>
              <w:t>{2]</w:t>
            </w:r>
            <w:r>
              <w:rPr>
                <w:lang w:val="es-ES_tradnl"/>
              </w:rPr>
              <w:t xml:space="preserve"> y mantenga las opciones predeterminadas de seguridad a nivel de campo y dise</w:t>
            </w:r>
            <w:r>
              <w:rPr>
                <w:lang w:val="es-ES_tradnl"/>
              </w:rPr>
              <w:t>ñ</w:t>
            </w:r>
            <w:r>
              <w:rPr>
                <w:lang w:val="es-ES_tradnl"/>
              </w:rPr>
              <w:t>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D62CF0">
            <w:pPr>
              <w:rPr>
                <w:noProof/>
              </w:rPr>
            </w:pPr>
            <w:r>
              <w:rPr>
                <w:noProof/>
              </w:rPr>
              <w:t>Field Label</w:t>
            </w:r>
          </w:p>
        </w:tc>
        <w:tc>
          <w:tcPr>
            <w:tcW w:w="7407" w:type="dxa"/>
          </w:tcPr>
          <w:p w:rsidR="00000000" w:rsidRDefault="00D62CF0">
            <w:pPr>
              <w:rPr>
                <w:lang w:val="es-ES_tradnl"/>
              </w:rPr>
            </w:pPr>
            <w:r>
              <w:rPr>
                <w:lang w:val="es-ES_tradnl"/>
              </w:rPr>
              <w:t>Etiqueta de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D62CF0">
            <w:pPr>
              <w:rPr>
                <w:noProof/>
              </w:rPr>
            </w:pPr>
            <w:r>
              <w:rPr>
                <w:rStyle w:val="mqInternal"/>
                <w:noProof/>
              </w:rPr>
              <w:t>[1}</w:t>
            </w:r>
            <w:r>
              <w:rPr>
                <w:noProof/>
              </w:rPr>
              <w:t>Length</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Largo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D62CF0">
            <w:pPr>
              <w:rPr>
                <w:noProof/>
              </w:rPr>
            </w:pPr>
            <w:r>
              <w:rPr>
                <w:rStyle w:val="mqInternal"/>
                <w:noProof/>
              </w:rPr>
              <w:t>[1}</w:t>
            </w:r>
            <w:r>
              <w:rPr>
                <w:noProof/>
              </w:rPr>
              <w:t>Field Name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Nombre del campo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D62CF0">
            <w:pPr>
              <w:rPr>
                <w:noProof/>
              </w:rPr>
            </w:pPr>
            <w:r>
              <w:rPr>
                <w:noProof/>
              </w:rPr>
              <w:t>Video ID</w:t>
            </w:r>
          </w:p>
        </w:tc>
        <w:tc>
          <w:tcPr>
            <w:tcW w:w="7407" w:type="dxa"/>
          </w:tcPr>
          <w:p w:rsidR="00000000" w:rsidRDefault="00D62CF0">
            <w:pPr>
              <w:rPr>
                <w:lang w:val="es-ES_tradnl"/>
              </w:rPr>
            </w:pPr>
            <w:r>
              <w:rPr>
                <w:lang w:val="es-ES_tradnl"/>
              </w:rPr>
              <w:t>ID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D62CF0">
            <w:pPr>
              <w:rPr>
                <w:noProof/>
              </w:rPr>
            </w:pPr>
            <w:r>
              <w:rPr>
                <w:noProof/>
              </w:rPr>
              <w:t>Video_I</w:t>
            </w:r>
            <w:r>
              <w:rPr>
                <w:noProof/>
              </w:rPr>
              <w:t>D</w:t>
            </w:r>
          </w:p>
        </w:tc>
        <w:tc>
          <w:tcPr>
            <w:tcW w:w="7407" w:type="dxa"/>
          </w:tcPr>
          <w:p w:rsidR="00000000" w:rsidRDefault="00D62CF0">
            <w:pPr>
              <w:rPr>
                <w:lang w:val="es-ES_tradnl"/>
              </w:rPr>
            </w:pPr>
            <w:r>
              <w:rPr>
                <w:lang w:val="es-ES_tradnl"/>
              </w:rPr>
              <w:t>Video_ID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D62CF0">
            <w:pPr>
              <w:rPr>
                <w:noProof/>
              </w:rPr>
            </w:pPr>
            <w:r>
              <w:rPr>
                <w:noProof/>
              </w:rPr>
              <w:t>Player ID</w:t>
            </w:r>
          </w:p>
        </w:tc>
        <w:tc>
          <w:tcPr>
            <w:tcW w:w="7407" w:type="dxa"/>
          </w:tcPr>
          <w:p w:rsidR="00000000" w:rsidRDefault="00D62CF0">
            <w:pPr>
              <w:rPr>
                <w:lang w:val="es-ES_tradnl"/>
              </w:rPr>
            </w:pPr>
            <w:r>
              <w:rPr>
                <w:lang w:val="es-ES_tradnl"/>
              </w:rPr>
              <w:t>ID de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D62CF0">
            <w:pPr>
              <w:rPr>
                <w:noProof/>
              </w:rPr>
            </w:pPr>
            <w:r>
              <w:rPr>
                <w:noProof/>
              </w:rPr>
              <w:t>Player_ID</w:t>
            </w:r>
          </w:p>
        </w:tc>
        <w:tc>
          <w:tcPr>
            <w:tcW w:w="7407" w:type="dxa"/>
          </w:tcPr>
          <w:p w:rsidR="00000000" w:rsidRDefault="00D62CF0">
            <w:pPr>
              <w:rPr>
                <w:lang w:val="es-ES_tradnl"/>
              </w:rPr>
            </w:pPr>
            <w:r>
              <w:rPr>
                <w:lang w:val="es-ES_tradnl"/>
              </w:rPr>
              <w:t>Player_ID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D62CF0">
            <w:pPr>
              <w:rPr>
                <w:noProof/>
              </w:rPr>
            </w:pPr>
            <w:r>
              <w:rPr>
                <w:noProof/>
              </w:rPr>
              <w:t>Page URL</w:t>
            </w:r>
          </w:p>
        </w:tc>
        <w:tc>
          <w:tcPr>
            <w:tcW w:w="7407" w:type="dxa"/>
          </w:tcPr>
          <w:p w:rsidR="00000000" w:rsidRDefault="00D62CF0">
            <w:pPr>
              <w:rPr>
                <w:lang w:val="es-ES_tradnl"/>
              </w:rPr>
            </w:pPr>
            <w:r>
              <w:rPr>
                <w:lang w:val="es-ES_tradnl"/>
              </w:rPr>
              <w:t>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41cff967-ced8-4f63-bed6-6161f661729f</w:t>
            </w:r>
          </w:p>
        </w:tc>
        <w:tc>
          <w:tcPr>
            <w:tcW w:w="7407" w:type="dxa"/>
            <w:shd w:val="clear" w:color="auto" w:fill="F2F2F2" w:themeFill="background1" w:themeFillShade="F2"/>
          </w:tcPr>
          <w:p w:rsidR="00000000" w:rsidRDefault="00D62CF0">
            <w:pPr>
              <w:rPr>
                <w:noProof/>
              </w:rPr>
            </w:pPr>
            <w:r>
              <w:rPr>
                <w:noProof/>
              </w:rPr>
              <w:t>Page_URL</w:t>
            </w:r>
          </w:p>
        </w:tc>
        <w:tc>
          <w:tcPr>
            <w:tcW w:w="7407" w:type="dxa"/>
          </w:tcPr>
          <w:p w:rsidR="00000000" w:rsidRDefault="00D62CF0">
            <w:pPr>
              <w:rPr>
                <w:lang w:val="es-ES_tradnl"/>
              </w:rPr>
            </w:pPr>
            <w:r>
              <w:rPr>
                <w:lang w:val="es-ES_tradnl"/>
              </w:rPr>
              <w:t>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D62CF0">
            <w:pPr>
              <w:rPr>
                <w:noProof/>
              </w:rPr>
            </w:pPr>
            <w:r>
              <w:rPr>
                <w:noProof/>
              </w:rPr>
              <w:t>Time Stamp</w:t>
            </w:r>
          </w:p>
        </w:tc>
        <w:tc>
          <w:tcPr>
            <w:tcW w:w="7407" w:type="dxa"/>
          </w:tcPr>
          <w:p w:rsidR="00000000" w:rsidRDefault="00D62CF0">
            <w:pPr>
              <w:rPr>
                <w:lang w:val="es-ES_tradnl"/>
              </w:rPr>
            </w:pPr>
            <w:r>
              <w:rPr>
                <w:lang w:val="es-ES_tradnl"/>
              </w:rPr>
              <w:t>Sello de tiempo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D62CF0">
            <w:pPr>
              <w:rPr>
                <w:noProof/>
              </w:rPr>
            </w:pPr>
            <w:r>
              <w:rPr>
                <w:noProof/>
              </w:rPr>
              <w:t>Time_Stamp</w:t>
            </w:r>
          </w:p>
        </w:tc>
        <w:tc>
          <w:tcPr>
            <w:tcW w:w="7407" w:type="dxa"/>
          </w:tcPr>
          <w:p w:rsidR="00000000" w:rsidRDefault="00D62CF0">
            <w:pPr>
              <w:rPr>
                <w:lang w:val="es-ES_tradnl"/>
              </w:rPr>
            </w:pPr>
            <w:r>
              <w:rPr>
                <w:lang w:val="es-ES_tradnl"/>
              </w:rPr>
              <w:t>Time_Stamp</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D62CF0">
            <w:pPr>
              <w:rPr>
                <w:noProof/>
              </w:rPr>
            </w:pPr>
            <w:r>
              <w:rPr>
                <w:noProof/>
              </w:rPr>
              <w:t>Total Time Watched</w:t>
            </w:r>
          </w:p>
        </w:tc>
        <w:tc>
          <w:tcPr>
            <w:tcW w:w="7407" w:type="dxa"/>
          </w:tcPr>
          <w:p w:rsidR="00000000" w:rsidRDefault="00D62CF0">
            <w:pPr>
              <w:rPr>
                <w:lang w:val="es-ES_tradnl"/>
              </w:rPr>
            </w:pPr>
            <w:r>
              <w:rPr>
                <w:lang w:val="es-ES_tradnl"/>
              </w:rPr>
              <w:t>Tiempo total visualizado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2d76f89c-14f3-4360-9eaf-2be215aca16e</w:t>
            </w:r>
          </w:p>
        </w:tc>
        <w:tc>
          <w:tcPr>
            <w:tcW w:w="7407" w:type="dxa"/>
            <w:shd w:val="clear" w:color="auto" w:fill="F2F2F2" w:themeFill="background1" w:themeFillShade="F2"/>
          </w:tcPr>
          <w:p w:rsidR="00000000" w:rsidRDefault="00D62CF0">
            <w:pPr>
              <w:rPr>
                <w:noProof/>
              </w:rPr>
            </w:pPr>
            <w:r>
              <w:rPr>
                <w:noProof/>
              </w:rPr>
              <w:t>Total_Time_Watched</w:t>
            </w:r>
          </w:p>
        </w:tc>
        <w:tc>
          <w:tcPr>
            <w:tcW w:w="7407" w:type="dxa"/>
          </w:tcPr>
          <w:p w:rsidR="00000000" w:rsidRDefault="00D62CF0">
            <w:pPr>
              <w:rPr>
                <w:lang w:val="es-ES_tradnl"/>
              </w:rPr>
            </w:pPr>
            <w:r>
              <w:rPr>
                <w:lang w:val="es-ES_tradnl"/>
              </w:rPr>
              <w:t>Total_Time_Watched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D62CF0">
            <w:pPr>
              <w:rPr>
                <w:noProof/>
              </w:rPr>
            </w:pPr>
            <w:r>
              <w:rPr>
                <w:noProof/>
              </w:rPr>
              <w:t>Percentage Watched</w:t>
            </w:r>
          </w:p>
        </w:tc>
        <w:tc>
          <w:tcPr>
            <w:tcW w:w="7407" w:type="dxa"/>
          </w:tcPr>
          <w:p w:rsidR="00000000" w:rsidRDefault="00D62CF0">
            <w:pPr>
              <w:rPr>
                <w:lang w:val="es-ES_tradnl"/>
              </w:rPr>
            </w:pPr>
            <w:r>
              <w:rPr>
                <w:lang w:val="es-ES_tradnl"/>
              </w:rPr>
              <w:t>Porcentaje visualizado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D62CF0">
            <w:pPr>
              <w:rPr>
                <w:noProof/>
              </w:rPr>
            </w:pPr>
            <w:r>
              <w:rPr>
                <w:noProof/>
              </w:rPr>
              <w:t>200</w:t>
            </w:r>
          </w:p>
        </w:tc>
        <w:tc>
          <w:tcPr>
            <w:tcW w:w="7407" w:type="dxa"/>
          </w:tcPr>
          <w:p w:rsidR="00000000" w:rsidRDefault="00D62CF0">
            <w:pPr>
              <w:rPr>
                <w:lang w:val="es-ES_tradnl"/>
              </w:rPr>
            </w:pPr>
            <w:r>
              <w:rPr>
                <w:lang w:val="es-ES_tradnl"/>
              </w:rPr>
              <w:t>200</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D62CF0">
            <w:pPr>
              <w:rPr>
                <w:noProof/>
              </w:rPr>
            </w:pPr>
            <w:r>
              <w:rPr>
                <w:noProof/>
              </w:rPr>
              <w:t>Percentage_Watched</w:t>
            </w:r>
          </w:p>
        </w:tc>
        <w:tc>
          <w:tcPr>
            <w:tcW w:w="7407" w:type="dxa"/>
          </w:tcPr>
          <w:p w:rsidR="00000000" w:rsidRDefault="00D62CF0">
            <w:pPr>
              <w:rPr>
                <w:lang w:val="es-ES_tradnl"/>
              </w:rPr>
            </w:pPr>
            <w:r>
              <w:rPr>
                <w:lang w:val="es-ES_tradnl"/>
              </w:rPr>
              <w:t>Porcentaje_ observado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D62CF0">
            <w:pPr>
              <w:rPr>
                <w:noProof/>
              </w:rPr>
            </w:pPr>
            <w:r>
              <w:rPr>
                <w:noProof/>
              </w:rPr>
              <w:t>Confirm all the fields have been created.</w:t>
            </w:r>
          </w:p>
        </w:tc>
        <w:tc>
          <w:tcPr>
            <w:tcW w:w="7407" w:type="dxa"/>
          </w:tcPr>
          <w:p w:rsidR="00000000" w:rsidRDefault="00D62CF0">
            <w:pPr>
              <w:rPr>
                <w:lang w:val="es-ES_tradnl"/>
              </w:rPr>
            </w:pPr>
            <w:r>
              <w:rPr>
                <w:lang w:val="es-ES_tradnl"/>
              </w:rPr>
              <w:t>Confirme que se hayan creado todos los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D62CF0">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D62CF0">
            <w:pPr>
              <w:rPr>
                <w:lang w:val="es-ES_tradnl"/>
              </w:rPr>
            </w:pPr>
            <w:r>
              <w:rPr>
                <w:lang w:val="es-ES_tradnl"/>
              </w:rPr>
              <w:t xml:space="preserve">En el </w:t>
            </w:r>
            <w:r>
              <w:rPr>
                <w:rStyle w:val="mqInternal"/>
                <w:noProof/>
                <w:lang w:val="es-ES_tradnl"/>
              </w:rPr>
              <w:t>[1}</w:t>
            </w:r>
            <w:r>
              <w:rPr>
                <w:lang w:val="es-ES_tradnl"/>
              </w:rPr>
              <w:t>Relaciones y campos personalizados</w:t>
            </w:r>
            <w:r>
              <w:rPr>
                <w:rStyle w:val="mqInternal"/>
                <w:noProof/>
                <w:lang w:val="es-ES_tradnl"/>
              </w:rPr>
              <w:t>{2]</w:t>
            </w:r>
            <w:r>
              <w:rPr>
                <w:lang w:val="es-ES_tradnl"/>
              </w:rPr>
              <w:t xml:space="preserve"> secci</w:t>
            </w:r>
            <w:r>
              <w:rPr>
                <w:lang w:val="es-ES_tradnl"/>
              </w:rPr>
              <w:t>ó</w:t>
            </w:r>
            <w:r>
              <w:rPr>
                <w:lang w:val="es-ES_tradnl"/>
              </w:rPr>
              <w:t xml:space="preserve">n, haga clic en </w:t>
            </w:r>
            <w:r>
              <w:rPr>
                <w:rStyle w:val="mqInternal"/>
                <w:noProof/>
                <w:lang w:val="es-ES_tradnl"/>
              </w:rPr>
              <w:t>[1}</w:t>
            </w:r>
            <w:r>
              <w:rPr>
                <w:lang w:val="es-ES_tradnl"/>
              </w:rPr>
              <w:t>Nuevo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795ef89e-311a-43f6-acba-0f987dc6dbe4</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Relaci</w:t>
            </w:r>
            <w:r>
              <w:rPr>
                <w:lang w:val="es-ES_tradnl"/>
              </w:rPr>
              <w:t>ó</w:t>
            </w:r>
            <w:r>
              <w:rPr>
                <w:lang w:val="es-ES_tradnl"/>
              </w:rPr>
              <w:t>n de b</w:t>
            </w:r>
            <w:r>
              <w:rPr>
                <w:lang w:val="es-ES_tradnl"/>
              </w:rPr>
              <w:t>ú</w:t>
            </w:r>
            <w:r>
              <w:rPr>
                <w:lang w:val="es-ES_tradnl"/>
              </w:rPr>
              <w:t>squeda</w:t>
            </w:r>
            <w:r>
              <w:rPr>
                <w:rStyle w:val="mqInternal"/>
                <w:noProof/>
                <w:lang w:val="es-ES_tradnl"/>
              </w:rPr>
              <w:t>{2]</w:t>
            </w:r>
            <w:r>
              <w:rPr>
                <w:lang w:val="es-ES_tradnl"/>
              </w:rPr>
              <w:t xml:space="preserve"> y haga clic en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e30788ba-1656</w:t>
            </w:r>
            <w:r>
              <w:rPr>
                <w:noProof/>
                <w:sz w:val="2"/>
              </w:rPr>
              <w:t>-4fc5-9230-c7bea9c15a59</w:t>
            </w:r>
          </w:p>
        </w:tc>
        <w:tc>
          <w:tcPr>
            <w:tcW w:w="7407" w:type="dxa"/>
            <w:shd w:val="clear" w:color="auto" w:fill="F2F2F2" w:themeFill="background1" w:themeFillShade="F2"/>
          </w:tcPr>
          <w:p w:rsidR="00000000" w:rsidRDefault="00D62CF0">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D62CF0">
            <w:pPr>
              <w:rPr>
                <w:lang w:val="es-ES_tradnl"/>
              </w:rPr>
            </w:pPr>
            <w:r>
              <w:rPr>
                <w:lang w:val="es-ES_tradnl"/>
              </w:rPr>
              <w:t xml:space="preserve">En el </w:t>
            </w:r>
            <w:r>
              <w:rPr>
                <w:rStyle w:val="mqInternal"/>
                <w:noProof/>
                <w:lang w:val="es-ES_tradnl"/>
              </w:rPr>
              <w:t>[1}</w:t>
            </w:r>
            <w:r>
              <w:rPr>
                <w:lang w:val="es-ES_tradnl"/>
              </w:rPr>
              <w:t>Relacionado con</w:t>
            </w:r>
            <w:r>
              <w:rPr>
                <w:rStyle w:val="mqInternal"/>
                <w:noProof/>
                <w:lang w:val="es-ES_tradnl"/>
              </w:rPr>
              <w:t>{2]</w:t>
            </w:r>
            <w:r>
              <w:rPr>
                <w:lang w:val="es-ES_tradnl"/>
              </w:rPr>
              <w:t xml:space="preserve"> desplegable, seleccione </w:t>
            </w:r>
            <w:r>
              <w:rPr>
                <w:rStyle w:val="mqInternal"/>
                <w:noProof/>
                <w:lang w:val="es-ES_tradnl"/>
              </w:rPr>
              <w:t>[1}</w:t>
            </w:r>
            <w:r>
              <w:rPr>
                <w:lang w:val="es-ES_tradnl"/>
              </w:rPr>
              <w:t>Contacto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D62CF0">
            <w:pPr>
              <w:rPr>
                <w:noProof/>
              </w:rPr>
            </w:pPr>
            <w:r>
              <w:rPr>
                <w:noProof/>
              </w:rPr>
              <w:t>This will associate the BC Video View custom object with a Contact in Salesforce.</w:t>
            </w:r>
          </w:p>
        </w:tc>
        <w:tc>
          <w:tcPr>
            <w:tcW w:w="7407" w:type="dxa"/>
          </w:tcPr>
          <w:p w:rsidR="00000000" w:rsidRDefault="00D62CF0">
            <w:pPr>
              <w:rPr>
                <w:lang w:val="es-ES_tradnl"/>
              </w:rPr>
            </w:pPr>
            <w:r>
              <w:rPr>
                <w:lang w:val="es-ES_tradnl"/>
              </w:rPr>
              <w:t>Esto asociar</w:t>
            </w:r>
            <w:r>
              <w:rPr>
                <w:lang w:val="es-ES_tradnl"/>
              </w:rPr>
              <w:t>á</w:t>
            </w:r>
            <w:r>
              <w:rPr>
                <w:lang w:val="es-ES_tradnl"/>
              </w:rPr>
              <w:t xml:space="preserve"> el objeto personalizado BC Video View con un contacto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D62CF0">
            <w:pPr>
              <w:rPr>
                <w:noProof/>
              </w:rPr>
            </w:pPr>
            <w:r>
              <w:rPr>
                <w:noProof/>
              </w:rPr>
              <w:t xml:space="preserve">For the </w:t>
            </w:r>
            <w:r>
              <w:rPr>
                <w:rStyle w:val="mqInternal"/>
                <w:noProof/>
              </w:rPr>
              <w:t>[1}</w:t>
            </w:r>
            <w:r>
              <w:rPr>
                <w:noProof/>
              </w:rPr>
              <w:t>F</w:t>
            </w:r>
            <w:r>
              <w:rPr>
                <w:noProof/>
              </w:rPr>
              <w:t>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D62CF0">
            <w:pPr>
              <w:rPr>
                <w:lang w:val="es-ES_tradnl"/>
              </w:rPr>
            </w:pPr>
            <w:r>
              <w:rPr>
                <w:lang w:val="es-ES_tradnl"/>
              </w:rPr>
              <w:t xml:space="preserve">Para el </w:t>
            </w:r>
            <w:r>
              <w:rPr>
                <w:rStyle w:val="mqInternal"/>
                <w:noProof/>
                <w:lang w:val="es-ES_tradnl"/>
              </w:rPr>
              <w:t>[1}</w:t>
            </w:r>
            <w:r>
              <w:rPr>
                <w:lang w:val="es-ES_tradnl"/>
              </w:rPr>
              <w:t>Nombre del campo</w:t>
            </w:r>
            <w:r>
              <w:rPr>
                <w:rStyle w:val="mqInternal"/>
                <w:noProof/>
                <w:lang w:val="es-ES_tradnl"/>
              </w:rPr>
              <w:t>{2]</w:t>
            </w:r>
            <w:r>
              <w:rPr>
                <w:lang w:val="es-ES_tradnl"/>
              </w:rPr>
              <w:t xml:space="preserve"> , ingresar </w:t>
            </w:r>
            <w:r>
              <w:rPr>
                <w:rStyle w:val="mqInternal"/>
                <w:noProof/>
                <w:lang w:val="es-ES_tradnl"/>
              </w:rPr>
              <w:t>[1}</w:t>
            </w:r>
            <w:r>
              <w:rPr>
                <w:lang w:val="es-ES_tradnl"/>
              </w:rPr>
              <w:t>Contacto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D62CF0">
            <w:pPr>
              <w:rPr>
                <w:noProof/>
              </w:rPr>
            </w:pPr>
            <w:r>
              <w:rPr>
                <w:noProof/>
              </w:rPr>
              <w:t>Keep the default field-level securi</w:t>
            </w:r>
            <w:r>
              <w:rPr>
                <w:noProof/>
              </w:rPr>
              <w:t>ty options.</w:t>
            </w:r>
          </w:p>
        </w:tc>
        <w:tc>
          <w:tcPr>
            <w:tcW w:w="7407" w:type="dxa"/>
          </w:tcPr>
          <w:p w:rsidR="00000000" w:rsidRDefault="00D62CF0">
            <w:pPr>
              <w:rPr>
                <w:lang w:val="es-ES_tradnl"/>
              </w:rPr>
            </w:pPr>
            <w:r>
              <w:rPr>
                <w:lang w:val="es-ES_tradnl"/>
              </w:rPr>
              <w:t>Mantenga las opciones de seguridad predeterminadas a nivel de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D62CF0">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D62CF0">
            <w:pPr>
              <w:rPr>
                <w:lang w:val="es-ES_tradnl"/>
              </w:rPr>
            </w:pPr>
            <w:r>
              <w:rPr>
                <w:lang w:val="es-ES_tradnl"/>
              </w:rPr>
              <w:t>En la p</w:t>
            </w:r>
            <w:r>
              <w:rPr>
                <w:lang w:val="es-ES_tradnl"/>
              </w:rPr>
              <w:t>á</w:t>
            </w:r>
            <w:r>
              <w:rPr>
                <w:lang w:val="es-ES_tradnl"/>
              </w:rPr>
              <w:t xml:space="preserve">gina del campo de referencia (paso 5), haga clic en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D62CF0">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D62CF0">
            <w:pPr>
              <w:rPr>
                <w:lang w:val="es-ES_tradnl"/>
              </w:rPr>
            </w:pPr>
            <w:r>
              <w:rPr>
                <w:lang w:val="es-ES_tradnl"/>
              </w:rPr>
              <w:t>En la p</w:t>
            </w:r>
            <w:r>
              <w:rPr>
                <w:lang w:val="es-ES_tradnl"/>
              </w:rPr>
              <w:t>á</w:t>
            </w:r>
            <w:r>
              <w:rPr>
                <w:lang w:val="es-ES_tradnl"/>
              </w:rPr>
              <w:t xml:space="preserve">gina de listas personalizadas relacionadas (paso 6),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D62CF0">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w:t>
            </w:r>
            <w:r>
              <w:rPr>
                <w:noProof/>
              </w:rPr>
              <w:t>p the view fields to the Salesforce custom object you created.</w:t>
            </w:r>
          </w:p>
        </w:tc>
        <w:tc>
          <w:tcPr>
            <w:tcW w:w="7407" w:type="dxa"/>
          </w:tcPr>
          <w:p w:rsidR="00000000" w:rsidRDefault="00D62CF0">
            <w:pPr>
              <w:rPr>
                <w:lang w:val="es-ES_tradnl"/>
              </w:rPr>
            </w:pPr>
            <w:r>
              <w:rPr>
                <w:lang w:val="es-ES_tradnl"/>
              </w:rPr>
              <w:t>Normalmente, cuando utilice el tipo de integraci</w:t>
            </w:r>
            <w:r>
              <w:rPr>
                <w:lang w:val="es-ES_tradnl"/>
              </w:rPr>
              <w:t>ó</w:t>
            </w:r>
            <w:r>
              <w:rPr>
                <w:lang w:val="es-ES_tradnl"/>
              </w:rPr>
              <w:t>n de Pardot, seleccionar</w:t>
            </w:r>
            <w:r>
              <w:rPr>
                <w:lang w:val="es-ES_tradnl"/>
              </w:rPr>
              <w:t>á</w:t>
            </w:r>
            <w:r>
              <w:rPr>
                <w:lang w:val="es-ES_tradnl"/>
              </w:rPr>
              <w:t xml:space="preserve"> el </w:t>
            </w:r>
            <w:r>
              <w:rPr>
                <w:rStyle w:val="mqInternal"/>
                <w:noProof/>
                <w:lang w:val="es-ES_tradnl"/>
              </w:rPr>
              <w:t>[1}</w:t>
            </w:r>
            <w:r>
              <w:rPr>
                <w:lang w:val="es-ES_tradnl"/>
              </w:rPr>
              <w:t>Avanzado</w:t>
            </w:r>
            <w:r>
              <w:rPr>
                <w:rStyle w:val="mqInternal"/>
                <w:noProof/>
                <w:lang w:val="es-ES_tradnl"/>
              </w:rPr>
              <w:t>{2]</w:t>
            </w:r>
            <w:r>
              <w:rPr>
                <w:lang w:val="es-ES_tradnl"/>
              </w:rPr>
              <w:t xml:space="preserve"> Mapeo Escriba en Brightcove Audience y luego asigne los campos de vista al objeto personalizado de S</w:t>
            </w:r>
            <w:r>
              <w:rPr>
                <w:lang w:val="es-ES_tradnl"/>
              </w:rPr>
              <w:t>alesforce que cre</w:t>
            </w:r>
            <w:r>
              <w:rPr>
                <w:lang w:val="es-ES_tradnl"/>
              </w:rPr>
              <w:t>ó</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c7a55064-c910-408d-8b77-0c835178a36d</w:t>
            </w:r>
          </w:p>
        </w:tc>
        <w:tc>
          <w:tcPr>
            <w:tcW w:w="7407" w:type="dxa"/>
            <w:shd w:val="clear" w:color="auto" w:fill="F2F2F2" w:themeFill="background1" w:themeFillShade="F2"/>
          </w:tcPr>
          <w:p w:rsidR="00000000" w:rsidRDefault="00D62CF0">
            <w:pPr>
              <w:rPr>
                <w:noProof/>
              </w:rPr>
            </w:pPr>
            <w:r>
              <w:rPr>
                <w:noProof/>
              </w:rPr>
              <w:t>Viewing data in Pardot</w:t>
            </w:r>
          </w:p>
        </w:tc>
        <w:tc>
          <w:tcPr>
            <w:tcW w:w="7407" w:type="dxa"/>
          </w:tcPr>
          <w:p w:rsidR="00000000" w:rsidRDefault="00D62CF0">
            <w:pPr>
              <w:rPr>
                <w:lang w:val="es-ES_tradnl"/>
              </w:rPr>
            </w:pPr>
            <w:r>
              <w:rPr>
                <w:lang w:val="es-ES_tradnl"/>
              </w:rPr>
              <w:t>Ver datos en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D62CF0">
            <w:pPr>
              <w:rPr>
                <w:noProof/>
              </w:rPr>
            </w:pPr>
            <w:r>
              <w:rPr>
                <w:noProof/>
              </w:rPr>
              <w:t>Once the data is synced, you can view the objects and data in Pardot.</w:t>
            </w:r>
          </w:p>
        </w:tc>
        <w:tc>
          <w:tcPr>
            <w:tcW w:w="7407" w:type="dxa"/>
          </w:tcPr>
          <w:p w:rsidR="00000000" w:rsidRDefault="00D62CF0">
            <w:pPr>
              <w:rPr>
                <w:lang w:val="es-ES_tradnl"/>
              </w:rPr>
            </w:pPr>
            <w:r>
              <w:rPr>
                <w:lang w:val="es-ES_tradnl"/>
              </w:rPr>
              <w:t xml:space="preserve">Una vez sincronizados los datos, puede </w:t>
            </w:r>
            <w:r>
              <w:rPr>
                <w:lang w:val="es-ES_tradnl"/>
              </w:rPr>
              <w:t>ver los objetos y los datos en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D62CF0">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D62CF0">
            <w:pPr>
              <w:rPr>
                <w:lang w:val="es-ES_tradnl"/>
              </w:rPr>
            </w:pPr>
            <w:r>
              <w:rPr>
                <w:lang w:val="es-ES_tradnl"/>
              </w:rPr>
              <w:t>En la barra de navegaci</w:t>
            </w:r>
            <w:r>
              <w:rPr>
                <w:lang w:val="es-ES_tradnl"/>
              </w:rPr>
              <w:t>ó</w:t>
            </w:r>
            <w:r>
              <w:rPr>
                <w:lang w:val="es-ES_tradnl"/>
              </w:rPr>
              <w:t xml:space="preserve">n de la izquierda, coloca el cursor sobre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haga clic en </w:t>
            </w:r>
            <w:r>
              <w:rPr>
                <w:rStyle w:val="mqInternal"/>
                <w:noProof/>
                <w:lang w:val="es-ES_tradnl"/>
              </w:rPr>
              <w:t>[1}</w:t>
            </w:r>
            <w:r>
              <w:rPr>
                <w:lang w:val="es-ES_tradnl"/>
              </w:rPr>
              <w:t>Objetos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 Agregar objeto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D62CF0">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D62CF0">
            <w:pPr>
              <w:rPr>
                <w:lang w:val="es-ES_tradnl"/>
              </w:rPr>
            </w:pPr>
            <w:r>
              <w:rPr>
                <w:lang w:val="es-ES_tradnl"/>
              </w:rPr>
              <w:t xml:space="preserve">Selecciona el </w:t>
            </w:r>
            <w:r>
              <w:rPr>
                <w:rStyle w:val="mqInternal"/>
                <w:noProof/>
                <w:lang w:val="es-ES_tradnl"/>
              </w:rPr>
              <w:t>[1}</w:t>
            </w:r>
            <w:r>
              <w:rPr>
                <w:lang w:val="es-ES_tradnl"/>
              </w:rPr>
              <w:t>Vista de video BC</w:t>
            </w:r>
            <w:r>
              <w:rPr>
                <w:rStyle w:val="mqInternal"/>
                <w:noProof/>
                <w:lang w:val="es-ES_tradnl"/>
              </w:rPr>
              <w:t>{2]</w:t>
            </w:r>
            <w:r>
              <w:rPr>
                <w:lang w:val="es-ES_tradnl"/>
              </w:rPr>
              <w:t xml:space="preserve"> objeto personalizado.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9cf5c58f-88c5-4c8a-a2e3-4b242a2d95f7</w:t>
            </w:r>
          </w:p>
        </w:tc>
        <w:tc>
          <w:tcPr>
            <w:tcW w:w="7407" w:type="dxa"/>
            <w:shd w:val="clear" w:color="auto" w:fill="F2F2F2" w:themeFill="background1" w:themeFillShade="F2"/>
          </w:tcPr>
          <w:p w:rsidR="00000000" w:rsidRDefault="00D62CF0">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D62CF0">
            <w:pPr>
              <w:rPr>
                <w:lang w:val="es-ES_tradnl"/>
              </w:rPr>
            </w:pPr>
            <w:r>
              <w:rPr>
                <w:lang w:val="es-ES_tradnl"/>
              </w:rPr>
              <w:t>En la barra de navegaci</w:t>
            </w:r>
            <w:r>
              <w:rPr>
                <w:lang w:val="es-ES_tradnl"/>
              </w:rPr>
              <w:t>ó</w:t>
            </w:r>
            <w:r>
              <w:rPr>
                <w:lang w:val="es-ES_tradnl"/>
              </w:rPr>
              <w:t>n de la izquierda, coloca el cur</w:t>
            </w:r>
            <w:r>
              <w:rPr>
                <w:lang w:val="es-ES_tradnl"/>
              </w:rPr>
              <w:t xml:space="preserve">sor sobre </w:t>
            </w:r>
            <w:r>
              <w:rPr>
                <w:rStyle w:val="mqInternal"/>
                <w:noProof/>
                <w:lang w:val="es-ES_tradnl"/>
              </w:rPr>
              <w:t>[1}</w:t>
            </w:r>
            <w:r>
              <w:rPr>
                <w:lang w:val="es-ES_tradnl"/>
              </w:rPr>
              <w:t>Perspectivas</w:t>
            </w:r>
            <w:r>
              <w:rPr>
                <w:rStyle w:val="mqInternal"/>
                <w:noProof/>
                <w:lang w:val="es-ES_tradnl"/>
              </w:rPr>
              <w:t>{2]</w:t>
            </w:r>
            <w:r>
              <w:rPr>
                <w:lang w:val="es-ES_tradnl"/>
              </w:rPr>
              <w:t xml:space="preserve"> y haga clic en </w:t>
            </w:r>
            <w:r>
              <w:rPr>
                <w:rStyle w:val="mqInternal"/>
                <w:noProof/>
                <w:lang w:val="es-ES_tradnl"/>
              </w:rPr>
              <w:t>[1}</w:t>
            </w:r>
            <w:r>
              <w:rPr>
                <w:lang w:val="es-ES_tradnl"/>
              </w:rPr>
              <w:t>Lista de posibles clientes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D62CF0">
            <w:pPr>
              <w:rPr>
                <w:noProof/>
              </w:rPr>
            </w:pPr>
            <w:r>
              <w:rPr>
                <w:noProof/>
              </w:rPr>
              <w:t>The contacts which have been created in Salesforce will be displayed.</w:t>
            </w:r>
          </w:p>
        </w:tc>
        <w:tc>
          <w:tcPr>
            <w:tcW w:w="7407" w:type="dxa"/>
          </w:tcPr>
          <w:p w:rsidR="00000000" w:rsidRDefault="00D62CF0">
            <w:pPr>
              <w:rPr>
                <w:lang w:val="es-ES_tradnl"/>
              </w:rPr>
            </w:pPr>
            <w:r>
              <w:rPr>
                <w:lang w:val="es-ES_tradnl"/>
              </w:rPr>
              <w:t>Se mostrar</w:t>
            </w:r>
            <w:r>
              <w:rPr>
                <w:lang w:val="es-ES_tradnl"/>
              </w:rPr>
              <w:t>á</w:t>
            </w:r>
            <w:r>
              <w:rPr>
                <w:lang w:val="es-ES_tradnl"/>
              </w:rPr>
              <w:t>n los contactos que se han creado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1f3f1292-492e-4662-80b3-671c4d0472f6</w:t>
            </w:r>
          </w:p>
        </w:tc>
        <w:tc>
          <w:tcPr>
            <w:tcW w:w="7407" w:type="dxa"/>
            <w:shd w:val="clear" w:color="auto" w:fill="F2F2F2" w:themeFill="background1" w:themeFillShade="F2"/>
          </w:tcPr>
          <w:p w:rsidR="00000000" w:rsidRDefault="00D62CF0">
            <w:pPr>
              <w:rPr>
                <w:noProof/>
              </w:rPr>
            </w:pPr>
            <w:r>
              <w:rPr>
                <w:noProof/>
              </w:rPr>
              <w:t>Click on a prospect name.</w:t>
            </w:r>
          </w:p>
        </w:tc>
        <w:tc>
          <w:tcPr>
            <w:tcW w:w="7407" w:type="dxa"/>
          </w:tcPr>
          <w:p w:rsidR="00000000" w:rsidRDefault="00D62CF0">
            <w:pPr>
              <w:rPr>
                <w:lang w:val="es-ES_tradnl"/>
              </w:rPr>
            </w:pPr>
            <w:r>
              <w:rPr>
                <w:lang w:val="es-ES_tradnl"/>
              </w:rPr>
              <w:t>Haga clic en el nombre de un cliente potencial.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D62CF0">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Objetos relacionados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100 </w:t>
            </w:r>
            <w:r>
              <w:rPr>
                <w:noProof/>
                <w:sz w:val="16"/>
              </w:rPr>
              <w:br/>
            </w:r>
            <w:r>
              <w:rPr>
                <w:noProof/>
                <w:sz w:val="2"/>
              </w:rPr>
              <w:t>08495</w:t>
            </w:r>
            <w:r>
              <w:rPr>
                <w:noProof/>
                <w:sz w:val="2"/>
              </w:rPr>
              <w:t>e1e-88ff-4255-9824-69f4eda4f423</w:t>
            </w:r>
          </w:p>
        </w:tc>
        <w:tc>
          <w:tcPr>
            <w:tcW w:w="7407" w:type="dxa"/>
            <w:shd w:val="clear" w:color="auto" w:fill="F2F2F2" w:themeFill="background1" w:themeFillShade="F2"/>
          </w:tcPr>
          <w:p w:rsidR="00000000" w:rsidRDefault="00D62CF0">
            <w:pPr>
              <w:rPr>
                <w:noProof/>
              </w:rPr>
            </w:pPr>
            <w:r>
              <w:rPr>
                <w:noProof/>
              </w:rPr>
              <w:t>Confirm that the custom object data appears (this is the same data that is in Salesforce).</w:t>
            </w:r>
          </w:p>
        </w:tc>
        <w:tc>
          <w:tcPr>
            <w:tcW w:w="7407" w:type="dxa"/>
          </w:tcPr>
          <w:p w:rsidR="00000000" w:rsidRDefault="00D62CF0">
            <w:pPr>
              <w:rPr>
                <w:lang w:val="es-ES_tradnl"/>
              </w:rPr>
            </w:pPr>
            <w:r>
              <w:rPr>
                <w:lang w:val="es-ES_tradnl"/>
              </w:rPr>
              <w:t>Confirme que aparecen los datos del objeto personalizado (estos son los mismos datos que est</w:t>
            </w:r>
            <w:r>
              <w:rPr>
                <w:lang w:val="es-ES_tradnl"/>
              </w:rPr>
              <w:t>á</w:t>
            </w:r>
            <w:r>
              <w:rPr>
                <w:lang w:val="es-ES_tradnl"/>
              </w:rPr>
              <w:t>n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1f5af86b-0e33-47a5-b079-e086864d842f</w:t>
            </w:r>
          </w:p>
        </w:tc>
        <w:tc>
          <w:tcPr>
            <w:tcW w:w="7407" w:type="dxa"/>
            <w:shd w:val="clear" w:color="auto" w:fill="F2F2F2" w:themeFill="background1" w:themeFillShade="F2"/>
          </w:tcPr>
          <w:p w:rsidR="00000000" w:rsidRDefault="00D62CF0">
            <w:pPr>
              <w:rPr>
                <w:noProof/>
              </w:rPr>
            </w:pPr>
            <w:r>
              <w:rPr>
                <w:noProof/>
              </w:rPr>
              <w:t>Click on video name to view the details.</w:t>
            </w:r>
          </w:p>
        </w:tc>
        <w:tc>
          <w:tcPr>
            <w:tcW w:w="7407" w:type="dxa"/>
          </w:tcPr>
          <w:p w:rsidR="00000000" w:rsidRDefault="00D62CF0">
            <w:pPr>
              <w:rPr>
                <w:lang w:val="es-ES_tradnl"/>
              </w:rPr>
            </w:pPr>
            <w:r>
              <w:rPr>
                <w:lang w:val="es-ES_tradnl"/>
              </w:rPr>
              <w:t>Haga clic en el nombre del video para ver los detalles.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03b84e1d-9ead-4ba7-84c7-df2851eff7b8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D62CF0">
            <w:pPr>
              <w:rPr>
                <w:noProof/>
              </w:rPr>
            </w:pPr>
            <w:r>
              <w:rPr>
                <w:noProof/>
              </w:rPr>
              <w:t>Salesforce Integrations parent:</w:t>
            </w:r>
          </w:p>
        </w:tc>
        <w:tc>
          <w:tcPr>
            <w:tcW w:w="7407" w:type="dxa"/>
          </w:tcPr>
          <w:p w:rsidR="00000000" w:rsidRDefault="00D62CF0">
            <w:pPr>
              <w:rPr>
                <w:lang w:val="es-ES_tradnl"/>
              </w:rPr>
            </w:pPr>
            <w:r>
              <w:rPr>
                <w:lang w:val="es-ES_tradnl"/>
              </w:rPr>
              <w:t>Padre de Integraciones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D62CF0">
            <w:pPr>
              <w:rPr>
                <w:noProof/>
              </w:rPr>
            </w:pPr>
            <w:r>
              <w:rPr>
                <w:noProof/>
              </w:rPr>
              <w:t>Integrations grandparent:</w:t>
            </w:r>
          </w:p>
        </w:tc>
        <w:tc>
          <w:tcPr>
            <w:tcW w:w="7407" w:type="dxa"/>
          </w:tcPr>
          <w:p w:rsidR="00000000" w:rsidRDefault="00D62CF0">
            <w:pPr>
              <w:rPr>
                <w:lang w:val="es-ES_tradnl"/>
              </w:rPr>
            </w:pPr>
            <w:r>
              <w:rPr>
                <w:lang w:val="es-ES_tradnl"/>
              </w:rPr>
              <w:t>Integraciones abuelo: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D62CF0">
            <w:pPr>
              <w:rPr>
                <w:noProof/>
              </w:rPr>
            </w:pPr>
            <w:r>
              <w:rPr>
                <w:noProof/>
              </w:rPr>
              <w:t>Salesforce Integrations</w:t>
            </w:r>
          </w:p>
        </w:tc>
        <w:tc>
          <w:tcPr>
            <w:tcW w:w="7407" w:type="dxa"/>
          </w:tcPr>
          <w:p w:rsidR="00000000" w:rsidRDefault="00D62CF0">
            <w:pPr>
              <w:rPr>
                <w:lang w:val="es-ES_tradnl"/>
              </w:rPr>
            </w:pPr>
            <w:r>
              <w:rPr>
                <w:lang w:val="es-ES_tradnl"/>
              </w:rPr>
              <w:t>Integraciones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D62CF0">
            <w:pPr>
              <w:rPr>
                <w:noProof/>
              </w:rPr>
            </w:pPr>
            <w:r>
              <w:rPr>
                <w:noProof/>
              </w:rPr>
              <w:t>Learn how to integrate Brightcove Audience with Salesforce.</w:t>
            </w:r>
          </w:p>
        </w:tc>
        <w:tc>
          <w:tcPr>
            <w:tcW w:w="7407" w:type="dxa"/>
          </w:tcPr>
          <w:p w:rsidR="00000000" w:rsidRDefault="00D62CF0">
            <w:pPr>
              <w:rPr>
                <w:lang w:val="es-ES_tradnl"/>
              </w:rPr>
            </w:pPr>
            <w:r>
              <w:rPr>
                <w:lang w:val="es-ES_tradnl"/>
              </w:rPr>
              <w:t>Aprenda a integrar Brightcove Audience con Salesforce</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2226af9a-b985-4244-a246-de6bb7291767</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 xml:space="preserve">n de formularios de </w:t>
            </w:r>
            <w:r>
              <w:rPr>
                <w:lang w:val="es-ES_tradnl"/>
              </w:rPr>
              <w:t>clientes potenciales personalizados para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un objeto de Salesforce personalizado para la integraci</w:t>
            </w:r>
            <w:r>
              <w:rPr>
                <w:lang w:val="es-ES_tradnl"/>
              </w:rPr>
              <w:t>ó</w:t>
            </w:r>
            <w:r>
              <w:rPr>
                <w:lang w:val="es-ES_tradnl"/>
              </w:rPr>
              <w:t>n de Pardot</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integrating-video-cloud-salesforce.html</w:t>
            </w:r>
          </w:p>
          <w:p w:rsidR="00000000" w:rsidRDefault="00D62CF0">
            <w:pPr>
              <w:jc w:val="center"/>
              <w:rPr>
                <w:b/>
                <w:noProof/>
              </w:rPr>
            </w:pPr>
            <w:r>
              <w:rPr>
                <w:b/>
                <w:noProof/>
              </w:rPr>
              <w:t>MQ971010 4c4dd05c-d6b2-4bdd-853a-d2bb894c0bd8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D62CF0">
            <w:pPr>
              <w:rPr>
                <w:noProof/>
              </w:rPr>
            </w:pPr>
            <w:r>
              <w:rPr>
                <w:noProof/>
              </w:rPr>
              <w:t>Integrating Video Cloud with Salesforce parent:</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la matriz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D62CF0">
            <w:pPr>
              <w:rPr>
                <w:noProof/>
              </w:rPr>
            </w:pPr>
            <w:r>
              <w:rPr>
                <w:noProof/>
              </w:rPr>
              <w:t>Salesforce grandparent:</w:t>
            </w:r>
          </w:p>
        </w:tc>
        <w:tc>
          <w:tcPr>
            <w:tcW w:w="7407" w:type="dxa"/>
          </w:tcPr>
          <w:p w:rsidR="00000000" w:rsidRDefault="00D62CF0">
            <w:pPr>
              <w:rPr>
                <w:lang w:val="es-ES_tradnl"/>
              </w:rPr>
            </w:pPr>
            <w:r>
              <w:rPr>
                <w:lang w:val="es-ES_tradnl"/>
              </w:rPr>
              <w:t>Abuelo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88de3075-4935-40fe-8986-f07a19b6109f</w:t>
            </w:r>
          </w:p>
        </w:tc>
        <w:tc>
          <w:tcPr>
            <w:tcW w:w="7407" w:type="dxa"/>
            <w:shd w:val="clear" w:color="auto" w:fill="F2F2F2" w:themeFill="background1" w:themeFillShade="F2"/>
          </w:tcPr>
          <w:p w:rsidR="00000000" w:rsidRDefault="00D62CF0">
            <w:pPr>
              <w:rPr>
                <w:noProof/>
              </w:rPr>
            </w:pPr>
            <w:r>
              <w:rPr>
                <w:noProof/>
              </w:rPr>
              <w:t>Integrations ---</w:t>
            </w:r>
          </w:p>
        </w:tc>
        <w:tc>
          <w:tcPr>
            <w:tcW w:w="7407" w:type="dxa"/>
          </w:tcPr>
          <w:p w:rsidR="00000000" w:rsidRDefault="00D62CF0">
            <w:pPr>
              <w:rPr>
                <w:lang w:val="es-ES_tradnl"/>
              </w:rPr>
            </w:pPr>
            <w:r>
              <w:rPr>
                <w:lang w:val="es-ES_tradnl"/>
              </w:rPr>
              <w:t>Integraciones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D62CF0">
            <w:pPr>
              <w:rPr>
                <w:noProof/>
              </w:rPr>
            </w:pPr>
            <w:r>
              <w:rPr>
                <w:noProof/>
              </w:rPr>
              <w:t>Integr</w:t>
            </w:r>
            <w:r>
              <w:rPr>
                <w:noProof/>
              </w:rPr>
              <w:t>ating Video Cloud with Salesforce</w:t>
            </w:r>
          </w:p>
        </w:tc>
        <w:tc>
          <w:tcPr>
            <w:tcW w:w="7407" w:type="dxa"/>
          </w:tcPr>
          <w:p w:rsidR="00000000" w:rsidRDefault="00D62CF0">
            <w:pPr>
              <w:rPr>
                <w:lang w:val="es-ES_tradnl"/>
              </w:rPr>
            </w:pPr>
            <w:r>
              <w:rPr>
                <w:lang w:val="es-ES_tradnl"/>
              </w:rPr>
              <w:t>Integraci</w:t>
            </w:r>
            <w:r>
              <w:rPr>
                <w:lang w:val="es-ES_tradnl"/>
              </w:rPr>
              <w:t>ó</w:t>
            </w:r>
            <w:r>
              <w:rPr>
                <w:lang w:val="es-ES_tradnl"/>
              </w:rPr>
              <w:t>n de Video Cloud con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D62CF0">
            <w:pPr>
              <w:rPr>
                <w:noProof/>
              </w:rPr>
            </w:pPr>
            <w:r>
              <w:rPr>
                <w:noProof/>
              </w:rPr>
              <w:t>This topic explains how to configure the Audience module for use with Salesforce.</w:t>
            </w:r>
          </w:p>
        </w:tc>
        <w:tc>
          <w:tcPr>
            <w:tcW w:w="7407" w:type="dxa"/>
          </w:tcPr>
          <w:p w:rsidR="00000000" w:rsidRDefault="00D62CF0">
            <w:pPr>
              <w:rPr>
                <w:lang w:val="es-ES_tradnl"/>
              </w:rPr>
            </w:pPr>
            <w:r>
              <w:rPr>
                <w:lang w:val="es-ES_tradnl"/>
              </w:rPr>
              <w:t>Este tema explica c</w:t>
            </w:r>
            <w:r>
              <w:rPr>
                <w:lang w:val="es-ES_tradnl"/>
              </w:rPr>
              <w:t>ó</w:t>
            </w:r>
            <w:r>
              <w:rPr>
                <w:lang w:val="es-ES_tradnl"/>
              </w:rPr>
              <w:t>mo configurar el m</w:t>
            </w:r>
            <w:r>
              <w:rPr>
                <w:lang w:val="es-ES_tradnl"/>
              </w:rPr>
              <w:t>ó</w:t>
            </w:r>
            <w:r>
              <w:rPr>
                <w:lang w:val="es-ES_tradnl"/>
              </w:rPr>
              <w:t>dulo Audiencia par</w:t>
            </w:r>
            <w:r>
              <w:rPr>
                <w:lang w:val="es-ES_tradnl"/>
              </w:rPr>
              <w:t>a su uso con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D62CF0">
            <w:pPr>
              <w:rPr>
                <w:noProof/>
              </w:rPr>
            </w:pPr>
            <w:r>
              <w:rPr>
                <w:noProof/>
              </w:rPr>
              <w:t>The Audience module allows Video Cloud to synchronize viewing data from Brightcove Players to Salesforce.</w:t>
            </w:r>
          </w:p>
        </w:tc>
        <w:tc>
          <w:tcPr>
            <w:tcW w:w="7407" w:type="dxa"/>
          </w:tcPr>
          <w:p w:rsidR="00000000" w:rsidRDefault="00D62CF0">
            <w:pPr>
              <w:rPr>
                <w:lang w:val="es-ES_tradnl"/>
              </w:rPr>
            </w:pPr>
            <w:r>
              <w:rPr>
                <w:lang w:val="es-ES_tradnl"/>
              </w:rPr>
              <w:t>El m</w:t>
            </w:r>
            <w:r>
              <w:rPr>
                <w:lang w:val="es-ES_tradnl"/>
              </w:rPr>
              <w:t>ó</w:t>
            </w:r>
            <w:r>
              <w:rPr>
                <w:lang w:val="es-ES_tradnl"/>
              </w:rPr>
              <w:t>dulo Audience permite a Video Cloud sincronizar los datos de visualizaci</w:t>
            </w:r>
            <w:r>
              <w:rPr>
                <w:lang w:val="es-ES_tradnl"/>
              </w:rPr>
              <w:t>ó</w:t>
            </w:r>
            <w:r>
              <w:rPr>
                <w:lang w:val="es-ES_tradnl"/>
              </w:rPr>
              <w:t>n de Brightcove Players con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ca99660e-3b4f-47dc-a176-3f77b4c04a59</w:t>
            </w:r>
          </w:p>
        </w:tc>
        <w:tc>
          <w:tcPr>
            <w:tcW w:w="7407" w:type="dxa"/>
            <w:shd w:val="clear" w:color="auto" w:fill="F2F2F2" w:themeFill="background1" w:themeFillShade="F2"/>
          </w:tcPr>
          <w:p w:rsidR="00000000" w:rsidRDefault="00D62CF0">
            <w:pPr>
              <w:rPr>
                <w:noProof/>
              </w:rPr>
            </w:pPr>
            <w:r>
              <w:rPr>
                <w:noProof/>
              </w:rPr>
              <w:t>Once in Salesforce, this data can be used for campaign logic, reports and personalizing communications.</w:t>
            </w:r>
          </w:p>
        </w:tc>
        <w:tc>
          <w:tcPr>
            <w:tcW w:w="7407" w:type="dxa"/>
          </w:tcPr>
          <w:p w:rsidR="00000000" w:rsidRDefault="00D62CF0">
            <w:pPr>
              <w:rPr>
                <w:lang w:val="es-ES_tradnl"/>
              </w:rPr>
            </w:pPr>
            <w:r>
              <w:rPr>
                <w:lang w:val="es-ES_tradnl"/>
              </w:rPr>
              <w:t>Una vez en Salesforce, estos datos se pueden utilizar para la l</w:t>
            </w:r>
            <w:r>
              <w:rPr>
                <w:lang w:val="es-ES_tradnl"/>
              </w:rPr>
              <w:t>ó</w:t>
            </w:r>
            <w:r>
              <w:rPr>
                <w:lang w:val="es-ES_tradnl"/>
              </w:rPr>
              <w:t>gica de</w:t>
            </w:r>
            <w:r>
              <w:rPr>
                <w:lang w:val="es-ES_tradnl"/>
              </w:rPr>
              <w:t xml:space="preserve"> la campa</w:t>
            </w:r>
            <w:r>
              <w:rPr>
                <w:lang w:val="es-ES_tradnl"/>
              </w:rPr>
              <w:t>ñ</w:t>
            </w:r>
            <w:r>
              <w:rPr>
                <w:lang w:val="es-ES_tradnl"/>
              </w:rPr>
              <w:t>a, informes y comunicaciones personalizadas.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D62CF0">
            <w:pPr>
              <w:rPr>
                <w:noProof/>
              </w:rPr>
            </w:pPr>
            <w:r>
              <w:rPr>
                <w:noProof/>
              </w:rPr>
              <w:t>The Audience module integration with Salesforce consists of two main components:</w:t>
            </w:r>
          </w:p>
        </w:tc>
        <w:tc>
          <w:tcPr>
            <w:tcW w:w="7407" w:type="dxa"/>
          </w:tcPr>
          <w:p w:rsidR="00000000" w:rsidRDefault="00D62CF0">
            <w:pPr>
              <w:rPr>
                <w:lang w:val="es-ES_tradnl"/>
              </w:rPr>
            </w:pPr>
            <w:r>
              <w:rPr>
                <w:lang w:val="es-ES_tradnl"/>
              </w:rPr>
              <w:t>La integraci</w:t>
            </w:r>
            <w:r>
              <w:rPr>
                <w:lang w:val="es-ES_tradnl"/>
              </w:rPr>
              <w:t>ó</w:t>
            </w:r>
            <w:r>
              <w:rPr>
                <w:lang w:val="es-ES_tradnl"/>
              </w:rPr>
              <w:t>n del m</w:t>
            </w:r>
            <w:r>
              <w:rPr>
                <w:lang w:val="es-ES_tradnl"/>
              </w:rPr>
              <w:t>ó</w:t>
            </w:r>
            <w:r>
              <w:rPr>
                <w:lang w:val="es-ES_tradnl"/>
              </w:rPr>
              <w:t>dulo Audience con Salesforce consta de dos componentes pr</w:t>
            </w:r>
            <w:r>
              <w:rPr>
                <w:lang w:val="es-ES_tradnl"/>
              </w:rPr>
              <w:t>incipales: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D62CF0">
            <w:pPr>
              <w:rPr>
                <w:noProof/>
              </w:rPr>
            </w:pPr>
            <w:r>
              <w:rPr>
                <w:noProof/>
              </w:rPr>
              <w:t>A Brightcove Player plug-in to enable tracking of video views data</w:t>
            </w:r>
          </w:p>
        </w:tc>
        <w:tc>
          <w:tcPr>
            <w:tcW w:w="7407" w:type="dxa"/>
          </w:tcPr>
          <w:p w:rsidR="00000000" w:rsidRDefault="00D62CF0">
            <w:pPr>
              <w:rPr>
                <w:lang w:val="es-ES_tradnl"/>
              </w:rPr>
            </w:pPr>
            <w:r>
              <w:rPr>
                <w:lang w:val="es-ES_tradnl"/>
              </w:rPr>
              <w:t>Un complemento de Brightcove Player para permitir el seguimiento de los datos de vistas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D62CF0">
            <w:pPr>
              <w:rPr>
                <w:noProof/>
              </w:rPr>
            </w:pPr>
            <w:r>
              <w:rPr>
                <w:noProof/>
              </w:rPr>
              <w:t>A synchronization process to send tracking data from Video Cloud to Salesforce</w:t>
            </w:r>
          </w:p>
        </w:tc>
        <w:tc>
          <w:tcPr>
            <w:tcW w:w="7407" w:type="dxa"/>
          </w:tcPr>
          <w:p w:rsidR="00000000" w:rsidRDefault="00D62CF0">
            <w:pPr>
              <w:rPr>
                <w:lang w:val="es-ES_tradnl"/>
              </w:rPr>
            </w:pPr>
            <w:r>
              <w:rPr>
                <w:lang w:val="es-ES_tradnl"/>
              </w:rPr>
              <w:t>Un proceso de sincronizaci</w:t>
            </w:r>
            <w:r>
              <w:rPr>
                <w:lang w:val="es-ES_tradnl"/>
              </w:rPr>
              <w:t>ó</w:t>
            </w:r>
            <w:r>
              <w:rPr>
                <w:lang w:val="es-ES_tradnl"/>
              </w:rPr>
              <w:t>n para enviar datos de seguimiento desde Video Cloud 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D62CF0">
            <w:pPr>
              <w:rPr>
                <w:noProof/>
              </w:rPr>
            </w:pPr>
            <w:r>
              <w:rPr>
                <w:noProof/>
              </w:rPr>
              <w:t>Requirements</w:t>
            </w:r>
          </w:p>
        </w:tc>
        <w:tc>
          <w:tcPr>
            <w:tcW w:w="7407" w:type="dxa"/>
          </w:tcPr>
          <w:p w:rsidR="00000000" w:rsidRDefault="00D62CF0">
            <w:pPr>
              <w:rPr>
                <w:lang w:val="es-ES_tradnl"/>
              </w:rPr>
            </w:pPr>
            <w:r>
              <w:rPr>
                <w:lang w:val="es-ES_tradnl"/>
              </w:rPr>
              <w:t>Requisitos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D62CF0">
            <w:pPr>
              <w:rPr>
                <w:noProof/>
              </w:rPr>
            </w:pPr>
            <w:r>
              <w:rPr>
                <w:noProof/>
              </w:rPr>
              <w:t>To use the Audience module with Salesforce, you must:</w:t>
            </w:r>
          </w:p>
        </w:tc>
        <w:tc>
          <w:tcPr>
            <w:tcW w:w="7407" w:type="dxa"/>
          </w:tcPr>
          <w:p w:rsidR="00000000" w:rsidRDefault="00D62CF0">
            <w:pPr>
              <w:rPr>
                <w:lang w:val="es-ES_tradnl"/>
              </w:rPr>
            </w:pPr>
            <w:r>
              <w:rPr>
                <w:lang w:val="es-ES_tradnl"/>
              </w:rPr>
              <w:t>Para utilizar el m</w:t>
            </w:r>
            <w:r>
              <w:rPr>
                <w:lang w:val="es-ES_tradnl"/>
              </w:rPr>
              <w:t>ó</w:t>
            </w:r>
            <w:r>
              <w:rPr>
                <w:lang w:val="es-ES_tradnl"/>
              </w:rPr>
              <w:t>dulo Audiencia con Salesforce, debe: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237a372a-4a26-4cde-87ae-28247e0ae229</w:t>
            </w:r>
          </w:p>
        </w:tc>
        <w:tc>
          <w:tcPr>
            <w:tcW w:w="7407" w:type="dxa"/>
            <w:shd w:val="clear" w:color="auto" w:fill="F2F2F2" w:themeFill="background1" w:themeFillShade="F2"/>
          </w:tcPr>
          <w:p w:rsidR="00000000" w:rsidRDefault="00D62CF0">
            <w:pPr>
              <w:rPr>
                <w:noProof/>
              </w:rPr>
            </w:pPr>
            <w:r>
              <w:rPr>
                <w:noProof/>
              </w:rPr>
              <w:t>Have a Professional or Enterprise Vide</w:t>
            </w:r>
            <w:r>
              <w:rPr>
                <w:noProof/>
              </w:rPr>
              <w:t>o Cloud account</w:t>
            </w:r>
          </w:p>
        </w:tc>
        <w:tc>
          <w:tcPr>
            <w:tcW w:w="7407" w:type="dxa"/>
          </w:tcPr>
          <w:p w:rsidR="00000000" w:rsidRDefault="00D62CF0">
            <w:pPr>
              <w:rPr>
                <w:lang w:val="es-ES_tradnl"/>
              </w:rPr>
            </w:pPr>
            <w:r>
              <w:rPr>
                <w:lang w:val="es-ES_tradnl"/>
              </w:rPr>
              <w:t>Tener una cuenta de Video Cloud profesional o empresarial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D62CF0">
            <w:pPr>
              <w:rPr>
                <w:noProof/>
              </w:rPr>
            </w:pPr>
            <w:r>
              <w:rPr>
                <w:noProof/>
              </w:rPr>
              <w:t>Have a Salesforce account, Salesforce sandbox accounts are not supported</w:t>
            </w:r>
          </w:p>
        </w:tc>
        <w:tc>
          <w:tcPr>
            <w:tcW w:w="7407" w:type="dxa"/>
          </w:tcPr>
          <w:p w:rsidR="00000000" w:rsidRDefault="00D62CF0">
            <w:pPr>
              <w:rPr>
                <w:lang w:val="es-ES_tradnl"/>
              </w:rPr>
            </w:pPr>
            <w:r>
              <w:rPr>
                <w:lang w:val="es-ES_tradnl"/>
              </w:rPr>
              <w:t>Tener una cuenta de Salesforce, las cuentas de Sandbox de Salesforc</w:t>
            </w:r>
            <w:r>
              <w:rPr>
                <w:lang w:val="es-ES_tradnl"/>
              </w:rPr>
              <w:t>e no son compatibles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27523c9a-c6d1-4129-b38c-b6341965c0b7</w:t>
            </w:r>
          </w:p>
        </w:tc>
        <w:tc>
          <w:tcPr>
            <w:tcW w:w="7407" w:type="dxa"/>
            <w:shd w:val="clear" w:color="auto" w:fill="F2F2F2" w:themeFill="background1" w:themeFillShade="F2"/>
          </w:tcPr>
          <w:p w:rsidR="00000000" w:rsidRDefault="00D62CF0">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D62CF0">
            <w:pPr>
              <w:rPr>
                <w:lang w:val="es-ES_tradnl"/>
              </w:rPr>
            </w:pPr>
            <w:r>
              <w:rPr>
                <w:lang w:val="es-ES_tradnl"/>
              </w:rPr>
              <w:t>Habilite el m</w:t>
            </w:r>
            <w:r>
              <w:rPr>
                <w:lang w:val="es-ES_tradnl"/>
              </w:rPr>
              <w:t>ó</w:t>
            </w:r>
            <w:r>
              <w:rPr>
                <w:lang w:val="es-ES_tradnl"/>
              </w:rPr>
              <w:t>dulo Audiencia</w:t>
            </w:r>
            <w:r>
              <w:rPr>
                <w:lang w:val="es-ES_tradnl"/>
              </w:rPr>
              <w:t xml:space="preserve"> para su cuenta enviando la informaci</w:t>
            </w:r>
            <w:r>
              <w:rPr>
                <w:lang w:val="es-ES_tradnl"/>
              </w:rPr>
              <w:t>ó</w:t>
            </w:r>
            <w:r>
              <w:rPr>
                <w:lang w:val="es-ES_tradnl"/>
              </w:rPr>
              <w:t>n requerida en la pantalla de presentaci</w:t>
            </w:r>
            <w:r>
              <w:rPr>
                <w:lang w:val="es-ES_tradnl"/>
              </w:rPr>
              <w:t>ó</w:t>
            </w:r>
            <w:r>
              <w:rPr>
                <w:lang w:val="es-ES_tradnl"/>
              </w:rPr>
              <w:t>n inicial que aparece cuando abre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7d540cff-f66d-4e9c-a592-a8071fabce86</w:t>
            </w:r>
          </w:p>
        </w:tc>
        <w:tc>
          <w:tcPr>
            <w:tcW w:w="7407" w:type="dxa"/>
            <w:shd w:val="clear" w:color="auto" w:fill="F2F2F2" w:themeFill="background1" w:themeFillShade="F2"/>
          </w:tcPr>
          <w:p w:rsidR="00000000" w:rsidRDefault="00D62CF0">
            <w:pPr>
              <w:rPr>
                <w:noProof/>
              </w:rPr>
            </w:pPr>
            <w:r>
              <w:rPr>
                <w:noProof/>
              </w:rPr>
              <w:t>Click through the service agreement the first time you use the module</w:t>
            </w:r>
          </w:p>
        </w:tc>
        <w:tc>
          <w:tcPr>
            <w:tcW w:w="7407" w:type="dxa"/>
          </w:tcPr>
          <w:p w:rsidR="00000000" w:rsidRDefault="00D62CF0">
            <w:pPr>
              <w:rPr>
                <w:lang w:val="es-ES_tradnl"/>
              </w:rPr>
            </w:pPr>
            <w:r>
              <w:rPr>
                <w:lang w:val="es-ES_tradnl"/>
              </w:rPr>
              <w:t>Haga clic en el contrato de servicio la primera vez que utilice el m</w:t>
            </w:r>
            <w:r>
              <w:rPr>
                <w:lang w:val="es-ES_tradnl"/>
              </w:rPr>
              <w:t>ó</w:t>
            </w:r>
            <w:r>
              <w:rPr>
                <w:lang w:val="es-ES_tradnl"/>
              </w:rPr>
              <w:t>dulo.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cbe3b49a-2b86-4a84-adc0-dd34dcc48ebf</w:t>
            </w:r>
          </w:p>
        </w:tc>
        <w:tc>
          <w:tcPr>
            <w:tcW w:w="7407" w:type="dxa"/>
            <w:shd w:val="clear" w:color="auto" w:fill="F2F2F2" w:themeFill="background1" w:themeFillShade="F2"/>
          </w:tcPr>
          <w:p w:rsidR="00000000" w:rsidRDefault="00D62CF0">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w:t>
            </w:r>
            <w:r>
              <w:rPr>
                <w:noProof/>
              </w:rPr>
              <w:t>ce object they choose to send viewing data to</w:t>
            </w:r>
          </w:p>
        </w:tc>
        <w:tc>
          <w:tcPr>
            <w:tcW w:w="7407" w:type="dxa"/>
          </w:tcPr>
          <w:p w:rsidR="00000000" w:rsidRDefault="00D62CF0">
            <w:pPr>
              <w:rPr>
                <w:lang w:val="es-ES_tradnl"/>
              </w:rPr>
            </w:pPr>
            <w:r>
              <w:rPr>
                <w:lang w:val="es-ES_tradnl"/>
              </w:rPr>
              <w:t xml:space="preserve">Tener una cuenta de Salesforce.com con el </w:t>
            </w:r>
            <w:r>
              <w:rPr>
                <w:rStyle w:val="mqInternal"/>
                <w:noProof/>
                <w:lang w:val="es-ES_tradnl"/>
              </w:rPr>
              <w:t>[1}</w:t>
            </w:r>
            <w:r>
              <w:rPr>
                <w:lang w:val="es-ES_tradnl"/>
              </w:rPr>
              <w:t>API habilitada</w:t>
            </w:r>
            <w:r>
              <w:rPr>
                <w:rStyle w:val="mqInternal"/>
                <w:noProof/>
                <w:lang w:val="es-ES_tradnl"/>
              </w:rPr>
              <w:t>{2]</w:t>
            </w:r>
            <w:r>
              <w:rPr>
                <w:lang w:val="es-ES_tradnl"/>
              </w:rPr>
              <w:t xml:space="preserve"> permiso y pertenecer a un rol que le permite leer y escribir en el objeto de Salesforce al que eligen enviar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b697e9ac-1</w:t>
            </w:r>
            <w:r>
              <w:rPr>
                <w:noProof/>
                <w:sz w:val="2"/>
              </w:rPr>
              <w:t>547-48aa-9a86-466f38f990d8</w:t>
            </w:r>
          </w:p>
        </w:tc>
        <w:tc>
          <w:tcPr>
            <w:tcW w:w="7407" w:type="dxa"/>
            <w:shd w:val="clear" w:color="auto" w:fill="F2F2F2" w:themeFill="background1" w:themeFillShade="F2"/>
          </w:tcPr>
          <w:p w:rsidR="00000000" w:rsidRDefault="00D62CF0">
            <w:pPr>
              <w:rPr>
                <w:noProof/>
              </w:rPr>
            </w:pPr>
            <w:r>
              <w:rPr>
                <w:noProof/>
              </w:rPr>
              <w:t>Use the Advanced Embed (in-page) publishing code when publishing your player; Standard Embed (iframe) publishing code will not work as the plugin will be running inside of an iframe and therefore will be unable to access the pare</w:t>
            </w:r>
            <w:r>
              <w:rPr>
                <w:noProof/>
              </w:rPr>
              <w:t>nt page URL parameters</w:t>
            </w:r>
          </w:p>
        </w:tc>
        <w:tc>
          <w:tcPr>
            <w:tcW w:w="7407" w:type="dxa"/>
          </w:tcPr>
          <w:p w:rsidR="00000000" w:rsidRDefault="00D62CF0">
            <w:pPr>
              <w:rPr>
                <w:lang w:val="es-ES_tradnl"/>
              </w:rPr>
            </w:pPr>
            <w:r>
              <w:rPr>
                <w:lang w:val="es-ES_tradnl"/>
              </w:rPr>
              <w:t>Utilice el c</w:t>
            </w:r>
            <w:r>
              <w:rPr>
                <w:lang w:val="es-ES_tradnl"/>
              </w:rPr>
              <w:t>ó</w:t>
            </w:r>
            <w:r>
              <w:rPr>
                <w:lang w:val="es-ES_tradnl"/>
              </w:rPr>
              <w:t>digo de publicaci</w:t>
            </w:r>
            <w:r>
              <w:rPr>
                <w:lang w:val="es-ES_tradnl"/>
              </w:rPr>
              <w:t>ó</w:t>
            </w:r>
            <w:r>
              <w:rPr>
                <w:lang w:val="es-ES_tradnl"/>
              </w:rPr>
              <w:t>n Advanced Embed (in-page) cuando publique su reproductor; 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w:t>
            </w:r>
            <w:r>
              <w:rPr>
                <w:lang w:val="es-ES_tradnl"/>
              </w:rPr>
              <w:t>, no podr</w:t>
            </w:r>
            <w:r>
              <w:rPr>
                <w:lang w:val="es-ES_tradnl"/>
              </w:rPr>
              <w:t>á</w:t>
            </w:r>
            <w:r>
              <w:rPr>
                <w:lang w:val="es-ES_tradnl"/>
              </w:rPr>
              <w:t xml:space="preserve"> acceder a los par</w:t>
            </w:r>
            <w:r>
              <w:rPr>
                <w:lang w:val="es-ES_tradnl"/>
              </w:rPr>
              <w:t>á</w:t>
            </w:r>
            <w:r>
              <w:rPr>
                <w:lang w:val="es-ES_tradnl"/>
              </w:rPr>
              <w:t>metros de URL de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D62CF0">
            <w:pPr>
              <w:rPr>
                <w:noProof/>
              </w:rPr>
            </w:pPr>
            <w:r>
              <w:rPr>
                <w:noProof/>
              </w:rPr>
              <w:t>If you will be using the Pardot integration, you should complete the steps outlined in the</w:t>
            </w:r>
            <w:r>
              <w:rPr>
                <w:rStyle w:val="mqInternal"/>
                <w:noProof/>
              </w:rPr>
              <w:t>[1][2}</w:t>
            </w:r>
            <w:r>
              <w:rPr>
                <w:noProof/>
              </w:rPr>
              <w:t>Creating a Custom Salesforce Object for Pardot Integ</w:t>
            </w:r>
            <w:r>
              <w:rPr>
                <w:noProof/>
              </w:rPr>
              <w:t>ration</w:t>
            </w:r>
            <w:r>
              <w:rPr>
                <w:rStyle w:val="mqInternal"/>
                <w:noProof/>
              </w:rPr>
              <w:t>{3][1]</w:t>
            </w:r>
            <w:r>
              <w:rPr>
                <w:noProof/>
              </w:rPr>
              <w:t>topic.</w:t>
            </w:r>
          </w:p>
        </w:tc>
        <w:tc>
          <w:tcPr>
            <w:tcW w:w="7407" w:type="dxa"/>
          </w:tcPr>
          <w:p w:rsidR="00000000" w:rsidRDefault="00D62CF0">
            <w:pPr>
              <w:rPr>
                <w:lang w:val="es-ES_tradnl"/>
              </w:rPr>
            </w:pPr>
            <w:r>
              <w:rPr>
                <w:lang w:val="es-ES_tradnl"/>
              </w:rPr>
              <w:t>Si va a utilizar la integraci</w:t>
            </w:r>
            <w:r>
              <w:rPr>
                <w:lang w:val="es-ES_tradnl"/>
              </w:rPr>
              <w:t>ó</w:t>
            </w:r>
            <w:r>
              <w:rPr>
                <w:lang w:val="es-ES_tradnl"/>
              </w:rPr>
              <w:t>n de Pardot, debe completar los pasos descritos en la</w:t>
            </w:r>
            <w:r>
              <w:rPr>
                <w:rStyle w:val="mqInternal"/>
                <w:noProof/>
                <w:lang w:val="es-ES_tradnl"/>
              </w:rPr>
              <w:t>[1][2}</w:t>
            </w:r>
            <w:r>
              <w:rPr>
                <w:lang w:val="es-ES_tradnl"/>
              </w:rPr>
              <w:t>Creaci</w:t>
            </w:r>
            <w:r>
              <w:rPr>
                <w:lang w:val="es-ES_tradnl"/>
              </w:rPr>
              <w:t>ó</w:t>
            </w:r>
            <w:r>
              <w:rPr>
                <w:lang w:val="es-ES_tradnl"/>
              </w:rPr>
              <w:t>n de un objeto de Salesforce personalizado para la integraci</w:t>
            </w:r>
            <w:r>
              <w:rPr>
                <w:lang w:val="es-ES_tradnl"/>
              </w:rPr>
              <w:t>ó</w:t>
            </w:r>
            <w:r>
              <w:rPr>
                <w:lang w:val="es-ES_tradnl"/>
              </w:rPr>
              <w:t>n de Pardot</w:t>
            </w:r>
            <w:r>
              <w:rPr>
                <w:rStyle w:val="mqInternal"/>
                <w:noProof/>
                <w:lang w:val="es-ES_tradnl"/>
              </w:rPr>
              <w:t>{3][1]</w:t>
            </w:r>
            <w:r>
              <w:rPr>
                <w:lang w:val="es-ES_tradnl"/>
              </w:rPr>
              <w:t>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D62CF0">
            <w:pPr>
              <w:rPr>
                <w:noProof/>
              </w:rPr>
            </w:pPr>
            <w:r>
              <w:rPr>
                <w:noProof/>
              </w:rPr>
              <w:t>Features</w:t>
            </w:r>
          </w:p>
        </w:tc>
        <w:tc>
          <w:tcPr>
            <w:tcW w:w="7407" w:type="dxa"/>
          </w:tcPr>
          <w:p w:rsidR="00000000" w:rsidRDefault="00D62CF0">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357443df-2302-435b-a26d-e93211bd3a3b</w:t>
            </w:r>
          </w:p>
        </w:tc>
        <w:tc>
          <w:tcPr>
            <w:tcW w:w="7407" w:type="dxa"/>
            <w:shd w:val="clear" w:color="auto" w:fill="F2F2F2" w:themeFill="background1" w:themeFillShade="F2"/>
          </w:tcPr>
          <w:p w:rsidR="00000000" w:rsidRDefault="00D62CF0">
            <w:pPr>
              <w:rPr>
                <w:noProof/>
              </w:rPr>
            </w:pPr>
            <w:r>
              <w:rPr>
                <w:noProof/>
              </w:rPr>
              <w:t>Some of the key features of the Video Cloud - Salesforce integration are:</w:t>
            </w:r>
          </w:p>
        </w:tc>
        <w:tc>
          <w:tcPr>
            <w:tcW w:w="7407" w:type="dxa"/>
          </w:tcPr>
          <w:p w:rsidR="00000000" w:rsidRDefault="00D62CF0">
            <w:pPr>
              <w:rPr>
                <w:lang w:val="es-ES_tradnl"/>
              </w:rPr>
            </w:pPr>
            <w:r>
              <w:rPr>
                <w:lang w:val="es-ES_tradnl"/>
              </w:rPr>
              <w:t>Algunas de las caracter</w:t>
            </w:r>
            <w:r>
              <w:rPr>
                <w:lang w:val="es-ES_tradnl"/>
              </w:rPr>
              <w:t>í</w:t>
            </w:r>
            <w:r>
              <w:rPr>
                <w:lang w:val="es-ES_tradnl"/>
              </w:rPr>
              <w:t>sticas clave de la integraci</w:t>
            </w:r>
            <w:r>
              <w:rPr>
                <w:lang w:val="es-ES_tradnl"/>
              </w:rPr>
              <w:t>ó</w:t>
            </w:r>
            <w:r>
              <w:rPr>
                <w:lang w:val="es-ES_tradnl"/>
              </w:rPr>
              <w:t>n de Video Cloud - Salesforce 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format</w:t>
            </w:r>
            <w:r>
              <w:rPr>
                <w:rStyle w:val="mqInternal"/>
                <w:noProof/>
              </w:rPr>
              <w:t>{2]</w:t>
            </w:r>
            <w:r>
              <w:rPr>
                <w:noProof/>
              </w:rPr>
              <w:t xml:space="preserve"> - Video Cloud viewing data is mapped to a Salesforce object</w:t>
            </w:r>
          </w:p>
        </w:tc>
        <w:tc>
          <w:tcPr>
            <w:tcW w:w="7407" w:type="dxa"/>
          </w:tcPr>
          <w:p w:rsidR="00000000" w:rsidRDefault="00D62CF0">
            <w:pPr>
              <w:rPr>
                <w:lang w:val="es-ES_tradnl"/>
              </w:rPr>
            </w:pPr>
            <w:r>
              <w:rPr>
                <w:rStyle w:val="mqInternal"/>
                <w:noProof/>
                <w:lang w:val="es-ES_tradnl"/>
              </w:rPr>
              <w:t>[1}</w:t>
            </w:r>
            <w:r>
              <w:rPr>
                <w:lang w:val="es-ES_tradnl"/>
              </w:rPr>
              <w:t>Formato de datos</w:t>
            </w:r>
            <w:r>
              <w:rPr>
                <w:rStyle w:val="mqInternal"/>
                <w:noProof/>
                <w:lang w:val="es-ES_tradnl"/>
              </w:rPr>
              <w:t>{2]</w:t>
            </w:r>
            <w:r>
              <w:rPr>
                <w:lang w:val="es-ES_tradnl"/>
              </w:rPr>
              <w:t xml:space="preserve"> - Los datos de visualizaci</w:t>
            </w:r>
            <w:r>
              <w:rPr>
                <w:lang w:val="es-ES_tradnl"/>
              </w:rPr>
              <w:t>ó</w:t>
            </w:r>
            <w:r>
              <w:rPr>
                <w:lang w:val="es-ES_tradnl"/>
              </w:rPr>
              <w:t>n de Video Cloud se asignan a un objeto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b94fc31a-dbff-4ab9-9123-d99373c1</w:t>
            </w:r>
            <w:r>
              <w:rPr>
                <w:noProof/>
                <w:sz w:val="2"/>
              </w:rPr>
              <w:t>f95d</w:t>
            </w:r>
          </w:p>
        </w:tc>
        <w:tc>
          <w:tcPr>
            <w:tcW w:w="7407" w:type="dxa"/>
            <w:shd w:val="clear" w:color="auto" w:fill="F2F2F2" w:themeFill="background1" w:themeFillShade="F2"/>
          </w:tcPr>
          <w:p w:rsidR="00000000" w:rsidRDefault="00D62CF0">
            <w:pPr>
              <w:rPr>
                <w:noProof/>
              </w:rPr>
            </w:pPr>
            <w:r>
              <w:rPr>
                <w:rStyle w:val="mqInternal"/>
                <w:noProof/>
              </w:rPr>
              <w:t>[1}</w:t>
            </w:r>
            <w:r>
              <w:rPr>
                <w:noProof/>
              </w:rPr>
              <w:t>Data transfer</w:t>
            </w:r>
            <w:r>
              <w:rPr>
                <w:rStyle w:val="mqInternal"/>
                <w:noProof/>
              </w:rPr>
              <w:t>{2]</w:t>
            </w:r>
            <w:r>
              <w:rPr>
                <w:noProof/>
              </w:rPr>
              <w:t xml:space="preserve"> - Viewing data is sent from Video Cloud to Salesforce every hour</w:t>
            </w:r>
          </w:p>
        </w:tc>
        <w:tc>
          <w:tcPr>
            <w:tcW w:w="7407" w:type="dxa"/>
          </w:tcPr>
          <w:p w:rsidR="00000000" w:rsidRDefault="00D62CF0">
            <w:pPr>
              <w:rPr>
                <w:lang w:val="es-ES_tradnl"/>
              </w:rPr>
            </w:pPr>
            <w:r>
              <w:rPr>
                <w:rStyle w:val="mqInternal"/>
                <w:noProof/>
                <w:lang w:val="es-ES_tradnl"/>
              </w:rPr>
              <w:t>[1}</w:t>
            </w:r>
            <w:r>
              <w:rPr>
                <w:lang w:val="es-ES_tradnl"/>
              </w:rPr>
              <w:t>Transferencia de datos</w:t>
            </w:r>
            <w:r>
              <w:rPr>
                <w:rStyle w:val="mqInternal"/>
                <w:noProof/>
                <w:lang w:val="es-ES_tradnl"/>
              </w:rPr>
              <w:t>{2]</w:t>
            </w:r>
            <w:r>
              <w:rPr>
                <w:lang w:val="es-ES_tradnl"/>
              </w:rPr>
              <w:t xml:space="preserve"> - Los datos de visualizaci</w:t>
            </w:r>
            <w:r>
              <w:rPr>
                <w:lang w:val="es-ES_tradnl"/>
              </w:rPr>
              <w:t>ó</w:t>
            </w:r>
            <w:r>
              <w:rPr>
                <w:lang w:val="es-ES_tradnl"/>
              </w:rPr>
              <w:t>n se env</w:t>
            </w:r>
            <w:r>
              <w:rPr>
                <w:lang w:val="es-ES_tradnl"/>
              </w:rPr>
              <w:t>í</w:t>
            </w:r>
            <w:r>
              <w:rPr>
                <w:lang w:val="es-ES_tradnl"/>
              </w:rPr>
              <w:t>an desde Video Cloud a Salesforce cada hora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D62CF0">
            <w:pPr>
              <w:rPr>
                <w:noProof/>
              </w:rPr>
            </w:pPr>
            <w:r>
              <w:rPr>
                <w:rStyle w:val="mqInternal"/>
                <w:noProof/>
              </w:rPr>
              <w:t>[1}</w:t>
            </w:r>
            <w:r>
              <w:rPr>
                <w:noProof/>
              </w:rPr>
              <w:t>Lead forms</w:t>
            </w:r>
            <w:r>
              <w:rPr>
                <w:rStyle w:val="mqInternal"/>
                <w:noProof/>
              </w:rPr>
              <w:t>{2</w:t>
            </w:r>
            <w:r>
              <w:rPr>
                <w:rStyle w:val="mqInternal"/>
                <w:noProof/>
              </w:rPr>
              <w:t>]</w:t>
            </w:r>
            <w:r>
              <w:rPr>
                <w:noProof/>
              </w:rPr>
              <w:t xml:space="preserve"> - Create Salesforce forms that will appear automatically as viewers watch videos.</w:t>
            </w:r>
          </w:p>
        </w:tc>
        <w:tc>
          <w:tcPr>
            <w:tcW w:w="7407" w:type="dxa"/>
          </w:tcPr>
          <w:p w:rsidR="00000000" w:rsidRDefault="00D62CF0">
            <w:pPr>
              <w:rPr>
                <w:lang w:val="es-ES_tradnl"/>
              </w:rPr>
            </w:pPr>
            <w:r>
              <w:rPr>
                <w:rStyle w:val="mqInternal"/>
                <w:noProof/>
                <w:lang w:val="es-ES_tradnl"/>
              </w:rPr>
              <w:t>[1}</w:t>
            </w:r>
            <w:r>
              <w:rPr>
                <w:lang w:val="es-ES_tradnl"/>
              </w:rPr>
              <w:t>Formularios de clientes potenciales</w:t>
            </w:r>
            <w:r>
              <w:rPr>
                <w:rStyle w:val="mqInternal"/>
                <w:noProof/>
                <w:lang w:val="es-ES_tradnl"/>
              </w:rPr>
              <w:t>{2]</w:t>
            </w:r>
            <w:r>
              <w:rPr>
                <w:lang w:val="es-ES_tradnl"/>
              </w:rPr>
              <w:t xml:space="preserve"> - Cree formularios de Salesforce que aparecer</w:t>
            </w:r>
            <w:r>
              <w:rPr>
                <w:lang w:val="es-ES_tradnl"/>
              </w:rPr>
              <w:t>á</w:t>
            </w:r>
            <w:r>
              <w:rPr>
                <w:lang w:val="es-ES_tradnl"/>
              </w:rPr>
              <w:t>n autom</w:t>
            </w:r>
            <w:r>
              <w:rPr>
                <w:lang w:val="es-ES_tradnl"/>
              </w:rPr>
              <w:t>á</w:t>
            </w:r>
            <w:r>
              <w:rPr>
                <w:lang w:val="es-ES_tradnl"/>
              </w:rPr>
              <w:t>ticamente cuando los espectadores vean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09380020-7076-46a7-bf7a-</w:t>
            </w:r>
            <w:r>
              <w:rPr>
                <w:noProof/>
                <w:sz w:val="2"/>
              </w:rPr>
              <w:t>6f3bf0db8fa7</w:t>
            </w:r>
          </w:p>
        </w:tc>
        <w:tc>
          <w:tcPr>
            <w:tcW w:w="7407" w:type="dxa"/>
            <w:shd w:val="clear" w:color="auto" w:fill="F2F2F2" w:themeFill="background1" w:themeFillShade="F2"/>
          </w:tcPr>
          <w:p w:rsidR="00000000" w:rsidRDefault="00D62CF0">
            <w:pPr>
              <w:rPr>
                <w:noProof/>
              </w:rPr>
            </w:pPr>
            <w:r>
              <w:rPr>
                <w:noProof/>
              </w:rPr>
              <w:t xml:space="preserve">For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formularios de clientes potenciales personalizados para Salesforce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D62CF0">
            <w:pPr>
              <w:rPr>
                <w:noProof/>
              </w:rPr>
            </w:pPr>
            <w:r>
              <w:rPr>
                <w:noProof/>
              </w:rPr>
              <w:t>Setting up the connection</w:t>
            </w:r>
          </w:p>
        </w:tc>
        <w:tc>
          <w:tcPr>
            <w:tcW w:w="7407" w:type="dxa"/>
          </w:tcPr>
          <w:p w:rsidR="00000000" w:rsidRDefault="00D62CF0">
            <w:pPr>
              <w:rPr>
                <w:lang w:val="es-ES_tradnl"/>
              </w:rPr>
            </w:pPr>
            <w:r>
              <w:rPr>
                <w:lang w:val="es-ES_tradnl"/>
              </w:rPr>
              <w:t>Configurar la conexi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D62CF0">
            <w:pPr>
              <w:rPr>
                <w:noProof/>
              </w:rPr>
            </w:pPr>
            <w:r>
              <w:rPr>
                <w:noProof/>
              </w:rPr>
              <w:t>Follow these steps to setup the connection between Video Cloud and Salesforce.</w:t>
            </w:r>
          </w:p>
        </w:tc>
        <w:tc>
          <w:tcPr>
            <w:tcW w:w="7407" w:type="dxa"/>
          </w:tcPr>
          <w:p w:rsidR="00000000" w:rsidRDefault="00D62CF0">
            <w:pPr>
              <w:rPr>
                <w:lang w:val="es-ES_tradnl"/>
              </w:rPr>
            </w:pPr>
            <w:r>
              <w:rPr>
                <w:lang w:val="es-ES_tradnl"/>
              </w:rPr>
              <w:t>Siga estos pasos para configurar la conexi</w:t>
            </w:r>
            <w:r>
              <w:rPr>
                <w:lang w:val="es-ES_tradnl"/>
              </w:rPr>
              <w:t>ó</w:t>
            </w:r>
            <w:r>
              <w:rPr>
                <w:lang w:val="es-ES_tradnl"/>
              </w:rPr>
              <w:t>n entre Video Cloud y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D62CF0">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D62CF0">
            <w:pPr>
              <w:rPr>
                <w:lang w:val="es-ES_tradnl"/>
              </w:rPr>
            </w:pPr>
            <w:r>
              <w:rPr>
                <w:lang w:val="es-ES_tradnl"/>
              </w:rPr>
              <w:t>Abra el m</w:t>
            </w:r>
            <w:r>
              <w:rPr>
                <w:lang w:val="es-ES_tradnl"/>
              </w:rPr>
              <w:t>ó</w:t>
            </w:r>
            <w:r>
              <w:rPr>
                <w:lang w:val="es-ES_tradnl"/>
              </w:rPr>
              <w:t xml:space="preserve">dulo Audiencia y haga clic en </w:t>
            </w:r>
            <w:r>
              <w:rPr>
                <w:rStyle w:val="mqInternal"/>
                <w:noProof/>
                <w:lang w:val="es-ES_tradnl"/>
              </w:rPr>
              <w:t>[1}</w:t>
            </w:r>
            <w:r>
              <w:rPr>
                <w:lang w:val="es-ES_tradnl"/>
              </w:rPr>
              <w:t>Conexiones de datos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2e7c433b-d0bd-4b8d-8dbd-3e41b2be</w:t>
            </w:r>
            <w:r>
              <w:rPr>
                <w:noProof/>
                <w:sz w:val="2"/>
              </w:rPr>
              <w:t>19f3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b8bd6df4-0021-490a-b15b-218986e9b532</w:t>
            </w:r>
          </w:p>
        </w:tc>
        <w:tc>
          <w:tcPr>
            <w:tcW w:w="7407" w:type="dxa"/>
            <w:shd w:val="clear" w:color="auto" w:fill="F2F2F2" w:themeFill="background1" w:themeFillShade="F2"/>
          </w:tcPr>
          <w:p w:rsidR="00000000" w:rsidRDefault="00D62CF0">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D62CF0">
            <w:pPr>
              <w:rPr>
                <w:lang w:val="es-ES_tradnl"/>
              </w:rPr>
            </w:pPr>
            <w:r>
              <w:rPr>
                <w:lang w:val="es-ES_tradnl"/>
              </w:rPr>
              <w:t xml:space="preserve">Seleccione </w:t>
            </w:r>
            <w:r>
              <w:rPr>
                <w:rStyle w:val="mqInternal"/>
                <w:noProof/>
                <w:lang w:val="es-ES_tradnl"/>
              </w:rPr>
              <w:t>[1}</w:t>
            </w:r>
            <w:r>
              <w:rPr>
                <w:lang w:val="es-ES_tradnl"/>
              </w:rPr>
              <w:t>Fuerza de ventas</w:t>
            </w:r>
            <w:r>
              <w:rPr>
                <w:rStyle w:val="mqInternal"/>
                <w:noProof/>
                <w:lang w:val="es-ES_tradnl"/>
              </w:rPr>
              <w:t>{2]</w:t>
            </w:r>
            <w:r>
              <w:rPr>
                <w:lang w:val="es-ES_tradnl"/>
              </w:rPr>
              <w:t xml:space="preserve"> como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6f8ce4f9-5261-4407-947c-f4809217ed0f</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D62CF0">
            <w:pPr>
              <w:rPr>
                <w:noProof/>
              </w:rPr>
            </w:pPr>
            <w:r>
              <w:rPr>
                <w:noProof/>
              </w:rPr>
              <w:t>The integrations that are available are based upon your Video Cloud subscription.</w:t>
            </w:r>
          </w:p>
        </w:tc>
        <w:tc>
          <w:tcPr>
            <w:tcW w:w="7407" w:type="dxa"/>
          </w:tcPr>
          <w:p w:rsidR="00000000" w:rsidRDefault="00D62CF0">
            <w:pPr>
              <w:rPr>
                <w:lang w:val="es-ES_tradnl"/>
              </w:rPr>
            </w:pPr>
            <w:r>
              <w:rPr>
                <w:lang w:val="es-ES_tradnl"/>
              </w:rPr>
              <w:t>Las integraciones que est</w:t>
            </w:r>
            <w:r>
              <w:rPr>
                <w:lang w:val="es-ES_tradnl"/>
              </w:rPr>
              <w:t>á</w:t>
            </w:r>
            <w:r>
              <w:rPr>
                <w:lang w:val="es-ES_tradnl"/>
              </w:rPr>
              <w:t>n disponibles se basan en su suscripci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D62CF0">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D62CF0">
            <w:pPr>
              <w:rPr>
                <w:lang w:val="es-ES_tradnl"/>
              </w:rPr>
            </w:pPr>
            <w:r>
              <w:rPr>
                <w:lang w:val="es-ES_tradnl"/>
              </w:rPr>
              <w:t xml:space="preserve">(Opcional) Ingrese un </w:t>
            </w:r>
            <w:r>
              <w:rPr>
                <w:rStyle w:val="mqInternal"/>
                <w:noProof/>
                <w:lang w:val="es-ES_tradnl"/>
              </w:rPr>
              <w:t>[1}</w:t>
            </w:r>
            <w:r>
              <w:rPr>
                <w:lang w:val="es-ES_tradnl"/>
              </w:rPr>
              <w:t>Nombre de la conexi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D62CF0">
            <w:pPr>
              <w:rPr>
                <w:noProof/>
              </w:rPr>
            </w:pPr>
            <w:r>
              <w:rPr>
                <w:noProof/>
              </w:rPr>
              <w:t>select salesforce</w:t>
            </w:r>
          </w:p>
        </w:tc>
        <w:tc>
          <w:tcPr>
            <w:tcW w:w="7407" w:type="dxa"/>
          </w:tcPr>
          <w:p w:rsidR="00000000" w:rsidRDefault="00D62CF0">
            <w:pPr>
              <w:rPr>
                <w:lang w:val="es-ES_tradnl"/>
              </w:rPr>
            </w:pPr>
            <w:r>
              <w:rPr>
                <w:lang w:val="es-ES_tradnl"/>
              </w:rPr>
              <w:t>seleccionar fuerza de ventas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w:t>
            </w:r>
            <w:r>
              <w:rPr>
                <w:lang w:val="es-ES_tradnl"/>
              </w:rPr>
              <w:t>é</w:t>
            </w:r>
            <w:r>
              <w:rPr>
                <w:lang w:val="es-ES_tradnl"/>
              </w:rPr>
              <w:t>ctese a Salesforce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D62CF0">
            <w:pPr>
              <w:rPr>
                <w:noProof/>
              </w:rPr>
            </w:pPr>
            <w:r>
              <w:rPr>
                <w:noProof/>
              </w:rPr>
              <w:t>connect to salesforce</w:t>
            </w:r>
          </w:p>
        </w:tc>
        <w:tc>
          <w:tcPr>
            <w:tcW w:w="7407" w:type="dxa"/>
          </w:tcPr>
          <w:p w:rsidR="00000000" w:rsidRDefault="00D62CF0">
            <w:pPr>
              <w:rPr>
                <w:lang w:val="es-ES_tradnl"/>
              </w:rPr>
            </w:pPr>
            <w:r>
              <w:rPr>
                <w:lang w:val="es-ES_tradnl"/>
              </w:rPr>
              <w:t>conectarse 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D62CF0">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D62CF0">
            <w:pPr>
              <w:rPr>
                <w:lang w:val="es-ES_tradnl"/>
              </w:rPr>
            </w:pPr>
            <w:r>
              <w:rPr>
                <w:lang w:val="es-ES_tradnl"/>
              </w:rPr>
              <w:t>En la pantalla de inicio de sesi</w:t>
            </w:r>
            <w:r>
              <w:rPr>
                <w:lang w:val="es-ES_tradnl"/>
              </w:rPr>
              <w:t>ó</w:t>
            </w:r>
            <w:r>
              <w:rPr>
                <w:lang w:val="es-ES_tradnl"/>
              </w:rPr>
              <w:t xml:space="preserve">n que aparece, ingrese su Salesforce </w:t>
            </w:r>
            <w:r>
              <w:rPr>
                <w:rStyle w:val="mqInternal"/>
                <w:noProof/>
                <w:lang w:val="es-ES_tradnl"/>
              </w:rPr>
              <w:t>[1}</w:t>
            </w:r>
            <w:r>
              <w:rPr>
                <w:lang w:val="es-ES_tradnl"/>
              </w:rPr>
              <w:t>Nomb</w:t>
            </w:r>
            <w:r>
              <w:rPr>
                <w:lang w:val="es-ES_tradnl"/>
              </w:rPr>
              <w:t xml:space="preserve">re de usuario </w:t>
            </w:r>
            <w:r>
              <w:rPr>
                <w:rStyle w:val="mqInternal"/>
                <w:noProof/>
                <w:lang w:val="es-ES_tradnl"/>
              </w:rPr>
              <w:t>{2]</w:t>
            </w:r>
            <w:r>
              <w:rPr>
                <w:lang w:val="es-ES_tradnl"/>
              </w:rPr>
              <w:t xml:space="preserve">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6faeedb0-d772-4ff6-a755-34328b724b37</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Iniciar sesi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D62CF0">
            <w:pPr>
              <w:rPr>
                <w:noProof/>
              </w:rPr>
            </w:pPr>
            <w:r>
              <w:rPr>
                <w:noProof/>
              </w:rPr>
              <w:t>Salesforce login</w:t>
            </w:r>
          </w:p>
        </w:tc>
        <w:tc>
          <w:tcPr>
            <w:tcW w:w="7407" w:type="dxa"/>
          </w:tcPr>
          <w:p w:rsidR="00000000" w:rsidRDefault="00D62CF0">
            <w:pPr>
              <w:rPr>
                <w:lang w:val="es-ES_tradnl"/>
              </w:rPr>
            </w:pPr>
            <w:r>
              <w:rPr>
                <w:lang w:val="es-ES_tradnl"/>
              </w:rPr>
              <w:t>Inicio de sesi</w:t>
            </w:r>
            <w:r>
              <w:rPr>
                <w:lang w:val="es-ES_tradnl"/>
              </w:rPr>
              <w:t>ó</w:t>
            </w:r>
            <w:r>
              <w:rPr>
                <w:lang w:val="es-ES_tradnl"/>
              </w:rPr>
              <w:t>n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D62CF0">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D62CF0">
            <w:pPr>
              <w:rPr>
                <w:lang w:val="es-ES_tradnl"/>
              </w:rPr>
            </w:pPr>
            <w:r>
              <w:rPr>
                <w:lang w:val="es-ES_tradnl"/>
              </w:rPr>
              <w:t>Si el inicio de sesi</w:t>
            </w:r>
            <w:r>
              <w:rPr>
                <w:lang w:val="es-ES_tradnl"/>
              </w:rPr>
              <w:t>ó</w:t>
            </w:r>
            <w:r>
              <w:rPr>
                <w:lang w:val="es-ES_tradnl"/>
              </w:rPr>
              <w:t>n es exitoso, se le pedir</w:t>
            </w:r>
            <w:r>
              <w:rPr>
                <w:lang w:val="es-ES_tradnl"/>
              </w:rPr>
              <w:t>á</w:t>
            </w:r>
            <w:r>
              <w:rPr>
                <w:lang w:val="es-ES_tradnl"/>
              </w:rPr>
              <w:t xml:space="preserve"> que instale el </w:t>
            </w:r>
            <w:r>
              <w:rPr>
                <w:rStyle w:val="mqInternal"/>
                <w:noProof/>
                <w:lang w:val="es-ES_tradnl"/>
              </w:rPr>
              <w:t>[1}</w:t>
            </w:r>
            <w:r>
              <w:rPr>
                <w:lang w:val="es-ES_tradnl"/>
              </w:rPr>
              <w:t>Brightcove Video Connect para Salesforce</w:t>
            </w:r>
            <w:r>
              <w:rPr>
                <w:rStyle w:val="mqInternal"/>
                <w:noProof/>
                <w:lang w:val="es-ES_tradnl"/>
              </w:rPr>
              <w:t>{</w:t>
            </w:r>
            <w:r>
              <w:rPr>
                <w:rStyle w:val="mqInternal"/>
                <w:noProof/>
                <w:lang w:val="es-ES_tradnl"/>
              </w:rPr>
              <w:t>2]</w:t>
            </w:r>
            <w:r>
              <w:rPr>
                <w:lang w:val="es-ES_tradnl"/>
              </w:rPr>
              <w:t xml:space="preserv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Permitir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d2e5fe91-fb6a-4e9f-9cb8-139f131035b8</w:t>
            </w:r>
          </w:p>
        </w:tc>
        <w:tc>
          <w:tcPr>
            <w:tcW w:w="7407" w:type="dxa"/>
            <w:shd w:val="clear" w:color="auto" w:fill="F2F2F2" w:themeFill="background1" w:themeFillShade="F2"/>
          </w:tcPr>
          <w:p w:rsidR="00000000" w:rsidRDefault="00D62CF0">
            <w:pPr>
              <w:rPr>
                <w:noProof/>
              </w:rPr>
            </w:pPr>
            <w:r>
              <w:rPr>
                <w:noProof/>
              </w:rPr>
              <w:t>The Video Cloud connection to Salesforce is now set up and ready to use.</w:t>
            </w:r>
          </w:p>
        </w:tc>
        <w:tc>
          <w:tcPr>
            <w:tcW w:w="7407" w:type="dxa"/>
          </w:tcPr>
          <w:p w:rsidR="00000000" w:rsidRDefault="00D62CF0">
            <w:pPr>
              <w:rPr>
                <w:lang w:val="es-ES_tradnl"/>
              </w:rPr>
            </w:pPr>
            <w:r>
              <w:rPr>
                <w:lang w:val="es-ES_tradnl"/>
              </w:rPr>
              <w:t>La conexi</w:t>
            </w:r>
            <w:r>
              <w:rPr>
                <w:lang w:val="es-ES_tradnl"/>
              </w:rPr>
              <w:t>ó</w:t>
            </w:r>
            <w:r>
              <w:rPr>
                <w:lang w:val="es-ES_tradnl"/>
              </w:rPr>
              <w:t>n de Video Cloud a Salesforc</w:t>
            </w:r>
            <w:r>
              <w:rPr>
                <w:lang w:val="es-ES_tradnl"/>
              </w:rPr>
              <w:t>e ahora est</w:t>
            </w:r>
            <w:r>
              <w:rPr>
                <w:lang w:val="es-ES_tradnl"/>
              </w:rPr>
              <w:t>á</w:t>
            </w:r>
            <w:r>
              <w:rPr>
                <w:lang w:val="es-ES_tradnl"/>
              </w:rPr>
              <w:t xml:space="preserve"> configurada y lista para usar.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D62CF0">
            <w:pPr>
              <w:rPr>
                <w:noProof/>
              </w:rPr>
            </w:pPr>
            <w:r>
              <w:rPr>
                <w:noProof/>
              </w:rPr>
              <w:t>Configuring the integration</w:t>
            </w:r>
          </w:p>
        </w:tc>
        <w:tc>
          <w:tcPr>
            <w:tcW w:w="7407" w:type="dxa"/>
          </w:tcPr>
          <w:p w:rsidR="00000000" w:rsidRDefault="00D62CF0">
            <w:pPr>
              <w:rPr>
                <w:lang w:val="es-ES_tradnl"/>
              </w:rPr>
            </w:pPr>
            <w:r>
              <w:rPr>
                <w:lang w:val="es-ES_tradnl"/>
              </w:rPr>
              <w:t>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D62CF0">
            <w:pPr>
              <w:rPr>
                <w:noProof/>
              </w:rPr>
            </w:pPr>
            <w:r>
              <w:rPr>
                <w:noProof/>
              </w:rPr>
              <w:t>Once the Video Cloud to Salesforce connection has been made, you can confi</w:t>
            </w:r>
            <w:r>
              <w:rPr>
                <w:noProof/>
              </w:rPr>
              <w:t>gure the integration.</w:t>
            </w:r>
          </w:p>
        </w:tc>
        <w:tc>
          <w:tcPr>
            <w:tcW w:w="7407" w:type="dxa"/>
          </w:tcPr>
          <w:p w:rsidR="00000000" w:rsidRDefault="00D62CF0">
            <w:pPr>
              <w:rPr>
                <w:lang w:val="es-ES_tradnl"/>
              </w:rPr>
            </w:pPr>
            <w:r>
              <w:rPr>
                <w:lang w:val="es-ES_tradnl"/>
              </w:rPr>
              <w:t>Una vez realizada la conexi</w:t>
            </w:r>
            <w:r>
              <w:rPr>
                <w:lang w:val="es-ES_tradnl"/>
              </w:rPr>
              <w:t>ó</w:t>
            </w:r>
            <w:r>
              <w:rPr>
                <w:lang w:val="es-ES_tradnl"/>
              </w:rPr>
              <w:t>n de Video Cloud a Salesforce, puede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Informaci</w:t>
            </w:r>
            <w:r>
              <w:rPr>
                <w:lang w:val="es-ES_tradnl"/>
              </w:rPr>
              <w:t>ó</w:t>
            </w:r>
            <w:r>
              <w:rPr>
                <w:lang w:val="es-ES_tradnl"/>
              </w:rPr>
              <w:t>n de usuario de Salesforce</w:t>
            </w:r>
            <w:r>
              <w:rPr>
                <w:rStyle w:val="mqInternal"/>
                <w:noProof/>
                <w:lang w:val="es-ES_tradnl"/>
              </w:rPr>
              <w:t>{2]</w:t>
            </w:r>
            <w:r>
              <w:rPr>
                <w:lang w:val="es-ES_tradnl"/>
              </w:rPr>
              <w:t xml:space="preserve"> para ver informaci</w:t>
            </w:r>
            <w:r>
              <w:rPr>
                <w:lang w:val="es-ES_tradnl"/>
              </w:rPr>
              <w:t>ó</w:t>
            </w:r>
            <w:r>
              <w:rPr>
                <w:lang w:val="es-ES_tradnl"/>
              </w:rPr>
              <w:t>n sobre la cuenta que se utiliz</w:t>
            </w:r>
            <w:r>
              <w:rPr>
                <w:lang w:val="es-ES_tradnl"/>
              </w:rPr>
              <w:t>ó</w:t>
            </w:r>
            <w:r>
              <w:rPr>
                <w:lang w:val="es-ES_tradnl"/>
              </w:rPr>
              <w:t xml:space="preserve"> al configurar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ff5936e1-9795-4da7-8ff3-e60f94</w:t>
            </w:r>
            <w:r>
              <w:rPr>
                <w:noProof/>
                <w:sz w:val="2"/>
              </w:rPr>
              <w:t>91156e</w:t>
            </w:r>
          </w:p>
        </w:tc>
        <w:tc>
          <w:tcPr>
            <w:tcW w:w="7407" w:type="dxa"/>
            <w:shd w:val="clear" w:color="auto" w:fill="F2F2F2" w:themeFill="background1" w:themeFillShade="F2"/>
          </w:tcPr>
          <w:p w:rsidR="00000000" w:rsidRDefault="00D62CF0">
            <w:pPr>
              <w:rPr>
                <w:noProof/>
              </w:rPr>
            </w:pPr>
            <w:r>
              <w:rPr>
                <w:noProof/>
              </w:rPr>
              <w:t>connected options</w:t>
            </w:r>
          </w:p>
        </w:tc>
        <w:tc>
          <w:tcPr>
            <w:tcW w:w="7407" w:type="dxa"/>
          </w:tcPr>
          <w:p w:rsidR="00000000" w:rsidRDefault="00D62CF0">
            <w:pPr>
              <w:rPr>
                <w:lang w:val="es-ES_tradnl"/>
              </w:rPr>
            </w:pPr>
            <w:r>
              <w:rPr>
                <w:lang w:val="es-ES_tradnl"/>
              </w:rPr>
              <w:t>opciones conectadas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D62CF0">
            <w:pPr>
              <w:rPr>
                <w:noProof/>
              </w:rPr>
            </w:pPr>
            <w:r>
              <w:rPr>
                <w:noProof/>
              </w:rPr>
              <w:t xml:space="preserve">To configure viewer identification, click the </w:t>
            </w:r>
            <w:r>
              <w:rPr>
                <w:rStyle w:val="mqInternal"/>
                <w:noProof/>
              </w:rPr>
              <w:t>[1}</w:t>
            </w:r>
            <w:r>
              <w:rPr>
                <w:noProof/>
              </w:rPr>
              <w:t>Configure how viewers are identified</w:t>
            </w:r>
            <w:r>
              <w:rPr>
                <w:rStyle w:val="mqInternal"/>
                <w:noProof/>
              </w:rPr>
              <w:t>{2]</w:t>
            </w:r>
            <w:r>
              <w:rPr>
                <w:noProof/>
              </w:rPr>
              <w:t xml:space="preserve"> link and then select an option:</w:t>
            </w:r>
          </w:p>
        </w:tc>
        <w:tc>
          <w:tcPr>
            <w:tcW w:w="7407" w:type="dxa"/>
          </w:tcPr>
          <w:p w:rsidR="00000000" w:rsidRDefault="00D62CF0">
            <w:pPr>
              <w:rPr>
                <w:lang w:val="es-ES_tradnl"/>
              </w:rPr>
            </w:pPr>
            <w:r>
              <w:rPr>
                <w:lang w:val="es-ES_tradnl"/>
              </w:rPr>
              <w:t>Para configurar la identificaci</w:t>
            </w:r>
            <w:r>
              <w:rPr>
                <w:lang w:val="es-ES_tradnl"/>
              </w:rPr>
              <w:t>ó</w:t>
            </w:r>
            <w:r>
              <w:rPr>
                <w:lang w:val="es-ES_tradnl"/>
              </w:rPr>
              <w:t xml:space="preserve">n del espectador, haga clic en el </w:t>
            </w:r>
            <w:r>
              <w:rPr>
                <w:rStyle w:val="mqInternal"/>
                <w:noProof/>
                <w:lang w:val="es-ES_tradnl"/>
              </w:rPr>
              <w:t>[1}</w:t>
            </w:r>
            <w:r>
              <w:rPr>
                <w:lang w:val="es-ES_tradnl"/>
              </w:rPr>
              <w:t>Configurar c</w:t>
            </w:r>
            <w:r>
              <w:rPr>
                <w:lang w:val="es-ES_tradnl"/>
              </w:rPr>
              <w:t>ó</w:t>
            </w:r>
            <w:r>
              <w:rPr>
                <w:lang w:val="es-ES_tradnl"/>
              </w:rPr>
              <w:t>mo se identifican los espectadores</w:t>
            </w:r>
            <w:r>
              <w:rPr>
                <w:rStyle w:val="mqInternal"/>
                <w:noProof/>
                <w:lang w:val="es-ES_tradnl"/>
              </w:rPr>
              <w:t>{2]</w:t>
            </w:r>
            <w:r>
              <w:rPr>
                <w:lang w:val="es-ES_tradnl"/>
              </w:rPr>
              <w:t xml:space="preserve"> enlace y luego seleccione una opci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D62CF0">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D62CF0">
            <w:pPr>
              <w:rPr>
                <w:lang w:val="es-ES_tradnl"/>
              </w:rPr>
            </w:pPr>
            <w:r>
              <w:rPr>
                <w:rStyle w:val="mqInternal"/>
                <w:noProof/>
                <w:lang w:val="es-ES_tradnl"/>
              </w:rPr>
              <w:t>[1}</w:t>
            </w:r>
            <w:r>
              <w:rPr>
                <w:lang w:val="es-ES_tradnl"/>
              </w:rPr>
              <w:t>Pardot</w:t>
            </w:r>
            <w:r>
              <w:rPr>
                <w:rStyle w:val="mqInternal"/>
                <w:noProof/>
                <w:lang w:val="es-ES_tradnl"/>
              </w:rPr>
              <w:t>{2]</w:t>
            </w:r>
            <w:r>
              <w:rPr>
                <w:lang w:val="es-ES_tradnl"/>
              </w:rPr>
              <w:t xml:space="preserve"> - Pardot se utiliza para</w:t>
            </w:r>
            <w:r>
              <w:rPr>
                <w:lang w:val="es-ES_tradnl"/>
              </w:rPr>
              <w:t xml:space="preserve">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D62CF0">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D62CF0">
            <w:pPr>
              <w:rPr>
                <w:lang w:val="es-ES_tradnl"/>
              </w:rPr>
            </w:pPr>
            <w:r>
              <w:rPr>
                <w:lang w:val="es-ES_tradnl"/>
              </w:rPr>
              <w:t xml:space="preserve">Ver el </w:t>
            </w:r>
            <w:r>
              <w:rPr>
                <w:rStyle w:val="mqInternal"/>
                <w:noProof/>
                <w:lang w:val="es-ES_tradnl"/>
              </w:rPr>
              <w:t>[1}</w:t>
            </w:r>
            <w:r>
              <w:rPr>
                <w:lang w:val="es-ES_tradnl"/>
              </w:rPr>
              <w:t>Configurar una integraci</w:t>
            </w:r>
            <w:r>
              <w:rPr>
                <w:lang w:val="es-ES_tradnl"/>
              </w:rPr>
              <w:t>ó</w:t>
            </w:r>
            <w:r>
              <w:rPr>
                <w:lang w:val="es-ES_tradnl"/>
              </w:rPr>
              <w:t>n de Pardot</w:t>
            </w:r>
            <w:r>
              <w:rPr>
                <w:rStyle w:val="mqInternal"/>
                <w:noProof/>
                <w:lang w:val="es-ES_tradnl"/>
              </w:rPr>
              <w:t>{2]</w:t>
            </w:r>
            <w:r>
              <w:rPr>
                <w:lang w:val="es-ES_tradnl"/>
              </w:rPr>
              <w:t xml:space="preserve"> secci</w:t>
            </w:r>
            <w:r>
              <w:rPr>
                <w:lang w:val="es-ES_tradnl"/>
              </w:rPr>
              <w:t>ó</w:t>
            </w:r>
            <w:r>
              <w:rPr>
                <w:lang w:val="es-ES_tradnl"/>
              </w:rPr>
              <w:t>n siguiente.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D62CF0">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[3][4}</w:t>
            </w:r>
            <w:r>
              <w:rPr>
                <w:noProof/>
              </w:rPr>
              <w:t>identify viewers</w:t>
            </w:r>
            <w:r>
              <w:rPr>
                <w:rStyle w:val="mqInternal"/>
                <w:noProof/>
              </w:rPr>
              <w:t>{5]</w:t>
            </w:r>
            <w:r>
              <w:rPr>
                <w:noProof/>
              </w:rPr>
              <w:t>.</w:t>
            </w:r>
          </w:p>
        </w:tc>
        <w:tc>
          <w:tcPr>
            <w:tcW w:w="7407" w:type="dxa"/>
          </w:tcPr>
          <w:p w:rsidR="00000000" w:rsidRDefault="00D62CF0">
            <w:pPr>
              <w:rPr>
                <w:lang w:val="es-ES_tradnl"/>
              </w:rPr>
            </w:pPr>
            <w:r>
              <w:rPr>
                <w:rStyle w:val="mqInternal"/>
                <w:noProof/>
                <w:lang w:val="es-ES_tradnl"/>
              </w:rPr>
              <w:t>[1}</w:t>
            </w:r>
            <w:r>
              <w:rPr>
                <w:lang w:val="es-ES_tradnl"/>
              </w:rPr>
              <w:t>Manual</w:t>
            </w:r>
            <w:r>
              <w:rPr>
                <w:rStyle w:val="mqInternal"/>
                <w:noProof/>
                <w:lang w:val="es-ES_tradnl"/>
              </w:rPr>
              <w:t>{2]</w:t>
            </w:r>
            <w:r>
              <w:rPr>
                <w:lang w:val="es-ES_tradnl"/>
              </w:rPr>
              <w:t xml:space="preserve"> - Su personal de desarrollo ser</w:t>
            </w:r>
            <w:r>
              <w:rPr>
                <w:lang w:val="es-ES_tradnl"/>
              </w:rPr>
              <w:t>á</w:t>
            </w:r>
            <w:r>
              <w:rPr>
                <w:lang w:val="es-ES_tradnl"/>
              </w:rPr>
              <w:t xml:space="preserve"> responsable de agregar l</w:t>
            </w:r>
            <w:r>
              <w:rPr>
                <w:lang w:val="es-ES_tradnl"/>
              </w:rPr>
              <w:t>ó</w:t>
            </w:r>
            <w:r>
              <w:rPr>
                <w:lang w:val="es-ES_tradnl"/>
              </w:rPr>
              <w:t>gica a</w:t>
            </w:r>
            <w:r>
              <w:rPr>
                <w:rStyle w:val="mqInternal"/>
                <w:noProof/>
                <w:lang w:val="es-ES_tradnl"/>
              </w:rPr>
              <w:t>[3][4}</w:t>
            </w:r>
            <w:r>
              <w:rPr>
                <w:lang w:val="es-ES_tradnl"/>
              </w:rPr>
              <w:t>identificar espectadores</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D62CF0">
            <w:pPr>
              <w:rPr>
                <w:noProof/>
              </w:rPr>
            </w:pPr>
            <w:r>
              <w:rPr>
                <w:noProof/>
              </w:rPr>
              <w:t>S</w:t>
            </w:r>
            <w:r>
              <w:rPr>
                <w:noProof/>
              </w:rPr>
              <w:t xml:space="preserve">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D62CF0">
            <w:pPr>
              <w:rPr>
                <w:lang w:val="es-ES_tradnl"/>
              </w:rPr>
            </w:pPr>
            <w:r>
              <w:rPr>
                <w:lang w:val="es-ES_tradnl"/>
              </w:rPr>
              <w:t xml:space="preserve">Seleccione un </w:t>
            </w:r>
            <w:r>
              <w:rPr>
                <w:rStyle w:val="mqInternal"/>
                <w:noProof/>
                <w:lang w:val="es-ES_tradnl"/>
              </w:rPr>
              <w:t>[1}</w:t>
            </w:r>
            <w:r>
              <w:rPr>
                <w:lang w:val="es-ES_tradnl"/>
              </w:rPr>
              <w:t>Tipo de mapeo</w:t>
            </w:r>
            <w:r>
              <w:rPr>
                <w:rStyle w:val="mqInternal"/>
                <w:noProof/>
                <w:lang w:val="es-ES_tradnl"/>
              </w:rPr>
              <w:t>{2]</w:t>
            </w:r>
            <w:r>
              <w:rPr>
                <w:lang w:val="es-ES_tradnl"/>
              </w:rPr>
              <w:t xml:space="preserve"> y </w:t>
            </w:r>
            <w:r>
              <w:rPr>
                <w:rStyle w:val="mqInternal"/>
                <w:noProof/>
                <w:lang w:val="es-ES_tradnl"/>
              </w:rPr>
              <w:t>[3}</w:t>
            </w:r>
            <w:r>
              <w:rPr>
                <w:lang w:val="es-ES_tradnl"/>
              </w:rPr>
              <w:t>configurar el mapeo de datos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D62CF0">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D62CF0">
            <w:pPr>
              <w:rPr>
                <w:lang w:val="es-ES_tradnl"/>
              </w:rPr>
            </w:pPr>
            <w:r>
              <w:rPr>
                <w:lang w:val="es-ES_tradnl"/>
              </w:rPr>
              <w:t xml:space="preserve">Por defecto, el </w:t>
            </w:r>
            <w:r>
              <w:rPr>
                <w:rStyle w:val="mqInternal"/>
                <w:noProof/>
                <w:lang w:val="es-ES_tradnl"/>
              </w:rPr>
              <w:t>[1</w:t>
            </w:r>
            <w:r>
              <w:rPr>
                <w:rStyle w:val="mqInternal"/>
                <w:noProof/>
                <w:lang w:val="es-ES_tradnl"/>
              </w:rPr>
              <w:t>}</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n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 conexi</w:t>
            </w:r>
            <w:r>
              <w:rPr>
                <w:lang w:val="es-ES_tradnl"/>
              </w:rPr>
              <w:t>ó</w:t>
            </w:r>
            <w:r>
              <w:rPr>
                <w:lang w:val="es-ES_tradnl"/>
              </w:rPr>
              <w:t>n</w:t>
            </w:r>
            <w:r>
              <w:rPr>
                <w:rStyle w:val="mqInternal"/>
                <w:noProof/>
                <w:lang w:val="es-ES_tradnl"/>
              </w:rPr>
              <w:t>{2]</w:t>
            </w:r>
            <w:r>
              <w:rPr>
                <w:lang w:val="es-ES_tradnl"/>
              </w:rPr>
              <w:t xml:space="preserve"> determina si los datos de participaci</w:t>
            </w:r>
            <w:r>
              <w:rPr>
                <w:lang w:val="es-ES_tradnl"/>
              </w:rPr>
              <w:t>ó</w:t>
            </w:r>
            <w:r>
              <w:rPr>
                <w:lang w:val="es-ES_tradnl"/>
              </w:rPr>
              <w:t xml:space="preserve">n </w:t>
            </w:r>
            <w:r>
              <w:rPr>
                <w:lang w:val="es-ES_tradnl"/>
              </w:rPr>
              <w:t>de video de Video Cloud se env</w:t>
            </w:r>
            <w:r>
              <w:rPr>
                <w:lang w:val="es-ES_tradnl"/>
              </w:rPr>
              <w:t>í</w:t>
            </w:r>
            <w:r>
              <w:rPr>
                <w:lang w:val="es-ES_tradnl"/>
              </w:rPr>
              <w:t>an 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w:t>
            </w:r>
            <w:r>
              <w:rPr>
                <w:noProof/>
              </w:rPr>
              <w:t xml:space="preserve"> - Data is collected and will be sent to Salesforce</w:t>
            </w:r>
          </w:p>
        </w:tc>
        <w:tc>
          <w:tcPr>
            <w:tcW w:w="7407" w:type="dxa"/>
          </w:tcPr>
          <w:p w:rsidR="00000000" w:rsidRDefault="00D62CF0">
            <w:pPr>
              <w:rPr>
                <w:lang w:val="es-ES_tradnl"/>
              </w:rPr>
            </w:pPr>
            <w:r>
              <w:rPr>
                <w:rStyle w:val="mqInternal"/>
                <w:noProof/>
                <w:lang w:val="es-ES_tradnl"/>
              </w:rPr>
              <w:t>[1}</w:t>
            </w:r>
            <w:r>
              <w:rPr>
                <w:lang w:val="es-ES_tradnl"/>
              </w:rPr>
              <w:t>Activado</w:t>
            </w:r>
            <w:r>
              <w:rPr>
                <w:rStyle w:val="mqInternal"/>
                <w:noProof/>
                <w:lang w:val="es-ES_tradnl"/>
              </w:rPr>
              <w:t>{2]</w:t>
            </w:r>
            <w:r>
              <w:rPr>
                <w:lang w:val="es-ES_tradnl"/>
              </w:rPr>
              <w:t xml:space="preserve"> - Los datos se recopilan y se enviar</w:t>
            </w:r>
            <w:r>
              <w:rPr>
                <w:lang w:val="es-ES_tradnl"/>
              </w:rPr>
              <w:t>á</w:t>
            </w:r>
            <w:r>
              <w:rPr>
                <w:lang w:val="es-ES_tradnl"/>
              </w:rPr>
              <w:t>n 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w:t>
            </w:r>
            <w:r>
              <w:rPr>
                <w:lang w:val="es-ES_tradnl"/>
              </w:rPr>
              <w:t xml:space="preserve"> - No se recopilan datos (la integraci</w:t>
            </w:r>
            <w:r>
              <w:rPr>
                <w:lang w:val="es-ES_tradnl"/>
              </w:rPr>
              <w:t>ó</w:t>
            </w:r>
            <w:r>
              <w:rPr>
                <w:lang w:val="es-ES_tradnl"/>
              </w:rPr>
              <w:t>n est</w:t>
            </w:r>
            <w:r>
              <w:rPr>
                <w:lang w:val="es-ES_tradnl"/>
              </w:rPr>
              <w:t>á</w:t>
            </w:r>
            <w:r>
              <w:rPr>
                <w:lang w:val="es-ES_tradnl"/>
              </w:rPr>
              <w:t xml:space="preserve"> deshabilitada)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D62CF0">
            <w:pPr>
              <w:rPr>
                <w:noProof/>
              </w:rPr>
            </w:pPr>
            <w:r>
              <w:rPr>
                <w:noProof/>
              </w:rPr>
              <w:t>By default,</w:t>
            </w:r>
            <w:r>
              <w:rPr>
                <w:rStyle w:val="mqInternal"/>
                <w:noProof/>
              </w:rPr>
              <w:t>[1][2}</w:t>
            </w:r>
            <w:r>
              <w:rPr>
                <w:noProof/>
              </w:rPr>
              <w:t>Track Data for U</w:t>
            </w:r>
            <w:r>
              <w:rPr>
                <w:noProof/>
              </w:rPr>
              <w:t>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D62CF0">
            <w:pPr>
              <w:rPr>
                <w:lang w:val="es-ES_tradnl"/>
              </w:rPr>
            </w:pPr>
            <w:r>
              <w:rPr>
                <w:lang w:val="es-ES_tradnl"/>
              </w:rPr>
              <w:t>Por defecto,</w:t>
            </w:r>
            <w:r>
              <w:rPr>
                <w:rStyle w:val="mqInternal"/>
                <w:noProof/>
                <w:lang w:val="es-ES_tradnl"/>
              </w:rPr>
              <w:t>[1][2}</w:t>
            </w:r>
            <w:r>
              <w:rPr>
                <w:lang w:val="es-ES_tradnl"/>
              </w:rPr>
              <w:t>Seguimiento de datos para espectadores desconocidos</w:t>
            </w:r>
            <w:r>
              <w:rPr>
                <w:rStyle w:val="mqInternal"/>
                <w:noProof/>
                <w:lang w:val="es-ES_tradnl"/>
              </w:rPr>
              <w:t>{3][1]</w:t>
            </w:r>
            <w:r>
              <w:rPr>
                <w:lang w:val="es-ES_tradnl"/>
              </w:rPr>
              <w:t>estar</w:t>
            </w:r>
            <w:r>
              <w:rPr>
                <w:lang w:val="es-ES_tradnl"/>
              </w:rPr>
              <w:t>á</w:t>
            </w:r>
            <w:r>
              <w:rPr>
                <w:lang w:val="es-ES_tradnl"/>
              </w:rPr>
              <w:t>n</w:t>
            </w:r>
            <w:r>
              <w:rPr>
                <w:rStyle w:val="mqInternal"/>
                <w:noProof/>
                <w:lang w:val="es-ES_tradnl"/>
              </w:rPr>
              <w:t>[1][2}</w:t>
            </w:r>
            <w:r>
              <w:rPr>
                <w:lang w:val="es-ES_tradnl"/>
              </w:rPr>
              <w:t>Discapacitado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D62CF0">
            <w:pPr>
              <w:rPr>
                <w:noProof/>
              </w:rPr>
            </w:pPr>
            <w:r>
              <w:rPr>
                <w:noProof/>
              </w:rPr>
              <w:t>This setting determines if video engagement data is saved in Video Cloud when the viewer is unknown.</w:t>
            </w:r>
          </w:p>
        </w:tc>
        <w:tc>
          <w:tcPr>
            <w:tcW w:w="7407" w:type="dxa"/>
          </w:tcPr>
          <w:p w:rsidR="00000000" w:rsidRDefault="00D62CF0">
            <w:pPr>
              <w:rPr>
                <w:lang w:val="es-ES_tradnl"/>
              </w:rPr>
            </w:pPr>
            <w:r>
              <w:rPr>
                <w:lang w:val="es-ES_tradnl"/>
              </w:rPr>
              <w:t>Esta configuraci</w:t>
            </w:r>
            <w:r>
              <w:rPr>
                <w:lang w:val="es-ES_tradnl"/>
              </w:rPr>
              <w:t>ó</w:t>
            </w:r>
            <w:r>
              <w:rPr>
                <w:lang w:val="es-ES_tradnl"/>
              </w:rPr>
              <w:t>n determina si los datos de participaci</w:t>
            </w:r>
            <w:r>
              <w:rPr>
                <w:lang w:val="es-ES_tradnl"/>
              </w:rPr>
              <w:t>ó</w:t>
            </w:r>
            <w:r>
              <w:rPr>
                <w:lang w:val="es-ES_tradnl"/>
              </w:rPr>
              <w:t>n de video se guardan en Video Cloud cuando se desconoce 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8800ac9b-4f68-4ff2-b8</w:t>
            </w:r>
            <w:r>
              <w:rPr>
                <w:noProof/>
                <w:sz w:val="2"/>
              </w:rPr>
              <w:t>77-622c41468a4e</w:t>
            </w:r>
          </w:p>
        </w:tc>
        <w:tc>
          <w:tcPr>
            <w:tcW w:w="7407" w:type="dxa"/>
            <w:shd w:val="clear" w:color="auto" w:fill="F2F2F2" w:themeFill="background1" w:themeFillShade="F2"/>
          </w:tcPr>
          <w:p w:rsidR="00000000" w:rsidRDefault="00D62CF0">
            <w:pPr>
              <w:rPr>
                <w:noProof/>
              </w:rPr>
            </w:pPr>
            <w:r>
              <w:rPr>
                <w:noProof/>
              </w:rPr>
              <w:t>Only data for known viewers is sent to Salesforce.</w:t>
            </w:r>
          </w:p>
        </w:tc>
        <w:tc>
          <w:tcPr>
            <w:tcW w:w="7407" w:type="dxa"/>
          </w:tcPr>
          <w:p w:rsidR="00000000" w:rsidRDefault="00D62CF0">
            <w:pPr>
              <w:rPr>
                <w:lang w:val="es-ES_tradnl"/>
              </w:rPr>
            </w:pPr>
            <w:r>
              <w:rPr>
                <w:lang w:val="es-ES_tradnl"/>
              </w:rPr>
              <w:t>Solo se env</w:t>
            </w:r>
            <w:r>
              <w:rPr>
                <w:lang w:val="es-ES_tradnl"/>
              </w:rPr>
              <w:t>í</w:t>
            </w:r>
            <w:r>
              <w:rPr>
                <w:lang w:val="es-ES_tradnl"/>
              </w:rPr>
              <w:t>an a Salesforce los datos de los espectadores conocidos.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D62CF0">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D62CF0">
            <w:pPr>
              <w:rPr>
                <w:lang w:val="es-ES_tradnl"/>
              </w:rPr>
            </w:pPr>
            <w:r>
              <w:rPr>
                <w:rStyle w:val="mqInternal"/>
                <w:noProof/>
                <w:lang w:val="es-ES_tradnl"/>
              </w:rPr>
              <w:t>[</w:t>
            </w:r>
            <w:r>
              <w:rPr>
                <w:rStyle w:val="mqInternal"/>
                <w:noProof/>
                <w:lang w:val="es-ES_tradnl"/>
              </w:rPr>
              <w:t>1}</w:t>
            </w:r>
            <w:r>
              <w:rPr>
                <w:lang w:val="es-ES_tradnl"/>
              </w:rPr>
              <w:t>Activado</w:t>
            </w:r>
            <w:r>
              <w:rPr>
                <w:rStyle w:val="mqInternal"/>
                <w:noProof/>
                <w:lang w:val="es-ES_tradnl"/>
              </w:rPr>
              <w:t>{2][3]</w:t>
            </w:r>
            <w:r>
              <w:rPr>
                <w:lang w:val="es-ES_tradnl"/>
              </w:rPr>
              <w:t xml:space="preserve"> - Los datos de todos los espectadores se recopilan y guardan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4ca9aca0-afd4-4699-9a6b-a1fabb4517de</w:t>
            </w:r>
          </w:p>
        </w:tc>
        <w:tc>
          <w:tcPr>
            <w:tcW w:w="7407" w:type="dxa"/>
            <w:shd w:val="clear" w:color="auto" w:fill="F2F2F2" w:themeFill="background1" w:themeFillShade="F2"/>
          </w:tcPr>
          <w:p w:rsidR="00000000" w:rsidRDefault="00D62CF0">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D62CF0">
            <w:pPr>
              <w:rPr>
                <w:lang w:val="es-ES_tradnl"/>
              </w:rPr>
            </w:pPr>
            <w:r>
              <w:rPr>
                <w:rStyle w:val="mqInternal"/>
                <w:noProof/>
                <w:lang w:val="es-ES_tradnl"/>
              </w:rPr>
              <w:t>[1}</w:t>
            </w:r>
            <w:r>
              <w:rPr>
                <w:lang w:val="es-ES_tradnl"/>
              </w:rPr>
              <w:t>Discapacitado</w:t>
            </w:r>
            <w:r>
              <w:rPr>
                <w:rStyle w:val="mqInternal"/>
                <w:noProof/>
                <w:lang w:val="es-ES_tradnl"/>
              </w:rPr>
              <w:t>{2][3]</w:t>
            </w:r>
            <w:r>
              <w:rPr>
                <w:lang w:val="es-ES_tradnl"/>
              </w:rPr>
              <w:t xml:space="preserve"> - Los datos de espectadores desconocidos no se guardan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D62CF0">
            <w:pPr>
              <w:rPr>
                <w:noProof/>
              </w:rPr>
            </w:pPr>
            <w:r>
              <w:rPr>
                <w:noProof/>
              </w:rPr>
              <w:t>Select a data retention policy.</w:t>
            </w:r>
          </w:p>
        </w:tc>
        <w:tc>
          <w:tcPr>
            <w:tcW w:w="7407" w:type="dxa"/>
          </w:tcPr>
          <w:p w:rsidR="00000000" w:rsidRDefault="00D62CF0">
            <w:pPr>
              <w:rPr>
                <w:lang w:val="es-ES_tradnl"/>
              </w:rPr>
            </w:pPr>
            <w:r>
              <w:rPr>
                <w:lang w:val="es-ES_tradnl"/>
              </w:rPr>
              <w:t>Seleccione una pol</w:t>
            </w:r>
            <w:r>
              <w:rPr>
                <w:lang w:val="es-ES_tradnl"/>
              </w:rPr>
              <w:t>í</w:t>
            </w:r>
            <w:r>
              <w:rPr>
                <w:lang w:val="es-ES_tradnl"/>
              </w:rPr>
              <w:t>tica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D62CF0">
            <w:pPr>
              <w:rPr>
                <w:noProof/>
              </w:rPr>
            </w:pPr>
            <w:r>
              <w:rPr>
                <w:noProof/>
              </w:rPr>
              <w:t>The data retention pol</w:t>
            </w:r>
            <w:r>
              <w:rPr>
                <w:noProof/>
              </w:rPr>
              <w:t>icy determines how long the viewing data and lead form data (if using an Audience lead form) will be retained in your Video Cloud account.</w:t>
            </w:r>
          </w:p>
        </w:tc>
        <w:tc>
          <w:tcPr>
            <w:tcW w:w="7407" w:type="dxa"/>
          </w:tcPr>
          <w:p w:rsidR="00000000" w:rsidRDefault="00D62CF0">
            <w:pPr>
              <w:rPr>
                <w:lang w:val="es-ES_tradnl"/>
              </w:rPr>
            </w:pPr>
            <w:r>
              <w:rPr>
                <w:lang w:val="es-ES_tradnl"/>
              </w:rPr>
              <w:t>La pol</w:t>
            </w:r>
            <w:r>
              <w:rPr>
                <w:lang w:val="es-ES_tradnl"/>
              </w:rPr>
              <w:t>í</w:t>
            </w:r>
            <w:r>
              <w:rPr>
                <w:lang w:val="es-ES_tradnl"/>
              </w:rPr>
              <w:t>tica de retenci</w:t>
            </w:r>
            <w:r>
              <w:rPr>
                <w:lang w:val="es-ES_tradnl"/>
              </w:rPr>
              <w:t>ó</w:t>
            </w:r>
            <w:r>
              <w:rPr>
                <w:lang w:val="es-ES_tradnl"/>
              </w:rPr>
              <w:t>n de datos determina cu</w:t>
            </w:r>
            <w:r>
              <w:rPr>
                <w:lang w:val="es-ES_tradnl"/>
              </w:rPr>
              <w:t>á</w:t>
            </w:r>
            <w:r>
              <w:rPr>
                <w:lang w:val="es-ES_tradnl"/>
              </w:rPr>
              <w:t>nto tiempo se conservar</w:t>
            </w:r>
            <w:r>
              <w:rPr>
                <w:lang w:val="es-ES_tradnl"/>
              </w:rPr>
              <w:t>á</w:t>
            </w:r>
            <w:r>
              <w:rPr>
                <w:lang w:val="es-ES_tradnl"/>
              </w:rPr>
              <w:t>n los datos de visualizaci</w:t>
            </w:r>
            <w:r>
              <w:rPr>
                <w:lang w:val="es-ES_tradnl"/>
              </w:rPr>
              <w:t>ó</w:t>
            </w:r>
            <w:r>
              <w:rPr>
                <w:lang w:val="es-ES_tradnl"/>
              </w:rPr>
              <w:t>n y los datos del f</w:t>
            </w:r>
            <w:r>
              <w:rPr>
                <w:lang w:val="es-ES_tradnl"/>
              </w:rPr>
              <w:t>ormulario de cliente potencial (si utiliza un formulario de cliente potencial de audiencia) en su cuenta de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4d0e0890-9db9-4acc-afd1-c4197ffce511</w:t>
            </w:r>
          </w:p>
        </w:tc>
        <w:tc>
          <w:tcPr>
            <w:tcW w:w="7407" w:type="dxa"/>
            <w:shd w:val="clear" w:color="auto" w:fill="F2F2F2" w:themeFill="background1" w:themeFillShade="F2"/>
          </w:tcPr>
          <w:p w:rsidR="00000000" w:rsidRDefault="00D62CF0">
            <w:pPr>
              <w:rPr>
                <w:noProof/>
              </w:rPr>
            </w:pPr>
            <w:r>
              <w:rPr>
                <w:noProof/>
              </w:rPr>
              <w:t>Retaining data in Video Cloud allows you to recover from interrupted synchronizations.</w:t>
            </w:r>
          </w:p>
        </w:tc>
        <w:tc>
          <w:tcPr>
            <w:tcW w:w="7407" w:type="dxa"/>
          </w:tcPr>
          <w:p w:rsidR="00000000" w:rsidRDefault="00D62CF0">
            <w:pPr>
              <w:rPr>
                <w:lang w:val="es-ES_tradnl"/>
              </w:rPr>
            </w:pPr>
            <w:r>
              <w:rPr>
                <w:lang w:val="es-ES_tradnl"/>
              </w:rPr>
              <w:t>Retene</w:t>
            </w:r>
            <w:r>
              <w:rPr>
                <w:lang w:val="es-ES_tradnl"/>
              </w:rPr>
              <w:t>r datos en Video Cloud le permite recuperarse de sincronizaciones interrumpidas.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72 </w:t>
            </w:r>
            <w:r>
              <w:rPr>
                <w:noProof/>
                <w:sz w:val="16"/>
              </w:rPr>
              <w:br/>
            </w:r>
            <w:r>
              <w:rPr>
                <w:noProof/>
                <w:sz w:val="2"/>
              </w:rPr>
              <w:t>a7b6b838-c6fe-431f-a715-eabb7cfd7cc5</w:t>
            </w:r>
          </w:p>
        </w:tc>
        <w:tc>
          <w:tcPr>
            <w:tcW w:w="7407" w:type="dxa"/>
            <w:shd w:val="clear" w:color="auto" w:fill="F2F2F2" w:themeFill="background1" w:themeFillShade="F2"/>
          </w:tcPr>
          <w:p w:rsidR="00000000" w:rsidRDefault="00D62CF0">
            <w:pPr>
              <w:rPr>
                <w:noProof/>
              </w:rPr>
            </w:pPr>
            <w:r>
              <w:rPr>
                <w:noProof/>
              </w:rPr>
              <w:t>Also, Audience will continue to retry events that fail to sync (usually because the viewer isn't a known contact at the time they vie</w:t>
            </w:r>
            <w:r>
              <w:rPr>
                <w:noProof/>
              </w:rPr>
              <w:t>wed a video) until the event ages past the data retention period.</w:t>
            </w:r>
          </w:p>
        </w:tc>
        <w:tc>
          <w:tcPr>
            <w:tcW w:w="7407" w:type="dxa"/>
          </w:tcPr>
          <w:p w:rsidR="00000000" w:rsidRDefault="00D62CF0">
            <w:pPr>
              <w:rPr>
                <w:lang w:val="es-ES_tradnl"/>
              </w:rPr>
            </w:pPr>
            <w:r>
              <w:rPr>
                <w:lang w:val="es-ES_tradnl"/>
              </w:rPr>
              <w:t>Adem</w:t>
            </w:r>
            <w:r>
              <w:rPr>
                <w:lang w:val="es-ES_tradnl"/>
              </w:rPr>
              <w:t>á</w:t>
            </w:r>
            <w:r>
              <w:rPr>
                <w:lang w:val="es-ES_tradnl"/>
              </w:rPr>
              <w:t>s, la audiencia continuar</w:t>
            </w:r>
            <w:r>
              <w:rPr>
                <w:lang w:val="es-ES_tradnl"/>
              </w:rPr>
              <w:t>á</w:t>
            </w:r>
            <w:r>
              <w:rPr>
                <w:lang w:val="es-ES_tradnl"/>
              </w:rPr>
              <w:t xml:space="preserve"> reintentando eventos que no se sincronizan (generalmente porque el espectador no es un contacto conocido en el momento en que vio un video) hasta que el event</w:t>
            </w:r>
            <w:r>
              <w:rPr>
                <w:lang w:val="es-ES_tradnl"/>
              </w:rPr>
              <w:t>o supere 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305e8549-9e9e-4f9b-a706-11d2156c86f2</w:t>
            </w:r>
          </w:p>
        </w:tc>
        <w:tc>
          <w:tcPr>
            <w:tcW w:w="7407" w:type="dxa"/>
            <w:shd w:val="clear" w:color="auto" w:fill="F2F2F2" w:themeFill="background1" w:themeFillShade="F2"/>
          </w:tcPr>
          <w:p w:rsidR="00000000" w:rsidRDefault="00D62CF0">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D62CF0">
            <w:pPr>
              <w:rPr>
                <w:lang w:val="es-ES_tradnl"/>
              </w:rPr>
            </w:pPr>
            <w:r>
              <w:rPr>
                <w:rStyle w:val="mqInternal"/>
                <w:noProof/>
                <w:lang w:val="es-ES_tradnl"/>
              </w:rPr>
              <w:t>[1}</w:t>
            </w:r>
            <w:r>
              <w:rPr>
                <w:lang w:val="es-ES_tradnl"/>
              </w:rPr>
              <w:t>Debe ajustar la configuraci</w:t>
            </w:r>
            <w:r>
              <w:rPr>
                <w:lang w:val="es-ES_tradnl"/>
              </w:rPr>
              <w:t>ó</w:t>
            </w:r>
            <w:r>
              <w:rPr>
                <w:lang w:val="es-ES_tradnl"/>
              </w:rPr>
              <w:t>n de retenci</w:t>
            </w:r>
            <w:r>
              <w:rPr>
                <w:lang w:val="es-ES_tradnl"/>
              </w:rPr>
              <w:t>ó</w:t>
            </w:r>
            <w:r>
              <w:rPr>
                <w:lang w:val="es-ES_tradnl"/>
              </w:rPr>
              <w:t>n de acuerdo con su pol</w:t>
            </w:r>
            <w:r>
              <w:rPr>
                <w:lang w:val="es-ES_tradnl"/>
              </w:rPr>
              <w:t>í</w:t>
            </w:r>
            <w:r>
              <w:rPr>
                <w:lang w:val="es-ES_tradnl"/>
              </w:rPr>
              <w:t>tica de privacidad.</w:t>
            </w:r>
            <w:r>
              <w:rPr>
                <w:rStyle w:val="mqInternal"/>
                <w:noProof/>
                <w:lang w:val="es-ES_tradnl"/>
              </w:rPr>
              <w:t>{2]</w:t>
            </w:r>
            <w:r>
              <w:rPr>
                <w:lang w:val="es-ES_tradnl"/>
              </w:rPr>
              <w:t xml:space="preserve"> - no es necesario conservar ning</w:t>
            </w:r>
            <w:r>
              <w:rPr>
                <w:lang w:val="es-ES_tradnl"/>
              </w:rPr>
              <w:t>ú</w:t>
            </w:r>
            <w:r>
              <w:rPr>
                <w:lang w:val="es-ES_tradnl"/>
              </w:rPr>
              <w:t>n dato de usuario en 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D62CF0">
            <w:pPr>
              <w:rPr>
                <w:noProof/>
              </w:rPr>
            </w:pPr>
            <w:r>
              <w:rPr>
                <w:noProof/>
              </w:rPr>
              <w:t>Data will be deleted after the data retention period.</w:t>
            </w:r>
          </w:p>
        </w:tc>
        <w:tc>
          <w:tcPr>
            <w:tcW w:w="7407" w:type="dxa"/>
          </w:tcPr>
          <w:p w:rsidR="00000000" w:rsidRDefault="00D62CF0">
            <w:pPr>
              <w:rPr>
                <w:lang w:val="es-ES_tradnl"/>
              </w:rPr>
            </w:pPr>
            <w:r>
              <w:rPr>
                <w:lang w:val="es-ES_tradnl"/>
              </w:rPr>
              <w:t>Los datos se eliminar</w:t>
            </w:r>
            <w:r>
              <w:rPr>
                <w:lang w:val="es-ES_tradnl"/>
              </w:rPr>
              <w:t>á</w:t>
            </w:r>
            <w:r>
              <w:rPr>
                <w:lang w:val="es-ES_tradnl"/>
              </w:rPr>
              <w:t>n despu</w:t>
            </w:r>
            <w:r>
              <w:rPr>
                <w:lang w:val="es-ES_tradnl"/>
              </w:rPr>
              <w:t>é</w:t>
            </w:r>
            <w:r>
              <w:rPr>
                <w:lang w:val="es-ES_tradnl"/>
              </w:rPr>
              <w:t xml:space="preserve">s </w:t>
            </w:r>
            <w:r>
              <w:rPr>
                <w:lang w:val="es-ES_tradnl"/>
              </w:rPr>
              <w:t>del per</w:t>
            </w:r>
            <w:r>
              <w:rPr>
                <w:lang w:val="es-ES_tradnl"/>
              </w:rPr>
              <w:t>í</w:t>
            </w:r>
            <w:r>
              <w:rPr>
                <w:lang w:val="es-ES_tradnl"/>
              </w:rPr>
              <w:t>odo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c11ef5a9-0436-4af1-95bc-034b71874137</w:t>
            </w:r>
          </w:p>
        </w:tc>
        <w:tc>
          <w:tcPr>
            <w:tcW w:w="7407" w:type="dxa"/>
            <w:shd w:val="clear" w:color="auto" w:fill="F2F2F2" w:themeFill="background1" w:themeFillShade="F2"/>
          </w:tcPr>
          <w:p w:rsidR="00000000" w:rsidRDefault="00D62CF0">
            <w:pPr>
              <w:rPr>
                <w:noProof/>
              </w:rPr>
            </w:pPr>
            <w:r>
              <w:rPr>
                <w:noProof/>
              </w:rPr>
              <w:t>data retention options</w:t>
            </w:r>
          </w:p>
        </w:tc>
        <w:tc>
          <w:tcPr>
            <w:tcW w:w="7407" w:type="dxa"/>
          </w:tcPr>
          <w:p w:rsidR="00000000" w:rsidRDefault="00D62CF0">
            <w:pPr>
              <w:rPr>
                <w:lang w:val="es-ES_tradnl"/>
              </w:rPr>
            </w:pPr>
            <w:r>
              <w:rPr>
                <w:lang w:val="es-ES_tradnl"/>
              </w:rPr>
              <w:t>opciones de retenci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f796f6d0-fb6d-48ee-82f5-40f957e3ad73</w:t>
            </w:r>
          </w:p>
        </w:tc>
        <w:tc>
          <w:tcPr>
            <w:tcW w:w="7407" w:type="dxa"/>
            <w:shd w:val="clear" w:color="auto" w:fill="F2F2F2" w:themeFill="background1" w:themeFillShade="F2"/>
          </w:tcPr>
          <w:p w:rsidR="00000000" w:rsidRDefault="00D62CF0">
            <w:pPr>
              <w:rPr>
                <w:noProof/>
              </w:rPr>
            </w:pPr>
            <w:r>
              <w:rPr>
                <w:noProof/>
              </w:rPr>
              <w:t>Configuring a Pardot integration</w:t>
            </w:r>
          </w:p>
        </w:tc>
        <w:tc>
          <w:tcPr>
            <w:tcW w:w="7407" w:type="dxa"/>
          </w:tcPr>
          <w:p w:rsidR="00000000" w:rsidRDefault="00D62CF0">
            <w:pPr>
              <w:rPr>
                <w:lang w:val="es-ES_tradnl"/>
              </w:rPr>
            </w:pPr>
            <w:r>
              <w:rPr>
                <w:lang w:val="es-ES_tradnl"/>
              </w:rPr>
              <w:t>Configurar una integraci</w:t>
            </w:r>
            <w:r>
              <w:rPr>
                <w:lang w:val="es-ES_tradnl"/>
              </w:rPr>
              <w:t>ó</w:t>
            </w:r>
            <w:r>
              <w:rPr>
                <w:lang w:val="es-ES_tradnl"/>
              </w:rPr>
              <w:t>n de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262c547a</w:t>
            </w:r>
            <w:r>
              <w:rPr>
                <w:noProof/>
                <w:sz w:val="2"/>
              </w:rPr>
              <w:t>-1239-425f-ba4b-af68ba463ed5</w:t>
            </w:r>
          </w:p>
        </w:tc>
        <w:tc>
          <w:tcPr>
            <w:tcW w:w="7407" w:type="dxa"/>
            <w:shd w:val="clear" w:color="auto" w:fill="F2F2F2" w:themeFill="background1" w:themeFillShade="F2"/>
          </w:tcPr>
          <w:p w:rsidR="00000000" w:rsidRDefault="00D62CF0">
            <w:pPr>
              <w:rPr>
                <w:noProof/>
              </w:rPr>
            </w:pPr>
            <w:r>
              <w:rPr>
                <w:noProof/>
              </w:rPr>
              <w:t>Once the Brightcove Audience to Salesforce connection has been made, you can choose to use Pardot to identify viewers.</w:t>
            </w:r>
          </w:p>
        </w:tc>
        <w:tc>
          <w:tcPr>
            <w:tcW w:w="7407" w:type="dxa"/>
          </w:tcPr>
          <w:p w:rsidR="00000000" w:rsidRDefault="00D62CF0">
            <w:pPr>
              <w:rPr>
                <w:lang w:val="es-ES_tradnl"/>
              </w:rPr>
            </w:pPr>
            <w:r>
              <w:rPr>
                <w:lang w:val="es-ES_tradnl"/>
              </w:rPr>
              <w:t>Una vez que se haya establecido la conexi</w:t>
            </w:r>
            <w:r>
              <w:rPr>
                <w:lang w:val="es-ES_tradnl"/>
              </w:rPr>
              <w:t>ó</w:t>
            </w:r>
            <w:r>
              <w:rPr>
                <w:lang w:val="es-ES_tradnl"/>
              </w:rPr>
              <w:t>n de Brightcove Audience a Salesforce, puede optar por utilizar Pa</w:t>
            </w:r>
            <w:r>
              <w:rPr>
                <w:lang w:val="es-ES_tradnl"/>
              </w:rPr>
              <w:t>rdot para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D62CF0">
            <w:pPr>
              <w:rPr>
                <w:noProof/>
              </w:rPr>
            </w:pPr>
            <w:r>
              <w:rPr>
                <w:noProof/>
              </w:rPr>
              <w:t>This section covers the steps to use Pardot to identify viewers.</w:t>
            </w:r>
          </w:p>
        </w:tc>
        <w:tc>
          <w:tcPr>
            <w:tcW w:w="7407" w:type="dxa"/>
          </w:tcPr>
          <w:p w:rsidR="00000000" w:rsidRDefault="00D62CF0">
            <w:pPr>
              <w:rPr>
                <w:lang w:val="es-ES_tradnl"/>
              </w:rPr>
            </w:pPr>
            <w:r>
              <w:rPr>
                <w:lang w:val="es-ES_tradnl"/>
              </w:rPr>
              <w:t>Esta secci</w:t>
            </w:r>
            <w:r>
              <w:rPr>
                <w:lang w:val="es-ES_tradnl"/>
              </w:rPr>
              <w:t>ó</w:t>
            </w:r>
            <w:r>
              <w:rPr>
                <w:lang w:val="es-ES_tradnl"/>
              </w:rPr>
              <w:t>n cubre los pasos para usar Pardot para identificar a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b27132da-5468-428c-9b7e-66684a4d6a85</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D62CF0">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D62CF0">
            <w:pPr>
              <w:rPr>
                <w:lang w:val="es-ES_tradnl"/>
              </w:rPr>
            </w:pPr>
            <w:r>
              <w:rPr>
                <w:lang w:val="es-ES_tradnl"/>
              </w:rPr>
              <w:t>Ante</w:t>
            </w:r>
            <w:r>
              <w:rPr>
                <w:lang w:val="es-ES_tradnl"/>
              </w:rPr>
              <w:t>s de configurar la integraci</w:t>
            </w:r>
            <w:r>
              <w:rPr>
                <w:lang w:val="es-ES_tradnl"/>
              </w:rPr>
              <w:t>ó</w:t>
            </w:r>
            <w:r>
              <w:rPr>
                <w:lang w:val="es-ES_tradnl"/>
              </w:rPr>
              <w:t xml:space="preserve">n de Pardot, debe completar los pasos descritos en la </w:t>
            </w:r>
            <w:r>
              <w:rPr>
                <w:rStyle w:val="mqInternal"/>
                <w:noProof/>
                <w:lang w:val="es-ES_tradnl"/>
              </w:rPr>
              <w:t>[1}</w:t>
            </w:r>
            <w:r>
              <w:rPr>
                <w:lang w:val="es-ES_tradnl"/>
              </w:rPr>
              <w:t>Creaci</w:t>
            </w:r>
            <w:r>
              <w:rPr>
                <w:lang w:val="es-ES_tradnl"/>
              </w:rPr>
              <w:t>ó</w:t>
            </w:r>
            <w:r>
              <w:rPr>
                <w:lang w:val="es-ES_tradnl"/>
              </w:rPr>
              <w:t>n de un objeto de Salesforce personalizado para la integraci</w:t>
            </w:r>
            <w:r>
              <w:rPr>
                <w:lang w:val="es-ES_tradnl"/>
              </w:rPr>
              <w:t>ó</w:t>
            </w:r>
            <w:r>
              <w:rPr>
                <w:lang w:val="es-ES_tradnl"/>
              </w:rPr>
              <w:t>n de Pardot</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95361622-7ea2-43b2-8bb</w:t>
            </w:r>
            <w:r>
              <w:rPr>
                <w:noProof/>
                <w:sz w:val="2"/>
              </w:rPr>
              <w:t>8-959132097b17</w:t>
            </w:r>
          </w:p>
        </w:tc>
        <w:tc>
          <w:tcPr>
            <w:tcW w:w="7407" w:type="dxa"/>
            <w:shd w:val="clear" w:color="auto" w:fill="F2F2F2" w:themeFill="background1" w:themeFillShade="F2"/>
          </w:tcPr>
          <w:p w:rsidR="00000000" w:rsidRDefault="00D62CF0">
            <w:pPr>
              <w:rPr>
                <w:noProof/>
              </w:rPr>
            </w:pPr>
            <w:r>
              <w:rPr>
                <w:noProof/>
              </w:rPr>
              <w:t>Brightcove recommends creating a dedicated Pardot user account to use when configuring the integration with Brightcove Campaign.</w:t>
            </w:r>
          </w:p>
        </w:tc>
        <w:tc>
          <w:tcPr>
            <w:tcW w:w="7407" w:type="dxa"/>
          </w:tcPr>
          <w:p w:rsidR="00000000" w:rsidRDefault="00D62CF0">
            <w:pPr>
              <w:rPr>
                <w:lang w:val="es-ES_tradnl"/>
              </w:rPr>
            </w:pPr>
            <w:r>
              <w:rPr>
                <w:lang w:val="es-ES_tradnl"/>
              </w:rPr>
              <w:t>Brightcove recomienda crear una cuenta de usuario de Pardot dedicada para utilizarla al configurar la integraci</w:t>
            </w:r>
            <w:r>
              <w:rPr>
                <w:lang w:val="es-ES_tradnl"/>
              </w:rPr>
              <w:t>ó</w:t>
            </w:r>
            <w:r>
              <w:rPr>
                <w:lang w:val="es-ES_tradnl"/>
              </w:rPr>
              <w:t>n con Brightcove Campaign.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Configure how viewers are identified</w:t>
            </w:r>
            <w:r>
              <w:rPr>
                <w:rStyle w:val="mqInternal"/>
                <w:noProof/>
              </w:rPr>
              <w:t>{2]</w:t>
            </w:r>
            <w:r>
              <w:rPr>
                <w:noProof/>
              </w:rPr>
              <w:t xml:space="preserve"> link.</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Configurar c</w:t>
            </w:r>
            <w:r>
              <w:rPr>
                <w:lang w:val="es-ES_tradnl"/>
              </w:rPr>
              <w:t>ó</w:t>
            </w:r>
            <w:r>
              <w:rPr>
                <w:lang w:val="es-ES_tradnl"/>
              </w:rPr>
              <w:t>mo se identifican los espectadores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85 </w:t>
            </w:r>
            <w:r>
              <w:rPr>
                <w:noProof/>
                <w:sz w:val="16"/>
              </w:rPr>
              <w:br/>
            </w:r>
            <w:r>
              <w:rPr>
                <w:noProof/>
                <w:sz w:val="2"/>
              </w:rPr>
              <w:t>b39dd291-6994-443a-accb-17d857bf7228</w:t>
            </w:r>
          </w:p>
        </w:tc>
        <w:tc>
          <w:tcPr>
            <w:tcW w:w="7407" w:type="dxa"/>
            <w:shd w:val="clear" w:color="auto" w:fill="F2F2F2" w:themeFill="background1" w:themeFillShade="F2"/>
          </w:tcPr>
          <w:p w:rsidR="00000000" w:rsidRDefault="00D62CF0">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D62CF0">
            <w:pPr>
              <w:rPr>
                <w:lang w:val="es-ES_tradnl"/>
              </w:rPr>
            </w:pPr>
            <w:r>
              <w:rPr>
                <w:lang w:val="es-ES_tradnl"/>
              </w:rPr>
              <w:t xml:space="preserve">Entra tu </w:t>
            </w: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 xml:space="preserve"> que utiliza para iniciar sesi</w:t>
            </w:r>
            <w:r>
              <w:rPr>
                <w:lang w:val="es-ES_tradnl"/>
              </w:rPr>
              <w:t>ó</w:t>
            </w:r>
            <w:r>
              <w:rPr>
                <w:lang w:val="es-ES_tradnl"/>
              </w:rPr>
              <w:t>n en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D62CF0">
            <w:pPr>
              <w:rPr>
                <w:noProof/>
              </w:rPr>
            </w:pPr>
            <w:r>
              <w:rPr>
                <w:noProof/>
              </w:rPr>
              <w:t>Get the Pardot API key</w:t>
            </w:r>
          </w:p>
        </w:tc>
        <w:tc>
          <w:tcPr>
            <w:tcW w:w="7407" w:type="dxa"/>
          </w:tcPr>
          <w:p w:rsidR="00000000" w:rsidRDefault="00D62CF0">
            <w:pPr>
              <w:rPr>
                <w:lang w:val="es-ES_tradnl"/>
              </w:rPr>
            </w:pPr>
            <w:r>
              <w:rPr>
                <w:lang w:val="es-ES_tradnl"/>
              </w:rPr>
              <w:t>Obtenga la clave API de P</w:t>
            </w:r>
            <w:r>
              <w:rPr>
                <w:lang w:val="es-ES_tradnl"/>
              </w:rPr>
              <w:t>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D62CF0">
            <w:pPr>
              <w:rPr>
                <w:noProof/>
              </w:rPr>
            </w:pPr>
            <w:r>
              <w:rPr>
                <w:noProof/>
              </w:rPr>
              <w:t>To get the value for the API Key field, follow these steps.</w:t>
            </w:r>
          </w:p>
        </w:tc>
        <w:tc>
          <w:tcPr>
            <w:tcW w:w="7407" w:type="dxa"/>
          </w:tcPr>
          <w:p w:rsidR="00000000" w:rsidRDefault="00D62CF0">
            <w:pPr>
              <w:rPr>
                <w:lang w:val="es-ES_tradnl"/>
              </w:rPr>
            </w:pPr>
            <w:r>
              <w:rPr>
                <w:lang w:val="es-ES_tradnl"/>
              </w:rPr>
              <w:t>Para obtener el valor del campo Clave API,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D62CF0">
            <w:pPr>
              <w:rPr>
                <w:noProof/>
              </w:rPr>
            </w:pPr>
            <w:r>
              <w:rPr>
                <w:noProof/>
              </w:rPr>
              <w:t>Login to Pardot.</w:t>
            </w:r>
          </w:p>
        </w:tc>
        <w:tc>
          <w:tcPr>
            <w:tcW w:w="7407" w:type="dxa"/>
          </w:tcPr>
          <w:p w:rsidR="00000000" w:rsidRDefault="00D62CF0">
            <w:pPr>
              <w:rPr>
                <w:lang w:val="es-ES_tradnl"/>
              </w:rPr>
            </w:pPr>
            <w:r>
              <w:rPr>
                <w:lang w:val="es-ES_tradnl"/>
              </w:rPr>
              <w:t>Inicie sesi</w:t>
            </w:r>
            <w:r>
              <w:rPr>
                <w:lang w:val="es-ES_tradnl"/>
              </w:rPr>
              <w:t>ó</w:t>
            </w:r>
            <w:r>
              <w:rPr>
                <w:lang w:val="es-ES_tradnl"/>
              </w:rPr>
              <w:t>n en Pardot.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a9a3b4a2-cfda-4152-8eaf-6f05b9cfd7b2</w:t>
            </w:r>
          </w:p>
        </w:tc>
        <w:tc>
          <w:tcPr>
            <w:tcW w:w="7407" w:type="dxa"/>
            <w:shd w:val="clear" w:color="auto" w:fill="F2F2F2" w:themeFill="background1" w:themeFillShade="F2"/>
          </w:tcPr>
          <w:p w:rsidR="00000000" w:rsidRDefault="00D62CF0">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D62CF0">
            <w:pPr>
              <w:rPr>
                <w:lang w:val="es-ES_tradnl"/>
              </w:rPr>
            </w:pPr>
            <w:r>
              <w:rPr>
                <w:lang w:val="es-ES_tradnl"/>
              </w:rPr>
              <w:t>Haga clic en el icono de rueda dentada (</w:t>
            </w:r>
            <w:r>
              <w:rPr>
                <w:rStyle w:val="mqInternal"/>
                <w:noProof/>
                <w:lang w:val="es-ES_tradnl"/>
              </w:rPr>
              <w:t>[1]</w:t>
            </w:r>
            <w:r>
              <w:rPr>
                <w:lang w:val="es-ES_tradnl"/>
              </w:rPr>
              <w:t xml:space="preserve"> ) y entonces </w:t>
            </w:r>
            <w:r>
              <w:rPr>
                <w:rStyle w:val="mqInternal"/>
                <w:noProof/>
                <w:lang w:val="es-ES_tradnl"/>
              </w:rPr>
              <w:t>[2}</w:t>
            </w:r>
            <w:r>
              <w:rPr>
                <w:lang w:val="es-ES_tradnl"/>
              </w:rPr>
              <w:t>Ajustes</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90 </w:t>
            </w:r>
            <w:r>
              <w:rPr>
                <w:noProof/>
                <w:sz w:val="16"/>
              </w:rPr>
              <w:br/>
            </w:r>
            <w:r>
              <w:rPr>
                <w:noProof/>
                <w:sz w:val="2"/>
              </w:rPr>
              <w:t>caaa0c89-8bcc-4b00-88a5-afb30692978a</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w:t>
            </w:r>
            <w:r>
              <w:rPr>
                <w:noProof/>
              </w:rPr>
              <w:t>he page.</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Mi perfil</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D62CF0">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D62CF0">
            <w:pPr>
              <w:rPr>
                <w:lang w:val="es-ES_tradnl"/>
              </w:rPr>
            </w:pPr>
            <w:r>
              <w:rPr>
                <w:lang w:val="es-ES_tradnl"/>
              </w:rPr>
              <w:t xml:space="preserve">Copie el valor en el </w:t>
            </w:r>
            <w:r>
              <w:rPr>
                <w:rStyle w:val="mqInternal"/>
                <w:noProof/>
                <w:lang w:val="es-ES_tradnl"/>
              </w:rPr>
              <w:t>[1}</w:t>
            </w:r>
            <w:r>
              <w:rPr>
                <w:lang w:val="es-ES_tradnl"/>
              </w:rPr>
              <w:t>Clave de usuario</w:t>
            </w:r>
            <w:r>
              <w:rPr>
                <w:lang w:val="es-ES_tradnl"/>
              </w:rPr>
              <w:t xml:space="preserve"> de API</w:t>
            </w:r>
            <w:r>
              <w:rPr>
                <w:rStyle w:val="mqInternal"/>
                <w:noProof/>
                <w:lang w:val="es-ES_tradnl"/>
              </w:rPr>
              <w:t>{2]</w:t>
            </w:r>
            <w:r>
              <w:rPr>
                <w:lang w:val="es-ES_tradnl"/>
              </w:rPr>
              <w:t xml:space="preserve"> campo y p</w:t>
            </w:r>
            <w:r>
              <w:rPr>
                <w:lang w:val="es-ES_tradnl"/>
              </w:rPr>
              <w:t>é</w:t>
            </w:r>
            <w:r>
              <w:rPr>
                <w:lang w:val="es-ES_tradnl"/>
              </w:rPr>
              <w:t xml:space="preserve">guelo en el </w:t>
            </w:r>
            <w:r>
              <w:rPr>
                <w:rStyle w:val="mqInternal"/>
                <w:noProof/>
                <w:lang w:val="es-ES_tradnl"/>
              </w:rPr>
              <w:t>[1}</w:t>
            </w:r>
            <w:r>
              <w:rPr>
                <w:lang w:val="es-ES_tradnl"/>
              </w:rPr>
              <w:t>Clave de usuario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D62CF0">
            <w:pPr>
              <w:rPr>
                <w:noProof/>
              </w:rPr>
            </w:pPr>
            <w:r>
              <w:rPr>
                <w:noProof/>
              </w:rPr>
              <w:t>Get the tracking IDs</w:t>
            </w:r>
          </w:p>
        </w:tc>
        <w:tc>
          <w:tcPr>
            <w:tcW w:w="7407" w:type="dxa"/>
          </w:tcPr>
          <w:p w:rsidR="00000000" w:rsidRDefault="00D62CF0">
            <w:pPr>
              <w:rPr>
                <w:lang w:val="es-ES_tradnl"/>
              </w:rPr>
            </w:pPr>
            <w:r>
              <w:rPr>
                <w:lang w:val="es-ES_tradnl"/>
              </w:rPr>
              <w:t>Obtenga los ID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93 </w:t>
            </w:r>
            <w:r>
              <w:rPr>
                <w:noProof/>
                <w:sz w:val="16"/>
              </w:rPr>
              <w:br/>
            </w:r>
            <w:r>
              <w:rPr>
                <w:noProof/>
                <w:sz w:val="2"/>
              </w:rPr>
              <w:t>d67c27cb-890e-4f22-a0c5-e447cac8f933</w:t>
            </w:r>
          </w:p>
        </w:tc>
        <w:tc>
          <w:tcPr>
            <w:tcW w:w="7407" w:type="dxa"/>
            <w:shd w:val="clear" w:color="auto" w:fill="F2F2F2" w:themeFill="background1" w:themeFillShade="F2"/>
          </w:tcPr>
          <w:p w:rsidR="00000000" w:rsidRDefault="00D62CF0">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w:t>
            </w:r>
            <w:r>
              <w:rPr>
                <w:noProof/>
              </w:rPr>
              <w:t>ing piCld</w:t>
            </w:r>
            <w:r>
              <w:rPr>
                <w:rStyle w:val="mqInternal"/>
                <w:noProof/>
              </w:rPr>
              <w:t>{2]</w:t>
            </w:r>
            <w:r>
              <w:rPr>
                <w:noProof/>
              </w:rPr>
              <w:t xml:space="preserve"> fields, follow these steps.</w:t>
            </w:r>
          </w:p>
        </w:tc>
        <w:tc>
          <w:tcPr>
            <w:tcW w:w="7407" w:type="dxa"/>
          </w:tcPr>
          <w:p w:rsidR="00000000" w:rsidRDefault="00D62CF0">
            <w:pPr>
              <w:rPr>
                <w:lang w:val="es-ES_tradnl"/>
              </w:rPr>
            </w:pPr>
            <w:r>
              <w:rPr>
                <w:lang w:val="es-ES_tradnl"/>
              </w:rPr>
              <w:t xml:space="preserve">Para obtener el valor de la </w:t>
            </w:r>
            <w:r>
              <w:rPr>
                <w:rStyle w:val="mqInternal"/>
                <w:noProof/>
                <w:lang w:val="es-ES_tradnl"/>
              </w:rPr>
              <w:t>[1}</w:t>
            </w:r>
            <w:r>
              <w:rPr>
                <w:lang w:val="es-ES_tradnl"/>
              </w:rPr>
              <w:t>Seguimiento de piAld</w:t>
            </w:r>
            <w:r>
              <w:rPr>
                <w:rStyle w:val="mqInternal"/>
                <w:noProof/>
                <w:lang w:val="es-ES_tradnl"/>
              </w:rPr>
              <w:t>{2]</w:t>
            </w:r>
            <w:r>
              <w:rPr>
                <w:lang w:val="es-ES_tradnl"/>
              </w:rPr>
              <w:t xml:space="preserve"> y </w:t>
            </w:r>
            <w:r>
              <w:rPr>
                <w:rStyle w:val="mqInternal"/>
                <w:noProof/>
                <w:lang w:val="es-ES_tradnl"/>
              </w:rPr>
              <w:t>[1}</w:t>
            </w:r>
            <w:r>
              <w:rPr>
                <w:lang w:val="es-ES_tradnl"/>
              </w:rPr>
              <w:t>Seguimiento de PiCld</w:t>
            </w:r>
            <w:r>
              <w:rPr>
                <w:rStyle w:val="mqInternal"/>
                <w:noProof/>
                <w:lang w:val="es-ES_tradnl"/>
              </w:rPr>
              <w:t>{2]</w:t>
            </w:r>
            <w:r>
              <w:rPr>
                <w:lang w:val="es-ES_tradnl"/>
              </w:rPr>
              <w:t xml:space="preserve"> campos,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D62CF0">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D62CF0">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M</w:t>
            </w:r>
            <w:r>
              <w:rPr>
                <w:lang w:val="es-ES_tradnl"/>
              </w:rPr>
              <w:t>á</w:t>
            </w:r>
            <w:r>
              <w:rPr>
                <w:lang w:val="es-ES_tradnl"/>
              </w:rPr>
              <w:t>rketing</w:t>
            </w:r>
            <w:r>
              <w:rPr>
                <w:rStyle w:val="mqInternal"/>
                <w:noProof/>
                <w:lang w:val="es-ES_tradnl"/>
              </w:rPr>
              <w:t>{2]</w:t>
            </w:r>
            <w:r>
              <w:rPr>
                <w:lang w:val="es-ES_tradnl"/>
              </w:rPr>
              <w:t xml:space="preserve"> icono y luego haga clic en </w:t>
            </w:r>
            <w:r>
              <w:rPr>
                <w:rStyle w:val="mqInternal"/>
                <w:noProof/>
                <w:lang w:val="es-ES_tradnl"/>
              </w:rPr>
              <w:t>[1}</w:t>
            </w:r>
            <w:r>
              <w:rPr>
                <w:lang w:val="es-ES_tradnl"/>
              </w:rPr>
              <w:t>Campa</w:t>
            </w:r>
            <w:r>
              <w:rPr>
                <w:lang w:val="es-ES_tradnl"/>
              </w:rPr>
              <w:t>ñ</w:t>
            </w:r>
            <w:r>
              <w:rPr>
                <w:lang w:val="es-ES_tradnl"/>
              </w:rPr>
              <w: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D62CF0">
            <w:pPr>
              <w:rPr>
                <w:noProof/>
              </w:rPr>
            </w:pPr>
            <w:r>
              <w:rPr>
                <w:noProof/>
              </w:rPr>
              <w:t>Click on a Campaign Name (or add a campaign if there are no campaigns).</w:t>
            </w:r>
          </w:p>
        </w:tc>
        <w:tc>
          <w:tcPr>
            <w:tcW w:w="7407" w:type="dxa"/>
          </w:tcPr>
          <w:p w:rsidR="00000000" w:rsidRDefault="00D62CF0">
            <w:pPr>
              <w:rPr>
                <w:lang w:val="es-ES_tradnl"/>
              </w:rPr>
            </w:pPr>
            <w:r>
              <w:rPr>
                <w:lang w:val="es-ES_tradnl"/>
              </w:rPr>
              <w:t>Haga clic en el nombre de una campa</w:t>
            </w:r>
            <w:r>
              <w:rPr>
                <w:lang w:val="es-ES_tradnl"/>
              </w:rPr>
              <w:t>ñ</w:t>
            </w:r>
            <w:r>
              <w:rPr>
                <w:lang w:val="es-ES_tradnl"/>
              </w:rPr>
              <w:t>a (o agregue una campa</w:t>
            </w:r>
            <w:r>
              <w:rPr>
                <w:lang w:val="es-ES_tradnl"/>
              </w:rPr>
              <w:t>ñ</w:t>
            </w:r>
            <w:r>
              <w:rPr>
                <w:lang w:val="es-ES_tradnl"/>
              </w:rPr>
              <w:t>a si no hay campa</w:t>
            </w:r>
            <w:r>
              <w:rPr>
                <w:lang w:val="es-ES_tradnl"/>
              </w:rPr>
              <w:t>ñ</w:t>
            </w:r>
            <w:r>
              <w:rPr>
                <w:lang w:val="es-ES_tradnl"/>
              </w:rPr>
              <w: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97 </w:t>
            </w:r>
            <w:r>
              <w:rPr>
                <w:noProof/>
                <w:sz w:val="16"/>
              </w:rPr>
              <w:br/>
            </w:r>
            <w:r>
              <w:rPr>
                <w:noProof/>
                <w:sz w:val="2"/>
              </w:rPr>
              <w:t>7ca84c48-2a5e-4917-8aa4-93ec62b608d5</w:t>
            </w:r>
          </w:p>
        </w:tc>
        <w:tc>
          <w:tcPr>
            <w:tcW w:w="7407" w:type="dxa"/>
            <w:shd w:val="clear" w:color="auto" w:fill="F2F2F2" w:themeFill="background1" w:themeFillShade="F2"/>
          </w:tcPr>
          <w:p w:rsidR="00000000" w:rsidRDefault="00D62CF0">
            <w:pPr>
              <w:rPr>
                <w:noProof/>
              </w:rPr>
            </w:pPr>
            <w:r>
              <w:rPr>
                <w:noProof/>
              </w:rPr>
              <w:t>It doe</w:t>
            </w:r>
            <w:r>
              <w:rPr>
                <w:noProof/>
              </w:rPr>
              <w:t>sn</w:t>
            </w:r>
            <w:r>
              <w:rPr>
                <w:noProof/>
              </w:rPr>
              <w:t>’</w:t>
            </w:r>
            <w:r>
              <w:rPr>
                <w:noProof/>
              </w:rPr>
              <w:t>t matter which campaign you select, Brightcove Campaign needs both values to get the cookie to identify the viewer.</w:t>
            </w:r>
          </w:p>
        </w:tc>
        <w:tc>
          <w:tcPr>
            <w:tcW w:w="7407" w:type="dxa"/>
          </w:tcPr>
          <w:p w:rsidR="00000000" w:rsidRDefault="00D62CF0">
            <w:pPr>
              <w:rPr>
                <w:lang w:val="es-ES_tradnl"/>
              </w:rPr>
            </w:pPr>
            <w:r>
              <w:rPr>
                <w:lang w:val="es-ES_tradnl"/>
              </w:rPr>
              <w:t>No importa qu</w:t>
            </w:r>
            <w:r>
              <w:rPr>
                <w:lang w:val="es-ES_tradnl"/>
              </w:rPr>
              <w:t>é</w:t>
            </w:r>
            <w:r>
              <w:rPr>
                <w:lang w:val="es-ES_tradnl"/>
              </w:rPr>
              <w:t xml:space="preserve"> campa</w:t>
            </w:r>
            <w:r>
              <w:rPr>
                <w:lang w:val="es-ES_tradnl"/>
              </w:rPr>
              <w:t>ñ</w:t>
            </w:r>
            <w:r>
              <w:rPr>
                <w:lang w:val="es-ES_tradnl"/>
              </w:rPr>
              <w:t>a seleccione, Brightcove Campaign necesita ambos valores para que la cookie identifique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78c511c0</w:t>
            </w:r>
            <w:r>
              <w:rPr>
                <w:noProof/>
                <w:sz w:val="2"/>
              </w:rPr>
              <w:t>-a3f7-453a-a0a3-67ae3a1d7f5d</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Ver c</w:t>
            </w:r>
            <w:r>
              <w:rPr>
                <w:lang w:val="es-ES_tradnl"/>
              </w:rPr>
              <w:t>ó</w:t>
            </w:r>
            <w:r>
              <w:rPr>
                <w:lang w:val="es-ES_tradnl"/>
              </w:rPr>
              <w:t>digo de seguimiento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99 </w:t>
            </w:r>
            <w:r>
              <w:rPr>
                <w:noProof/>
                <w:sz w:val="16"/>
              </w:rPr>
              <w:br/>
            </w:r>
            <w:r>
              <w:rPr>
                <w:noProof/>
                <w:sz w:val="2"/>
              </w:rPr>
              <w:t>f480b4ef-8b03-450c-9939-24db48fb490f</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piAId</w:t>
            </w:r>
            <w:r>
              <w:rPr>
                <w:rStyle w:val="mqInternal"/>
                <w:noProof/>
                <w:lang w:val="es-ES_tradnl"/>
              </w:rPr>
              <w:t>{2]</w:t>
            </w:r>
            <w:r>
              <w:rPr>
                <w:lang w:val="es-ES_tradnl"/>
              </w:rPr>
              <w:t xml:space="preserve"> y </w:t>
            </w:r>
            <w:r>
              <w:rPr>
                <w:rStyle w:val="mqInternal"/>
                <w:noProof/>
                <w:lang w:val="es-ES_tradnl"/>
              </w:rPr>
              <w:t>[1}</w:t>
            </w:r>
            <w:r>
              <w:rPr>
                <w:lang w:val="es-ES_tradnl"/>
              </w:rPr>
              <w:t>piCId</w:t>
            </w:r>
            <w:r>
              <w:rPr>
                <w:rStyle w:val="mqInternal"/>
                <w:noProof/>
                <w:lang w:val="es-ES_tradnl"/>
              </w:rPr>
              <w:t>{2]</w:t>
            </w:r>
            <w:r>
              <w:rPr>
                <w:lang w:val="es-ES_tradnl"/>
              </w:rPr>
              <w:t xml:space="preserve"> Se mostrar</w:t>
            </w:r>
            <w:r>
              <w:rPr>
                <w:lang w:val="es-ES_tradnl"/>
              </w:rPr>
              <w:t>á</w:t>
            </w:r>
            <w:r>
              <w:rPr>
                <w:lang w:val="es-ES_tradnl"/>
              </w:rPr>
              <w:t>n los valores.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D62CF0">
            <w:pPr>
              <w:rPr>
                <w:noProof/>
              </w:rPr>
            </w:pPr>
            <w:r>
              <w:rPr>
                <w:noProof/>
              </w:rPr>
              <w:t>Copy the values and paste them into their respective fields.</w:t>
            </w:r>
          </w:p>
        </w:tc>
        <w:tc>
          <w:tcPr>
            <w:tcW w:w="7407" w:type="dxa"/>
          </w:tcPr>
          <w:p w:rsidR="00000000" w:rsidRDefault="00D62CF0">
            <w:pPr>
              <w:rPr>
                <w:lang w:val="es-ES_tradnl"/>
              </w:rPr>
            </w:pPr>
            <w:r>
              <w:rPr>
                <w:lang w:val="es-ES_tradnl"/>
              </w:rPr>
              <w:t>Copie los valores y p</w:t>
            </w:r>
            <w:r>
              <w:rPr>
                <w:lang w:val="es-ES_tradnl"/>
              </w:rPr>
              <w:t>é</w:t>
            </w:r>
            <w:r>
              <w:rPr>
                <w:lang w:val="es-ES_tradnl"/>
              </w:rPr>
              <w:t>guelos en sus respectivos campos.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103 </w:t>
            </w:r>
            <w:r>
              <w:rPr>
                <w:noProof/>
                <w:sz w:val="16"/>
              </w:rPr>
              <w:br/>
            </w:r>
            <w:r>
              <w:rPr>
                <w:noProof/>
                <w:sz w:val="2"/>
              </w:rPr>
              <w:t>b2c79dec-9d34-4033-af71-899f0b454d48</w:t>
            </w:r>
          </w:p>
        </w:tc>
        <w:tc>
          <w:tcPr>
            <w:tcW w:w="7407" w:type="dxa"/>
            <w:shd w:val="clear" w:color="auto" w:fill="F2F2F2" w:themeFill="background1" w:themeFillShade="F2"/>
          </w:tcPr>
          <w:p w:rsidR="00000000" w:rsidRDefault="00D62CF0">
            <w:pPr>
              <w:rPr>
                <w:noProof/>
              </w:rPr>
            </w:pPr>
            <w:r>
              <w:rPr>
                <w:noProof/>
              </w:rPr>
              <w:t>Brightcove Audience doesn</w:t>
            </w:r>
            <w:r>
              <w:rPr>
                <w:noProof/>
              </w:rPr>
              <w:t>’</w:t>
            </w:r>
            <w:r>
              <w:rPr>
                <w:noProof/>
              </w:rPr>
              <w:t>t validate the piAId and piCId fields, but if wrong values are entered, Brightcove Audience will not be able to identify the viewer.</w:t>
            </w:r>
          </w:p>
        </w:tc>
        <w:tc>
          <w:tcPr>
            <w:tcW w:w="7407" w:type="dxa"/>
          </w:tcPr>
          <w:p w:rsidR="00000000" w:rsidRDefault="00D62CF0">
            <w:pPr>
              <w:rPr>
                <w:lang w:val="es-ES_tradnl"/>
              </w:rPr>
            </w:pPr>
            <w:r>
              <w:rPr>
                <w:lang w:val="es-ES_tradnl"/>
              </w:rPr>
              <w:t>Brightcove Audience no valida los campos piAId y piCId, pero</w:t>
            </w:r>
            <w:r>
              <w:rPr>
                <w:lang w:val="es-ES_tradnl"/>
              </w:rPr>
              <w:t xml:space="preserve"> si se ingresan valores incorrectos, Brightcove Audience no podr</w:t>
            </w:r>
            <w:r>
              <w:rPr>
                <w:lang w:val="es-ES_tradnl"/>
              </w:rPr>
              <w:t>á</w:t>
            </w:r>
            <w:r>
              <w:rPr>
                <w:lang w:val="es-ES_tradnl"/>
              </w:rPr>
              <w:t xml:space="preserve"> identificar al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105 </w:t>
            </w:r>
            <w:r>
              <w:rPr>
                <w:noProof/>
                <w:sz w:val="16"/>
              </w:rPr>
              <w:br/>
            </w:r>
            <w:r>
              <w:rPr>
                <w:noProof/>
                <w:sz w:val="2"/>
              </w:rPr>
              <w:t>e1f5cf91-090d-4446-933e-f0cf326394a4</w:t>
            </w:r>
          </w:p>
        </w:tc>
        <w:tc>
          <w:tcPr>
            <w:tcW w:w="7407" w:type="dxa"/>
            <w:shd w:val="clear" w:color="auto" w:fill="F2F2F2" w:themeFill="background1" w:themeFillShade="F2"/>
          </w:tcPr>
          <w:p w:rsidR="00000000" w:rsidRDefault="00D62CF0">
            <w:pPr>
              <w:rPr>
                <w:noProof/>
              </w:rPr>
            </w:pPr>
            <w:r>
              <w:rPr>
                <w:noProof/>
              </w:rPr>
              <w:t>salesforce integration type</w:t>
            </w:r>
          </w:p>
        </w:tc>
        <w:tc>
          <w:tcPr>
            <w:tcW w:w="7407" w:type="dxa"/>
          </w:tcPr>
          <w:p w:rsidR="00000000" w:rsidRDefault="00D62CF0">
            <w:pPr>
              <w:rPr>
                <w:lang w:val="es-ES_tradnl"/>
              </w:rPr>
            </w:pPr>
            <w:r>
              <w:rPr>
                <w:lang w:val="es-ES_tradnl"/>
              </w:rPr>
              <w:t>tipo de integraci</w:t>
            </w:r>
            <w:r>
              <w:rPr>
                <w:lang w:val="es-ES_tradnl"/>
              </w:rPr>
              <w:t>ó</w:t>
            </w:r>
            <w:r>
              <w:rPr>
                <w:lang w:val="es-ES_tradnl"/>
              </w:rPr>
              <w:t>n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Conectarse a Pardot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D62CF0">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w:t>
            </w:r>
            <w:r>
              <w:rPr>
                <w:noProof/>
              </w:rPr>
              <w:t>om object</w:t>
            </w:r>
            <w:r>
              <w:rPr>
                <w:rStyle w:val="mqInternal"/>
                <w:noProof/>
              </w:rPr>
              <w:t>{4]</w:t>
            </w:r>
            <w:r>
              <w:rPr>
                <w:noProof/>
              </w:rPr>
              <w:t xml:space="preserve"> you created.</w:t>
            </w:r>
          </w:p>
        </w:tc>
        <w:tc>
          <w:tcPr>
            <w:tcW w:w="7407" w:type="dxa"/>
          </w:tcPr>
          <w:p w:rsidR="00000000" w:rsidRDefault="00D62CF0">
            <w:pPr>
              <w:rPr>
                <w:lang w:val="es-ES_tradnl"/>
              </w:rPr>
            </w:pPr>
            <w:r>
              <w:rPr>
                <w:lang w:val="es-ES_tradnl"/>
              </w:rPr>
              <w:t>Normalmente, cuando utilice el tipo de integraci</w:t>
            </w:r>
            <w:r>
              <w:rPr>
                <w:lang w:val="es-ES_tradnl"/>
              </w:rPr>
              <w:t>ó</w:t>
            </w:r>
            <w:r>
              <w:rPr>
                <w:lang w:val="es-ES_tradnl"/>
              </w:rPr>
              <w:t>n de Pardot, seleccionar</w:t>
            </w:r>
            <w:r>
              <w:rPr>
                <w:lang w:val="es-ES_tradnl"/>
              </w:rPr>
              <w:t>á</w:t>
            </w:r>
            <w:r>
              <w:rPr>
                <w:lang w:val="es-ES_tradnl"/>
              </w:rPr>
              <w:t xml:space="preserve"> el </w:t>
            </w:r>
            <w:r>
              <w:rPr>
                <w:rStyle w:val="mqInternal"/>
                <w:noProof/>
                <w:lang w:val="es-ES_tradnl"/>
              </w:rPr>
              <w:t>[1}</w:t>
            </w:r>
            <w:r>
              <w:rPr>
                <w:lang w:val="es-ES_tradnl"/>
              </w:rPr>
              <w:t>Avanzado</w:t>
            </w:r>
            <w:r>
              <w:rPr>
                <w:rStyle w:val="mqInternal"/>
                <w:noProof/>
                <w:lang w:val="es-ES_tradnl"/>
              </w:rPr>
              <w:t>{2]</w:t>
            </w:r>
            <w:r>
              <w:rPr>
                <w:lang w:val="es-ES_tradnl"/>
              </w:rPr>
              <w:t xml:space="preserve"> Tipo de mapeo y luego mapee los campos de vista al </w:t>
            </w:r>
            <w:r>
              <w:rPr>
                <w:rStyle w:val="mqInternal"/>
                <w:noProof/>
                <w:lang w:val="es-ES_tradnl"/>
              </w:rPr>
              <w:t>[3}</w:t>
            </w:r>
            <w:r>
              <w:rPr>
                <w:lang w:val="es-ES_tradnl"/>
              </w:rPr>
              <w:t>Objeto personalizado de Salesforce</w:t>
            </w:r>
            <w:r>
              <w:rPr>
                <w:rStyle w:val="mqInternal"/>
                <w:noProof/>
                <w:lang w:val="es-ES_tradnl"/>
              </w:rPr>
              <w:t>{4]</w:t>
            </w:r>
            <w:r>
              <w:rPr>
                <w:lang w:val="es-ES_tradnl"/>
              </w:rPr>
              <w:t xml:space="preserve"> tu creaste.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108 </w:t>
            </w:r>
            <w:r>
              <w:rPr>
                <w:noProof/>
                <w:sz w:val="16"/>
              </w:rPr>
              <w:br/>
            </w:r>
            <w:r>
              <w:rPr>
                <w:noProof/>
                <w:sz w:val="2"/>
              </w:rPr>
              <w:t>85af6bfe-f280-4208-90f1-40f</w:t>
            </w:r>
            <w:r>
              <w:rPr>
                <w:noProof/>
                <w:sz w:val="2"/>
              </w:rPr>
              <w:t>07dcf8b9b</w:t>
            </w:r>
          </w:p>
        </w:tc>
        <w:tc>
          <w:tcPr>
            <w:tcW w:w="7407" w:type="dxa"/>
            <w:shd w:val="clear" w:color="auto" w:fill="F2F2F2" w:themeFill="background1" w:themeFillShade="F2"/>
          </w:tcPr>
          <w:p w:rsidR="00000000" w:rsidRDefault="00D62CF0">
            <w:pPr>
              <w:rPr>
                <w:noProof/>
              </w:rPr>
            </w:pPr>
            <w:r>
              <w:rPr>
                <w:noProof/>
              </w:rPr>
              <w:t>Configuring data mapping</w:t>
            </w:r>
          </w:p>
        </w:tc>
        <w:tc>
          <w:tcPr>
            <w:tcW w:w="7407" w:type="dxa"/>
          </w:tcPr>
          <w:p w:rsidR="00000000" w:rsidRDefault="00D62CF0">
            <w:pPr>
              <w:rPr>
                <w:lang w:val="es-ES_tradnl"/>
              </w:rPr>
            </w:pPr>
            <w:r>
              <w:rPr>
                <w:lang w:val="es-ES_tradnl"/>
              </w:rPr>
              <w:t>Configurar el mapeo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109 </w:t>
            </w:r>
            <w:r>
              <w:rPr>
                <w:noProof/>
                <w:sz w:val="16"/>
              </w:rPr>
              <w:br/>
            </w:r>
            <w:r>
              <w:rPr>
                <w:noProof/>
                <w:sz w:val="2"/>
              </w:rPr>
              <w:t>785cc339-ea8b-48aa-99e8-09c86f900a41</w:t>
            </w:r>
          </w:p>
        </w:tc>
        <w:tc>
          <w:tcPr>
            <w:tcW w:w="7407" w:type="dxa"/>
            <w:shd w:val="clear" w:color="auto" w:fill="F2F2F2" w:themeFill="background1" w:themeFillShade="F2"/>
          </w:tcPr>
          <w:p w:rsidR="00000000" w:rsidRDefault="00D62CF0">
            <w:pPr>
              <w:rPr>
                <w:noProof/>
              </w:rPr>
            </w:pPr>
            <w:r>
              <w:rPr>
                <w:noProof/>
              </w:rPr>
              <w:t>Data mapping determines how video data is mapped to fields in a Salesforce object.</w:t>
            </w:r>
          </w:p>
        </w:tc>
        <w:tc>
          <w:tcPr>
            <w:tcW w:w="7407" w:type="dxa"/>
          </w:tcPr>
          <w:p w:rsidR="00000000" w:rsidRDefault="00D62CF0">
            <w:pPr>
              <w:rPr>
                <w:lang w:val="es-ES_tradnl"/>
              </w:rPr>
            </w:pPr>
            <w:r>
              <w:rPr>
                <w:lang w:val="es-ES_tradnl"/>
              </w:rPr>
              <w:t>La asignaci</w:t>
            </w:r>
            <w:r>
              <w:rPr>
                <w:lang w:val="es-ES_tradnl"/>
              </w:rPr>
              <w:t>ó</w:t>
            </w:r>
            <w:r>
              <w:rPr>
                <w:lang w:val="es-ES_tradnl"/>
              </w:rPr>
              <w:t>n de datos determina c</w:t>
            </w:r>
            <w:r>
              <w:rPr>
                <w:lang w:val="es-ES_tradnl"/>
              </w:rPr>
              <w:t>ó</w:t>
            </w:r>
            <w:r>
              <w:rPr>
                <w:lang w:val="es-ES_tradnl"/>
              </w:rPr>
              <w:t>mo se asignan los datos de vide</w:t>
            </w:r>
            <w:r>
              <w:rPr>
                <w:lang w:val="es-ES_tradnl"/>
              </w:rPr>
              <w:t>o a los campos en un objeto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D62CF0">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D62CF0">
            <w:pPr>
              <w:rPr>
                <w:lang w:val="es-ES_tradnl"/>
              </w:rPr>
            </w:pPr>
            <w:r>
              <w:rPr>
                <w:lang w:val="es-ES_tradnl"/>
              </w:rPr>
              <w:t>Por defecto, la integraci</w:t>
            </w:r>
            <w:r>
              <w:rPr>
                <w:lang w:val="es-ES_tradnl"/>
              </w:rPr>
              <w:t>ó</w:t>
            </w:r>
            <w:r>
              <w:rPr>
                <w:lang w:val="es-ES_tradnl"/>
              </w:rPr>
              <w:t>n se configurar</w:t>
            </w:r>
            <w:r>
              <w:rPr>
                <w:lang w:val="es-ES_tradnl"/>
              </w:rPr>
              <w:t>á</w:t>
            </w:r>
            <w:r>
              <w:rPr>
                <w:lang w:val="es-ES_tradnl"/>
              </w:rPr>
              <w:t xml:space="preserve"> utilizando </w:t>
            </w:r>
            <w:r>
              <w:rPr>
                <w:rStyle w:val="mqInternal"/>
                <w:noProof/>
                <w:lang w:val="es-ES_tradnl"/>
              </w:rPr>
              <w:t>[1}</w:t>
            </w:r>
            <w:r>
              <w:rPr>
                <w:lang w:val="es-ES_tradnl"/>
              </w:rPr>
              <w:t>Sencillo</w:t>
            </w:r>
            <w:r>
              <w:rPr>
                <w:rStyle w:val="mqInternal"/>
                <w:noProof/>
                <w:lang w:val="es-ES_tradnl"/>
              </w:rPr>
              <w:t>{2]</w:t>
            </w:r>
            <w:r>
              <w:rPr>
                <w:lang w:val="es-ES_tradnl"/>
              </w:rPr>
              <w:t xml:space="preserve"> mapeo que mapea algunos datos de video al </w:t>
            </w:r>
            <w:r>
              <w:rPr>
                <w:rStyle w:val="mqInternal"/>
                <w:noProof/>
                <w:lang w:val="es-ES_tradnl"/>
              </w:rPr>
              <w:t>[1}</w:t>
            </w:r>
            <w:r>
              <w:rPr>
                <w:lang w:val="es-ES_tradnl"/>
              </w:rPr>
              <w:t>Tarea</w:t>
            </w:r>
            <w:r>
              <w:rPr>
                <w:rStyle w:val="mqInternal"/>
                <w:noProof/>
                <w:lang w:val="es-ES_tradnl"/>
              </w:rPr>
              <w:t>{2]</w:t>
            </w:r>
            <w:r>
              <w:rPr>
                <w:lang w:val="es-ES_tradnl"/>
              </w:rPr>
              <w:t xml:space="preserve"> objeto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D62CF0">
            <w:pPr>
              <w:rPr>
                <w:noProof/>
              </w:rPr>
            </w:pPr>
            <w:r>
              <w:rPr>
                <w:noProof/>
              </w:rPr>
              <w:t>Follow these steps to customize the data mapping.</w:t>
            </w:r>
          </w:p>
        </w:tc>
        <w:tc>
          <w:tcPr>
            <w:tcW w:w="7407" w:type="dxa"/>
          </w:tcPr>
          <w:p w:rsidR="00000000" w:rsidRDefault="00D62CF0">
            <w:pPr>
              <w:rPr>
                <w:lang w:val="es-ES_tradnl"/>
              </w:rPr>
            </w:pPr>
            <w:r>
              <w:rPr>
                <w:lang w:val="es-ES_tradnl"/>
              </w:rPr>
              <w:t>Siga estos pasos para personalizar el mapeo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Mappings</w:t>
            </w:r>
            <w:r>
              <w:rPr>
                <w:rStyle w:val="mqInternal"/>
                <w:noProof/>
              </w:rPr>
              <w:t>{2]</w:t>
            </w:r>
            <w:r>
              <w:rPr>
                <w:noProof/>
              </w:rPr>
              <w:t xml:space="preserve"> link.</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Configurar c</w:t>
            </w:r>
            <w:r>
              <w:rPr>
                <w:lang w:val="es-ES_tradnl"/>
              </w:rPr>
              <w:t>ó</w:t>
            </w:r>
            <w:r>
              <w:rPr>
                <w:lang w:val="es-ES_tradnl"/>
              </w:rPr>
              <w:t>mo se asignan l</w:t>
            </w:r>
            <w:r>
              <w:rPr>
                <w:lang w:val="es-ES_tradnl"/>
              </w:rPr>
              <w:t>os datos a los campos en un objeto de Salesforce</w:t>
            </w:r>
            <w:r>
              <w:rPr>
                <w:rStyle w:val="mqInternal"/>
                <w:noProof/>
                <w:lang w:val="es-ES_tradnl"/>
              </w:rPr>
              <w:t>{2]</w:t>
            </w:r>
            <w:r>
              <w:rPr>
                <w:lang w:val="es-ES_tradnl"/>
              </w:rPr>
              <w:t xml:space="preserve"> o haga clic en el </w:t>
            </w:r>
            <w:r>
              <w:rPr>
                <w:rStyle w:val="mqInternal"/>
                <w:noProof/>
                <w:lang w:val="es-ES_tradnl"/>
              </w:rPr>
              <w:t>[1}</w:t>
            </w:r>
            <w:r>
              <w:rPr>
                <w:lang w:val="es-ES_tradnl"/>
              </w:rPr>
              <w:t>Mapeos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D62CF0">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D62CF0">
            <w:pPr>
              <w:rPr>
                <w:lang w:val="es-ES_tradnl"/>
              </w:rPr>
            </w:pPr>
            <w:r>
              <w:rPr>
                <w:lang w:val="es-ES_tradnl"/>
              </w:rPr>
              <w:t xml:space="preserve">Para el </w:t>
            </w:r>
            <w:r>
              <w:rPr>
                <w:rStyle w:val="mqInternal"/>
                <w:noProof/>
                <w:lang w:val="es-ES_tradnl"/>
              </w:rPr>
              <w:t>[1}</w:t>
            </w:r>
            <w:r>
              <w:rPr>
                <w:lang w:val="es-ES_tradnl"/>
              </w:rPr>
              <w:t>Tipo de mapeo</w:t>
            </w:r>
            <w:r>
              <w:rPr>
                <w:rStyle w:val="mqInternal"/>
                <w:noProof/>
                <w:lang w:val="es-ES_tradnl"/>
              </w:rPr>
              <w:t>{2]</w:t>
            </w:r>
            <w:r>
              <w:rPr>
                <w:lang w:val="es-ES_tradnl"/>
              </w:rPr>
              <w:t xml:space="preserve"> , Seleccione </w:t>
            </w:r>
            <w:r>
              <w:rPr>
                <w:rStyle w:val="mqInternal"/>
                <w:noProof/>
                <w:lang w:val="es-ES_tradnl"/>
              </w:rPr>
              <w:t>[1}</w:t>
            </w:r>
            <w:r>
              <w:rPr>
                <w:lang w:val="es-ES_tradnl"/>
              </w:rPr>
              <w:t>Avanzado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115 </w:t>
            </w:r>
            <w:r>
              <w:rPr>
                <w:noProof/>
                <w:sz w:val="16"/>
              </w:rPr>
              <w:br/>
            </w:r>
            <w:r>
              <w:rPr>
                <w:noProof/>
                <w:sz w:val="2"/>
              </w:rPr>
              <w:t>51c1825c</w:t>
            </w:r>
            <w:r>
              <w:rPr>
                <w:noProof/>
                <w:sz w:val="2"/>
              </w:rPr>
              <w:t>-b166-41e3-885f-0fc75596f31e</w:t>
            </w:r>
          </w:p>
        </w:tc>
        <w:tc>
          <w:tcPr>
            <w:tcW w:w="7407" w:type="dxa"/>
            <w:shd w:val="clear" w:color="auto" w:fill="F2F2F2" w:themeFill="background1" w:themeFillShade="F2"/>
          </w:tcPr>
          <w:p w:rsidR="00000000" w:rsidRDefault="00D62CF0">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an object to map the video data to.</w:t>
            </w:r>
          </w:p>
        </w:tc>
        <w:tc>
          <w:tcPr>
            <w:tcW w:w="7407" w:type="dxa"/>
          </w:tcPr>
          <w:p w:rsidR="00000000" w:rsidRDefault="00D62CF0">
            <w:pPr>
              <w:rPr>
                <w:lang w:val="es-ES_tradnl"/>
              </w:rPr>
            </w:pPr>
            <w:r>
              <w:rPr>
                <w:lang w:val="es-ES_tradnl"/>
              </w:rPr>
              <w:t xml:space="preserve">En el </w:t>
            </w:r>
            <w:r>
              <w:rPr>
                <w:rStyle w:val="mqInternal"/>
                <w:noProof/>
                <w:lang w:val="es-ES_tradnl"/>
              </w:rPr>
              <w:t>[1}</w:t>
            </w:r>
            <w:r>
              <w:rPr>
                <w:lang w:val="es-ES_tradnl"/>
              </w:rPr>
              <w:t>Objeto de Salesforce</w:t>
            </w:r>
            <w:r>
              <w:rPr>
                <w:rStyle w:val="mqInternal"/>
                <w:noProof/>
                <w:lang w:val="es-ES_tradnl"/>
              </w:rPr>
              <w:t>{2]</w:t>
            </w:r>
            <w:r>
              <w:rPr>
                <w:lang w:val="es-ES_tradnl"/>
              </w:rPr>
              <w:t xml:space="preserve"> lista desplegable, seleccione un objeto para asignar los datos de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e2f040ff-ecd2-4ee6-ad57-aabbd7510fcd</w:t>
            </w:r>
          </w:p>
        </w:tc>
        <w:tc>
          <w:tcPr>
            <w:tcW w:w="7407" w:type="dxa"/>
            <w:shd w:val="clear" w:color="auto" w:fill="F2F2F2" w:themeFill="background1" w:themeFillShade="F2"/>
          </w:tcPr>
          <w:p w:rsidR="00000000" w:rsidRDefault="00D62CF0">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D62CF0">
            <w:pPr>
              <w:rPr>
                <w:lang w:val="es-ES_tradnl"/>
              </w:rPr>
            </w:pPr>
            <w:r>
              <w:rPr>
                <w:lang w:val="es-ES_tradnl"/>
              </w:rPr>
              <w:t xml:space="preserve">Mapear el apropiado </w:t>
            </w:r>
            <w:r>
              <w:rPr>
                <w:rStyle w:val="mqInternal"/>
                <w:noProof/>
                <w:lang w:val="es-ES_tradnl"/>
              </w:rPr>
              <w:t>[1}</w:t>
            </w:r>
            <w:r>
              <w:rPr>
                <w:lang w:val="es-ES_tradnl"/>
              </w:rPr>
              <w:t>Ver campo</w:t>
            </w:r>
            <w:r>
              <w:rPr>
                <w:rStyle w:val="mqInternal"/>
                <w:noProof/>
                <w:lang w:val="es-ES_tradnl"/>
              </w:rPr>
              <w:t>{2]</w:t>
            </w:r>
            <w:r>
              <w:rPr>
                <w:lang w:val="es-ES_tradnl"/>
              </w:rPr>
              <w:t xml:space="preserve"> a los campos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D62CF0">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D62CF0">
            <w:pPr>
              <w:rPr>
                <w:lang w:val="es-ES_tradnl"/>
              </w:rPr>
            </w:pPr>
            <w:r>
              <w:rPr>
                <w:lang w:val="es-ES_tradnl"/>
              </w:rPr>
              <w:t>Para eliminar la integraci</w:t>
            </w:r>
            <w:r>
              <w:rPr>
                <w:lang w:val="es-ES_tradnl"/>
              </w:rPr>
              <w:t>ó</w:t>
            </w:r>
            <w:r>
              <w:rPr>
                <w:lang w:val="es-ES_tradnl"/>
              </w:rPr>
              <w:t xml:space="preserve">n con Salesforce, haga clic en </w:t>
            </w:r>
            <w:r>
              <w:rPr>
                <w:rStyle w:val="mqInternal"/>
                <w:noProof/>
                <w:lang w:val="es-ES_tradnl"/>
              </w:rPr>
              <w:t>[1}</w:t>
            </w:r>
            <w:r>
              <w:rPr>
                <w:lang w:val="es-ES_tradnl"/>
              </w:rPr>
              <w:t>Desconectar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120 </w:t>
            </w:r>
            <w:r>
              <w:rPr>
                <w:noProof/>
                <w:sz w:val="16"/>
              </w:rPr>
              <w:br/>
            </w:r>
            <w:r>
              <w:rPr>
                <w:noProof/>
                <w:sz w:val="2"/>
              </w:rPr>
              <w:t>071d6d42-97e4-44e5-ac1a-7c</w:t>
            </w:r>
            <w:r>
              <w:rPr>
                <w:noProof/>
                <w:sz w:val="2"/>
              </w:rPr>
              <w:t>bac499f3c7</w:t>
            </w:r>
          </w:p>
        </w:tc>
        <w:tc>
          <w:tcPr>
            <w:tcW w:w="7407" w:type="dxa"/>
            <w:shd w:val="clear" w:color="auto" w:fill="F2F2F2" w:themeFill="background1" w:themeFillShade="F2"/>
          </w:tcPr>
          <w:p w:rsidR="00000000" w:rsidRDefault="00D62CF0">
            <w:pPr>
              <w:rPr>
                <w:noProof/>
              </w:rPr>
            </w:pPr>
            <w:r>
              <w:rPr>
                <w:noProof/>
              </w:rPr>
              <w:t>The Audience module supports multiple connections to marketing platforms.</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m</w:t>
            </w:r>
            <w:r>
              <w:rPr>
                <w:lang w:val="es-ES_tradnl"/>
              </w:rPr>
              <w:t>ú</w:t>
            </w:r>
            <w:r>
              <w:rPr>
                <w:lang w:val="es-ES_tradnl"/>
              </w:rPr>
              <w:t>ltiples conexiones a plataformas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w:t>
            </w:r>
            <w:r>
              <w:rPr>
                <w:noProof/>
              </w:rPr>
              <w:t>al integrations.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Agregar nueva conexi</w:t>
            </w:r>
            <w:r>
              <w:rPr>
                <w:lang w:val="es-ES_tradnl"/>
              </w:rPr>
              <w:t>ó</w:t>
            </w:r>
            <w:r>
              <w:rPr>
                <w:lang w:val="es-ES_tradnl"/>
              </w:rPr>
              <w:t>n</w:t>
            </w:r>
            <w:r>
              <w:rPr>
                <w:rStyle w:val="mqInternal"/>
                <w:noProof/>
                <w:lang w:val="es-ES_tradnl"/>
              </w:rPr>
              <w:t>{2]</w:t>
            </w:r>
            <w:r>
              <w:rPr>
                <w:lang w:val="es-ES_tradnl"/>
              </w:rPr>
              <w:t xml:space="preserve"> para configurar integraciones adicionales.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D62CF0">
            <w:pPr>
              <w:rPr>
                <w:noProof/>
              </w:rPr>
            </w:pPr>
            <w:r>
              <w:rPr>
                <w:noProof/>
              </w:rPr>
              <w:t>Creating an Audience-enabled player</w:t>
            </w:r>
          </w:p>
        </w:tc>
        <w:tc>
          <w:tcPr>
            <w:tcW w:w="7407" w:type="dxa"/>
          </w:tcPr>
          <w:p w:rsidR="00000000" w:rsidRDefault="00D62CF0">
            <w:pPr>
              <w:rPr>
                <w:lang w:val="es-ES_tradnl"/>
              </w:rPr>
            </w:pPr>
            <w:r>
              <w:rPr>
                <w:lang w:val="es-ES_tradnl"/>
              </w:rPr>
              <w:t>Creaci</w:t>
            </w:r>
            <w:r>
              <w:rPr>
                <w:lang w:val="es-ES_tradnl"/>
              </w:rPr>
              <w:t>ó</w:t>
            </w:r>
            <w:r>
              <w:rPr>
                <w:lang w:val="es-ES_tradnl"/>
              </w:rPr>
              <w:t>n de un reproductor habilitado para p</w:t>
            </w:r>
            <w:r>
              <w:rPr>
                <w:lang w:val="es-ES_tradnl"/>
              </w:rPr>
              <w:t>ú</w:t>
            </w:r>
            <w:r>
              <w:rPr>
                <w:lang w:val="es-ES_tradnl"/>
              </w:rPr>
              <w:t>blico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123 </w:t>
            </w:r>
            <w:r>
              <w:rPr>
                <w:noProof/>
                <w:sz w:val="16"/>
              </w:rPr>
              <w:br/>
            </w:r>
            <w:r>
              <w:rPr>
                <w:noProof/>
                <w:sz w:val="2"/>
              </w:rPr>
              <w:t>616ad108-04a5-45da-be6b-0195fd1deb8f</w:t>
            </w:r>
          </w:p>
        </w:tc>
        <w:tc>
          <w:tcPr>
            <w:tcW w:w="7407" w:type="dxa"/>
            <w:shd w:val="clear" w:color="auto" w:fill="F2F2F2" w:themeFill="background1" w:themeFillShade="F2"/>
          </w:tcPr>
          <w:p w:rsidR="00000000" w:rsidRDefault="00D62CF0">
            <w:pPr>
              <w:rPr>
                <w:noProof/>
              </w:rPr>
            </w:pPr>
            <w:r>
              <w:rPr>
                <w:noProof/>
              </w:rPr>
              <w:t>Video engagement data will only be sent to Salesforce when you are using an Audience-enabled video player.</w:t>
            </w:r>
          </w:p>
        </w:tc>
        <w:tc>
          <w:tcPr>
            <w:tcW w:w="7407" w:type="dxa"/>
          </w:tcPr>
          <w:p w:rsidR="00000000" w:rsidRDefault="00D62CF0">
            <w:pPr>
              <w:rPr>
                <w:lang w:val="es-ES_tradnl"/>
              </w:rPr>
            </w:pPr>
            <w:r>
              <w:rPr>
                <w:lang w:val="es-ES_tradnl"/>
              </w:rPr>
              <w:t>Los datos de participaci</w:t>
            </w:r>
            <w:r>
              <w:rPr>
                <w:lang w:val="es-ES_tradnl"/>
              </w:rPr>
              <w:t>ó</w:t>
            </w:r>
            <w:r>
              <w:rPr>
                <w:lang w:val="es-ES_tradnl"/>
              </w:rPr>
              <w:t>n de video solo se enviar</w:t>
            </w:r>
            <w:r>
              <w:rPr>
                <w:lang w:val="es-ES_tradnl"/>
              </w:rPr>
              <w:t>á</w:t>
            </w:r>
            <w:r>
              <w:rPr>
                <w:lang w:val="es-ES_tradnl"/>
              </w:rPr>
              <w:t>n a Salesforce cuando est</w:t>
            </w:r>
            <w:r>
              <w:rPr>
                <w:lang w:val="es-ES_tradnl"/>
              </w:rPr>
              <w:t>é</w:t>
            </w:r>
            <w:r>
              <w:rPr>
                <w:lang w:val="es-ES_tradnl"/>
              </w:rPr>
              <w:t xml:space="preserve"> utilizando un reproductor de video</w:t>
            </w:r>
            <w:r>
              <w:rPr>
                <w:lang w:val="es-ES_tradnl"/>
              </w:rPr>
              <w:t xml:space="preserve"> habilitado para Audiencia.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D62CF0">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62CF0">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Brightcove Player habilitado para la audiencia, consulte </w:t>
            </w: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D62CF0">
            <w:pPr>
              <w:rPr>
                <w:noProof/>
              </w:rPr>
            </w:pPr>
            <w:r>
              <w:rPr>
                <w:noProof/>
              </w:rPr>
              <w:t>Passing a tracking ID</w:t>
            </w:r>
          </w:p>
        </w:tc>
        <w:tc>
          <w:tcPr>
            <w:tcW w:w="7407" w:type="dxa"/>
          </w:tcPr>
          <w:p w:rsidR="00000000" w:rsidRDefault="00D62CF0">
            <w:pPr>
              <w:rPr>
                <w:lang w:val="es-ES_tradnl"/>
              </w:rPr>
            </w:pPr>
            <w:r>
              <w:rPr>
                <w:lang w:val="es-ES_tradnl"/>
              </w:rPr>
              <w:t>Pasando una identificaci</w:t>
            </w:r>
            <w:r>
              <w:rPr>
                <w:lang w:val="es-ES_tradnl"/>
              </w:rPr>
              <w:t>ó</w:t>
            </w:r>
            <w:r>
              <w:rPr>
                <w:lang w:val="es-ES_tradnl"/>
              </w:rPr>
              <w:t>n de seguimiento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126 </w:t>
            </w:r>
            <w:r>
              <w:rPr>
                <w:noProof/>
                <w:sz w:val="16"/>
              </w:rPr>
              <w:br/>
            </w:r>
            <w:r>
              <w:rPr>
                <w:noProof/>
                <w:sz w:val="2"/>
              </w:rPr>
              <w:t>f2922563-3f</w:t>
            </w:r>
            <w:r>
              <w:rPr>
                <w:noProof/>
                <w:sz w:val="2"/>
              </w:rPr>
              <w:t>60-4f0a-aa3e-22b00d2e102c</w:t>
            </w:r>
          </w:p>
        </w:tc>
        <w:tc>
          <w:tcPr>
            <w:tcW w:w="7407" w:type="dxa"/>
            <w:shd w:val="clear" w:color="auto" w:fill="F2F2F2" w:themeFill="background1" w:themeFillShade="F2"/>
          </w:tcPr>
          <w:p w:rsidR="00000000" w:rsidRDefault="00D62CF0">
            <w:pPr>
              <w:rPr>
                <w:noProof/>
              </w:rPr>
            </w:pPr>
            <w:r>
              <w:rPr>
                <w:noProof/>
              </w:rPr>
              <w:t>The Audience module supports the ability to pass a tracking ID value to Salesforce.</w:t>
            </w:r>
          </w:p>
        </w:tc>
        <w:tc>
          <w:tcPr>
            <w:tcW w:w="7407" w:type="dxa"/>
          </w:tcPr>
          <w:p w:rsidR="00000000" w:rsidRDefault="00D62CF0">
            <w:pPr>
              <w:rPr>
                <w:lang w:val="es-ES_tradnl"/>
              </w:rPr>
            </w:pPr>
            <w:r>
              <w:rPr>
                <w:lang w:val="es-ES_tradnl"/>
              </w:rPr>
              <w:t>El m</w:t>
            </w:r>
            <w:r>
              <w:rPr>
                <w:lang w:val="es-ES_tradnl"/>
              </w:rPr>
              <w:t>ó</w:t>
            </w:r>
            <w:r>
              <w:rPr>
                <w:lang w:val="es-ES_tradnl"/>
              </w:rPr>
              <w:t>dulo Audiencia admite la capacidad de transferir un valor de ID de seguimiento a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127 </w:t>
            </w:r>
            <w:r>
              <w:rPr>
                <w:noProof/>
                <w:sz w:val="16"/>
              </w:rPr>
              <w:br/>
            </w:r>
            <w:r>
              <w:rPr>
                <w:noProof/>
                <w:sz w:val="2"/>
              </w:rPr>
              <w:t>98a62a43-58f1-4e2a-a823-053881cac6e0</w:t>
            </w:r>
          </w:p>
        </w:tc>
        <w:tc>
          <w:tcPr>
            <w:tcW w:w="7407" w:type="dxa"/>
            <w:shd w:val="clear" w:color="auto" w:fill="F2F2F2" w:themeFill="background1" w:themeFillShade="F2"/>
          </w:tcPr>
          <w:p w:rsidR="00000000" w:rsidRDefault="00D62CF0">
            <w:pPr>
              <w:rPr>
                <w:noProof/>
              </w:rPr>
            </w:pPr>
            <w:r>
              <w:rPr>
                <w:noProof/>
              </w:rPr>
              <w:t>The t</w:t>
            </w:r>
            <w:r>
              <w:rPr>
                <w:noProof/>
              </w:rPr>
              <w:t>racking ID might be used to track a campaign ID for example.</w:t>
            </w:r>
          </w:p>
        </w:tc>
        <w:tc>
          <w:tcPr>
            <w:tcW w:w="7407" w:type="dxa"/>
          </w:tcPr>
          <w:p w:rsidR="00000000" w:rsidRDefault="00D62CF0">
            <w:pPr>
              <w:rPr>
                <w:lang w:val="es-ES_tradnl"/>
              </w:rPr>
            </w:pPr>
            <w:r>
              <w:rPr>
                <w:lang w:val="es-ES_tradnl"/>
              </w:rPr>
              <w:t>El ID de seguimiento se puede utilizar para realizar un seguimiento de un ID de campa</w:t>
            </w:r>
            <w:r>
              <w:rPr>
                <w:lang w:val="es-ES_tradnl"/>
              </w:rPr>
              <w:t>ñ</w:t>
            </w:r>
            <w:r>
              <w:rPr>
                <w:lang w:val="es-ES_tradnl"/>
              </w:rPr>
              <w:t>a,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D62CF0">
            <w:pPr>
              <w:rPr>
                <w:noProof/>
              </w:rPr>
            </w:pPr>
            <w:r>
              <w:rPr>
                <w:noProof/>
              </w:rPr>
              <w:t>The tracking ID can be appended to the URL that displays the Audience-enabled player or added to the player embed code.</w:t>
            </w:r>
          </w:p>
        </w:tc>
        <w:tc>
          <w:tcPr>
            <w:tcW w:w="7407" w:type="dxa"/>
          </w:tcPr>
          <w:p w:rsidR="00000000" w:rsidRDefault="00D62CF0">
            <w:pPr>
              <w:rPr>
                <w:lang w:val="es-ES_tradnl"/>
              </w:rPr>
            </w:pPr>
            <w:r>
              <w:rPr>
                <w:lang w:val="es-ES_tradnl"/>
              </w:rPr>
              <w:t>El ID de seguimiento se puede agregar a la URL que muestra el reproductor habilitado para la audiencia o agregarse al c</w:t>
            </w:r>
            <w:r>
              <w:rPr>
                <w:lang w:val="es-ES_tradnl"/>
              </w:rPr>
              <w:t>ó</w:t>
            </w:r>
            <w:r>
              <w:rPr>
                <w:lang w:val="es-ES_tradnl"/>
              </w:rPr>
              <w:t>digo de inserci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130 </w:t>
            </w:r>
            <w:r>
              <w:rPr>
                <w:noProof/>
                <w:sz w:val="16"/>
              </w:rPr>
              <w:br/>
            </w:r>
            <w:r>
              <w:rPr>
                <w:noProof/>
                <w:sz w:val="2"/>
              </w:rPr>
              <w:t>74c05419-5194-43ee-9e39-7639f6016270</w:t>
            </w:r>
          </w:p>
        </w:tc>
        <w:tc>
          <w:tcPr>
            <w:tcW w:w="7407" w:type="dxa"/>
            <w:shd w:val="clear" w:color="auto" w:fill="F2F2F2" w:themeFill="background1" w:themeFillShade="F2"/>
          </w:tcPr>
          <w:p w:rsidR="00000000" w:rsidRDefault="00D62CF0">
            <w:pPr>
              <w:rPr>
                <w:noProof/>
              </w:rPr>
            </w:pPr>
            <w:r>
              <w:rPr>
                <w:noProof/>
              </w:rPr>
              <w:t>Appended to URL</w:t>
            </w:r>
          </w:p>
        </w:tc>
        <w:tc>
          <w:tcPr>
            <w:tcW w:w="7407" w:type="dxa"/>
          </w:tcPr>
          <w:p w:rsidR="00000000" w:rsidRDefault="00D62CF0">
            <w:pPr>
              <w:rPr>
                <w:lang w:val="es-ES_tradnl"/>
              </w:rPr>
            </w:pPr>
            <w:r>
              <w:rPr>
                <w:lang w:val="es-ES_tradnl"/>
              </w:rPr>
              <w:t>Anexado a la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D62CF0">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D62CF0">
            <w:pPr>
              <w:rPr>
                <w:lang w:val="es-ES_tradnl"/>
              </w:rPr>
            </w:pPr>
            <w:r>
              <w:rPr>
                <w:lang w:val="es-ES_tradnl"/>
              </w:rPr>
              <w:t>http://www.myurl.com/video.html?</w:t>
            </w:r>
            <w:r>
              <w:rPr>
                <w:rStyle w:val="mqInternal"/>
                <w:noProof/>
                <w:lang w:val="es-ES_tradnl"/>
              </w:rPr>
              <w:t>[1}</w:t>
            </w:r>
            <w:r>
              <w:rPr>
                <w:lang w:val="es-ES_tradnl"/>
              </w:rPr>
              <w:t>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132 </w:t>
            </w:r>
            <w:r>
              <w:rPr>
                <w:noProof/>
                <w:sz w:val="16"/>
              </w:rPr>
              <w:br/>
            </w:r>
            <w:r>
              <w:rPr>
                <w:noProof/>
                <w:sz w:val="2"/>
              </w:rPr>
              <w:t>2007910c-13bb-4b03-9c95-a0b9b2818378</w:t>
            </w:r>
          </w:p>
        </w:tc>
        <w:tc>
          <w:tcPr>
            <w:tcW w:w="7407" w:type="dxa"/>
            <w:shd w:val="clear" w:color="auto" w:fill="F2F2F2" w:themeFill="background1" w:themeFillShade="F2"/>
          </w:tcPr>
          <w:p w:rsidR="00000000" w:rsidRDefault="00D62CF0">
            <w:pPr>
              <w:rPr>
                <w:noProof/>
              </w:rPr>
            </w:pPr>
            <w:r>
              <w:rPr>
                <w:noProof/>
              </w:rPr>
              <w:t>Example:</w:t>
            </w:r>
          </w:p>
        </w:tc>
        <w:tc>
          <w:tcPr>
            <w:tcW w:w="7407" w:type="dxa"/>
          </w:tcPr>
          <w:p w:rsidR="00000000" w:rsidRDefault="00D62CF0">
            <w:pPr>
              <w:rPr>
                <w:lang w:val="es-ES_tradnl"/>
              </w:rPr>
            </w:pPr>
            <w:r>
              <w:rPr>
                <w:lang w:val="es-ES_tradnl"/>
              </w:rPr>
              <w:t>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D62CF0">
            <w:pPr>
              <w:rPr>
                <w:noProof/>
              </w:rPr>
            </w:pPr>
            <w:r>
              <w:rPr>
                <w:noProof/>
              </w:rPr>
              <w:t>Added to player embed code</w:t>
            </w:r>
          </w:p>
        </w:tc>
        <w:tc>
          <w:tcPr>
            <w:tcW w:w="7407" w:type="dxa"/>
          </w:tcPr>
          <w:p w:rsidR="00000000" w:rsidRDefault="00D62CF0">
            <w:pPr>
              <w:rPr>
                <w:lang w:val="es-ES_tradnl"/>
              </w:rPr>
            </w:pPr>
            <w:r>
              <w:rPr>
                <w:lang w:val="es-ES_tradnl"/>
              </w:rPr>
              <w:t>Agregado al c</w:t>
            </w:r>
            <w:r>
              <w:rPr>
                <w:lang w:val="es-ES_tradnl"/>
              </w:rPr>
              <w:t>ó</w:t>
            </w:r>
            <w:r>
              <w:rPr>
                <w:lang w:val="es-ES_tradnl"/>
              </w:rPr>
              <w:t>digo de inserci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D62CF0">
            <w:pPr>
              <w:rPr>
                <w:noProof/>
              </w:rPr>
            </w:pPr>
            <w:r>
              <w:rPr>
                <w:noProof/>
              </w:rPr>
              <w:t>&lt;video data-video-id="6033402539001"</w:t>
            </w:r>
          </w:p>
        </w:tc>
        <w:tc>
          <w:tcPr>
            <w:tcW w:w="7407" w:type="dxa"/>
          </w:tcPr>
          <w:p w:rsidR="00000000" w:rsidRDefault="00D62CF0">
            <w:pPr>
              <w:rPr>
                <w:lang w:val="es-ES_tradnl"/>
              </w:rPr>
            </w:pPr>
            <w:r>
              <w:rPr>
                <w:lang w:val="es-ES_tradnl"/>
              </w:rPr>
              <w:t>&lt;video data-video-id = "6033402539001"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D62CF0">
            <w:pPr>
              <w:rPr>
                <w:noProof/>
              </w:rPr>
            </w:pPr>
            <w:r>
              <w:rPr>
                <w:noProof/>
              </w:rPr>
              <w:t>data-account="1486906377"</w:t>
            </w:r>
          </w:p>
        </w:tc>
        <w:tc>
          <w:tcPr>
            <w:tcW w:w="7407" w:type="dxa"/>
          </w:tcPr>
          <w:p w:rsidR="00000000" w:rsidRDefault="00D62CF0">
            <w:pPr>
              <w:rPr>
                <w:lang w:val="es-ES_tradnl"/>
              </w:rPr>
            </w:pPr>
            <w:r>
              <w:rPr>
                <w:lang w:val="es-ES_tradnl"/>
              </w:rPr>
              <w:t>cuenta-datos = "1486906377"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D62CF0">
            <w:pPr>
              <w:rPr>
                <w:noProof/>
              </w:rPr>
            </w:pPr>
            <w:r>
              <w:rPr>
                <w:noProof/>
              </w:rPr>
              <w:t>dat</w:t>
            </w:r>
            <w:r>
              <w:rPr>
                <w:noProof/>
              </w:rPr>
              <w:t>a-player="default"</w:t>
            </w:r>
          </w:p>
        </w:tc>
        <w:tc>
          <w:tcPr>
            <w:tcW w:w="7407" w:type="dxa"/>
          </w:tcPr>
          <w:p w:rsidR="00000000" w:rsidRDefault="00D62CF0">
            <w:pPr>
              <w:rPr>
                <w:lang w:val="es-ES_tradnl"/>
              </w:rPr>
            </w:pPr>
            <w:r>
              <w:rPr>
                <w:lang w:val="es-ES_tradnl"/>
              </w:rPr>
              <w:t>data-player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D62CF0">
            <w:pPr>
              <w:rPr>
                <w:noProof/>
              </w:rPr>
            </w:pPr>
            <w:r>
              <w:rPr>
                <w:noProof/>
              </w:rPr>
              <w:t>data-embed="default"</w:t>
            </w:r>
          </w:p>
        </w:tc>
        <w:tc>
          <w:tcPr>
            <w:tcW w:w="7407" w:type="dxa"/>
          </w:tcPr>
          <w:p w:rsidR="00000000" w:rsidRDefault="00D62CF0">
            <w:pPr>
              <w:rPr>
                <w:lang w:val="es-ES_tradnl"/>
              </w:rPr>
            </w:pPr>
            <w:r>
              <w:rPr>
                <w:lang w:val="es-ES_tradnl"/>
              </w:rPr>
              <w:t>data-embed = "predeterminado"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138 </w:t>
            </w:r>
            <w:r>
              <w:rPr>
                <w:noProof/>
                <w:sz w:val="16"/>
              </w:rPr>
              <w:br/>
            </w:r>
            <w:r>
              <w:rPr>
                <w:noProof/>
                <w:sz w:val="2"/>
              </w:rPr>
              <w:t>a32b9eeb-493f-425b-88b6-e7f318f0ad0d</w:t>
            </w:r>
          </w:p>
        </w:tc>
        <w:tc>
          <w:tcPr>
            <w:tcW w:w="7407" w:type="dxa"/>
            <w:shd w:val="clear" w:color="auto" w:fill="F2F2F2" w:themeFill="background1" w:themeFillShade="F2"/>
          </w:tcPr>
          <w:p w:rsidR="00000000" w:rsidRDefault="00D62CF0">
            <w:pPr>
              <w:rPr>
                <w:noProof/>
              </w:rPr>
            </w:pPr>
            <w:r>
              <w:rPr>
                <w:noProof/>
              </w:rPr>
              <w:t>data-application-id</w:t>
            </w:r>
          </w:p>
        </w:tc>
        <w:tc>
          <w:tcPr>
            <w:tcW w:w="7407" w:type="dxa"/>
          </w:tcPr>
          <w:p w:rsidR="00000000" w:rsidRDefault="00D62CF0">
            <w:pPr>
              <w:rPr>
                <w:lang w:val="es-ES_tradnl"/>
              </w:rPr>
            </w:pPr>
            <w:r>
              <w:rPr>
                <w:lang w:val="es-ES_tradnl"/>
              </w:rPr>
              <w:t>id-aplicaci</w:t>
            </w:r>
            <w:r>
              <w:rPr>
                <w:lang w:val="es-ES_tradnl"/>
              </w:rPr>
              <w:t>ó</w:t>
            </w:r>
            <w:r>
              <w:rPr>
                <w:lang w:val="es-ES_tradnl"/>
              </w:rPr>
              <w:t>n-datos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D62CF0">
            <w:pPr>
              <w:rPr>
                <w:noProof/>
              </w:rPr>
            </w:pPr>
            <w:r>
              <w:rPr>
                <w:noProof/>
              </w:rPr>
              <w:t>class="video-js"</w:t>
            </w:r>
          </w:p>
        </w:tc>
        <w:tc>
          <w:tcPr>
            <w:tcW w:w="7407" w:type="dxa"/>
          </w:tcPr>
          <w:p w:rsidR="00000000" w:rsidRDefault="00D62CF0">
            <w:pPr>
              <w:rPr>
                <w:lang w:val="es-ES_tradnl"/>
              </w:rPr>
            </w:pPr>
            <w:r>
              <w:rPr>
                <w:lang w:val="es-ES_tradnl"/>
              </w:rPr>
              <w:t>class = "video-js"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140 </w:t>
            </w:r>
            <w:r>
              <w:rPr>
                <w:noProof/>
                <w:sz w:val="16"/>
              </w:rPr>
              <w:br/>
            </w:r>
            <w:r>
              <w:rPr>
                <w:noProof/>
                <w:sz w:val="2"/>
              </w:rPr>
              <w:t>70489fc8-0453-4e4e-9195-a56ab0805e06</w:t>
            </w:r>
          </w:p>
        </w:tc>
        <w:tc>
          <w:tcPr>
            <w:tcW w:w="7407" w:type="dxa"/>
            <w:shd w:val="clear" w:color="auto" w:fill="F2F2F2" w:themeFill="background1" w:themeFillShade="F2"/>
          </w:tcPr>
          <w:p w:rsidR="00000000" w:rsidRDefault="00D62CF0">
            <w:pPr>
              <w:rPr>
                <w:noProof/>
              </w:rPr>
            </w:pPr>
            <w:r>
              <w:rPr>
                <w:rStyle w:val="mqInternal"/>
                <w:noProof/>
              </w:rPr>
              <w:t>[1}</w:t>
            </w:r>
            <w:r>
              <w:rPr>
                <w:noProof/>
              </w:rPr>
              <w:t>data-bc-trackingid="12345"</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data-bc-trackingid = "12345"</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D62CF0">
            <w:pPr>
              <w:rPr>
                <w:noProof/>
              </w:rPr>
            </w:pPr>
            <w:r>
              <w:rPr>
                <w:noProof/>
              </w:rPr>
              <w:t>controls&gt;&lt;/video&gt;</w:t>
            </w:r>
          </w:p>
        </w:tc>
        <w:tc>
          <w:tcPr>
            <w:tcW w:w="7407" w:type="dxa"/>
          </w:tcPr>
          <w:p w:rsidR="00000000" w:rsidRDefault="00D62CF0">
            <w:pPr>
              <w:rPr>
                <w:lang w:val="es-ES_tradnl"/>
              </w:rPr>
            </w:pPr>
            <w:r>
              <w:rPr>
                <w:lang w:val="es-ES_tradnl"/>
              </w:rPr>
              <w:t xml:space="preserve">controles&gt; </w:t>
            </w:r>
            <w:r>
              <w:rPr>
                <w:lang w:val="es-ES_tradnl"/>
              </w:rPr>
              <w:t>&lt;/video&gt;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D62CF0">
            <w:pPr>
              <w:rPr>
                <w:noProof/>
              </w:rPr>
            </w:pPr>
            <w:r>
              <w:rPr>
                <w:noProof/>
              </w:rPr>
              <w:t>&lt;script src="//players.brightcove.net/1486906377/default_default/index.min.js"&gt;&lt;/script&gt;</w:t>
            </w:r>
          </w:p>
        </w:tc>
        <w:tc>
          <w:tcPr>
            <w:tcW w:w="7407" w:type="dxa"/>
          </w:tcPr>
          <w:p w:rsidR="00000000" w:rsidRDefault="00D62CF0">
            <w:pPr>
              <w:rPr>
                <w:lang w:val="es-ES_tradnl"/>
              </w:rPr>
            </w:pPr>
            <w:r>
              <w:rPr>
                <w:lang w:val="es-ES_tradnl"/>
              </w:rPr>
              <w:t>&lt;script src = "// players.brightcove.net/1486906377/default_default/index.min.js"&gt; &lt;/script&gt;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D62CF0">
            <w:pPr>
              <w:rPr>
                <w:noProof/>
              </w:rPr>
            </w:pPr>
            <w:r>
              <w:rPr>
                <w:noProof/>
              </w:rPr>
              <w:t>Audience will then pass the value along to Salesforce as another field that is synced.</w:t>
            </w:r>
          </w:p>
        </w:tc>
        <w:tc>
          <w:tcPr>
            <w:tcW w:w="7407" w:type="dxa"/>
          </w:tcPr>
          <w:p w:rsidR="00000000" w:rsidRDefault="00D62CF0">
            <w:pPr>
              <w:rPr>
                <w:lang w:val="es-ES_tradnl"/>
              </w:rPr>
            </w:pPr>
            <w:r>
              <w:rPr>
                <w:lang w:val="es-ES_tradnl"/>
              </w:rPr>
              <w:t>La audiencia luego pasar</w:t>
            </w:r>
            <w:r>
              <w:rPr>
                <w:lang w:val="es-ES_tradnl"/>
              </w:rPr>
              <w:t>á</w:t>
            </w:r>
            <w:r>
              <w:rPr>
                <w:lang w:val="es-ES_tradnl"/>
              </w:rPr>
              <w:t xml:space="preserve"> el valor a Salesforce como otro campo sincronizado.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144 </w:t>
            </w:r>
            <w:r>
              <w:rPr>
                <w:noProof/>
                <w:sz w:val="16"/>
              </w:rPr>
              <w:br/>
            </w:r>
            <w:r>
              <w:rPr>
                <w:noProof/>
                <w:sz w:val="2"/>
              </w:rPr>
              <w:t>128e44ec-4e85-4ad7-a4e2-9b000befb10e</w:t>
            </w:r>
          </w:p>
        </w:tc>
        <w:tc>
          <w:tcPr>
            <w:tcW w:w="7407" w:type="dxa"/>
            <w:shd w:val="clear" w:color="auto" w:fill="F2F2F2" w:themeFill="background1" w:themeFillShade="F2"/>
          </w:tcPr>
          <w:p w:rsidR="00000000" w:rsidRDefault="00D62CF0">
            <w:pPr>
              <w:rPr>
                <w:noProof/>
              </w:rPr>
            </w:pPr>
            <w:r>
              <w:rPr>
                <w:noProof/>
              </w:rPr>
              <w:t>Identifying</w:t>
            </w:r>
            <w:r>
              <w:rPr>
                <w:noProof/>
              </w:rPr>
              <w:t xml:space="preserve"> viewers</w:t>
            </w:r>
          </w:p>
        </w:tc>
        <w:tc>
          <w:tcPr>
            <w:tcW w:w="7407" w:type="dxa"/>
          </w:tcPr>
          <w:p w:rsidR="00000000" w:rsidRDefault="00D62CF0">
            <w:pPr>
              <w:rPr>
                <w:lang w:val="es-ES_tradnl"/>
              </w:rPr>
            </w:pPr>
            <w:r>
              <w:rPr>
                <w:lang w:val="es-ES_tradnl"/>
              </w:rPr>
              <w:t>Identificaci</w:t>
            </w:r>
            <w:r>
              <w:rPr>
                <w:lang w:val="es-ES_tradnl"/>
              </w:rPr>
              <w:t>ó</w:t>
            </w:r>
            <w:r>
              <w:rPr>
                <w:lang w:val="es-ES_tradnl"/>
              </w:rPr>
              <w:t>n de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145 </w:t>
            </w:r>
            <w:r>
              <w:rPr>
                <w:noProof/>
                <w:sz w:val="16"/>
              </w:rPr>
              <w:br/>
            </w:r>
            <w:r>
              <w:rPr>
                <w:noProof/>
                <w:sz w:val="2"/>
              </w:rPr>
              <w:t>b6b08d39-c092-42eb-ad7e-1c794ce40dab</w:t>
            </w:r>
          </w:p>
        </w:tc>
        <w:tc>
          <w:tcPr>
            <w:tcW w:w="7407" w:type="dxa"/>
            <w:shd w:val="clear" w:color="auto" w:fill="F2F2F2" w:themeFill="background1" w:themeFillShade="F2"/>
          </w:tcPr>
          <w:p w:rsidR="00000000" w:rsidRDefault="00D62CF0">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For viewer tracking to occur, the user id should be passed as a URL parameter on the page that is displaying the video.</w:t>
            </w:r>
          </w:p>
        </w:tc>
        <w:tc>
          <w:tcPr>
            <w:tcW w:w="7407" w:type="dxa"/>
          </w:tcPr>
          <w:p w:rsidR="00000000" w:rsidRDefault="00D62CF0">
            <w:pPr>
              <w:rPr>
                <w:lang w:val="es-ES_tradnl"/>
              </w:rPr>
            </w:pPr>
            <w:r>
              <w:rPr>
                <w:lang w:val="es-ES_tradnl"/>
              </w:rPr>
              <w:t>Si su conexi</w:t>
            </w:r>
            <w:r>
              <w:rPr>
                <w:lang w:val="es-ES_tradnl"/>
              </w:rPr>
              <w:t>ó</w:t>
            </w:r>
            <w:r>
              <w:rPr>
                <w:lang w:val="es-ES_tradnl"/>
              </w:rPr>
              <w:t>n de Salesforce est</w:t>
            </w:r>
            <w:r>
              <w:rPr>
                <w:lang w:val="es-ES_tradnl"/>
              </w:rPr>
              <w:t>á</w:t>
            </w:r>
            <w:r>
              <w:rPr>
                <w:lang w:val="es-ES_tradnl"/>
              </w:rPr>
              <w:t xml:space="preserve"> configurada para usar</w:t>
            </w:r>
            <w:r>
              <w:rPr>
                <w:rStyle w:val="mqInternal"/>
                <w:noProof/>
                <w:lang w:val="es-ES_tradnl"/>
              </w:rPr>
              <w:t>[1][2}</w:t>
            </w:r>
            <w:r>
              <w:rPr>
                <w:lang w:val="es-ES_tradnl"/>
              </w:rPr>
              <w:t>Manual</w:t>
            </w:r>
            <w:r>
              <w:rPr>
                <w:rStyle w:val="mqInternal"/>
                <w:noProof/>
                <w:lang w:val="es-ES_tradnl"/>
              </w:rPr>
              <w:t>{3][1]</w:t>
            </w:r>
            <w:r>
              <w:rPr>
                <w:lang w:val="es-ES_tradnl"/>
              </w:rPr>
              <w:t>identificaci</w:t>
            </w:r>
            <w:r>
              <w:rPr>
                <w:lang w:val="es-ES_tradnl"/>
              </w:rPr>
              <w:t>ó</w:t>
            </w:r>
            <w:r>
              <w:rPr>
                <w:lang w:val="es-ES_tradnl"/>
              </w:rPr>
              <w:t>n del espectador, usted debe identificar a los esp</w:t>
            </w:r>
            <w:r>
              <w:rPr>
                <w:lang w:val="es-ES_tradnl"/>
              </w:rPr>
              <w:t>ectadores.</w:t>
            </w:r>
            <w:r>
              <w:rPr>
                <w:rStyle w:val="mqInternal"/>
                <w:noProof/>
                <w:lang w:val="es-ES_tradnl"/>
              </w:rPr>
              <w:t>[1]</w:t>
            </w:r>
            <w:r>
              <w:rPr>
                <w:lang w:val="es-ES_tradnl"/>
              </w:rPr>
              <w:t>Para que se produzca el seguimiento del espectador, la identificaci</w:t>
            </w:r>
            <w:r>
              <w:rPr>
                <w:lang w:val="es-ES_tradnl"/>
              </w:rPr>
              <w:t>ó</w:t>
            </w:r>
            <w:r>
              <w:rPr>
                <w:lang w:val="es-ES_tradnl"/>
              </w:rPr>
              <w:t>n de usuario debe pasarse como un par</w:t>
            </w:r>
            <w:r>
              <w:rPr>
                <w:lang w:val="es-ES_tradnl"/>
              </w:rPr>
              <w:t>á</w:t>
            </w:r>
            <w:r>
              <w:rPr>
                <w:lang w:val="es-ES_tradnl"/>
              </w:rPr>
              <w:t>metro de URL en la p</w:t>
            </w:r>
            <w:r>
              <w:rPr>
                <w:lang w:val="es-ES_tradnl"/>
              </w:rPr>
              <w:t>á</w:t>
            </w:r>
            <w:r>
              <w:rPr>
                <w:lang w:val="es-ES_tradnl"/>
              </w:rPr>
              <w:t>gina que muestra el video.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146 </w:t>
            </w:r>
            <w:r>
              <w:rPr>
                <w:noProof/>
                <w:sz w:val="16"/>
              </w:rPr>
              <w:br/>
            </w:r>
            <w:r>
              <w:rPr>
                <w:noProof/>
                <w:sz w:val="2"/>
              </w:rPr>
              <w:t>b5420659-6aef-451a-ba22-5b24f66a9c64</w:t>
            </w:r>
          </w:p>
        </w:tc>
        <w:tc>
          <w:tcPr>
            <w:tcW w:w="7407" w:type="dxa"/>
            <w:shd w:val="clear" w:color="auto" w:fill="F2F2F2" w:themeFill="background1" w:themeFillShade="F2"/>
          </w:tcPr>
          <w:p w:rsidR="00000000" w:rsidRDefault="00D62CF0">
            <w:pPr>
              <w:rPr>
                <w:noProof/>
              </w:rPr>
            </w:pPr>
            <w:r>
              <w:rPr>
                <w:noProof/>
              </w:rPr>
              <w:t>Two URL parameters are supported:</w:t>
            </w:r>
          </w:p>
        </w:tc>
        <w:tc>
          <w:tcPr>
            <w:tcW w:w="7407" w:type="dxa"/>
          </w:tcPr>
          <w:p w:rsidR="00000000" w:rsidRDefault="00D62CF0">
            <w:pPr>
              <w:rPr>
                <w:lang w:val="es-ES_tradnl"/>
              </w:rPr>
            </w:pPr>
            <w:r>
              <w:rPr>
                <w:lang w:val="es-ES_tradnl"/>
              </w:rPr>
              <w:t>Se admiten d</w:t>
            </w:r>
            <w:r>
              <w:rPr>
                <w:lang w:val="es-ES_tradnl"/>
              </w:rPr>
              <w:t>os par</w:t>
            </w:r>
            <w:r>
              <w:rPr>
                <w:lang w:val="es-ES_tradnl"/>
              </w:rPr>
              <w:t>á</w:t>
            </w:r>
            <w:r>
              <w:rPr>
                <w:lang w:val="es-ES_tradnl"/>
              </w:rPr>
              <w:t>metros de 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D62CF0">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D62CF0">
            <w:pPr>
              <w:rPr>
                <w:lang w:val="es-ES_tradnl"/>
              </w:rPr>
            </w:pPr>
            <w:r>
              <w:rPr>
                <w:rStyle w:val="mqInternal"/>
                <w:noProof/>
                <w:lang w:val="es-ES_tradnl"/>
              </w:rPr>
              <w:t>[1}</w:t>
            </w:r>
            <w:r>
              <w:rPr>
                <w:lang w:val="es-ES_tradnl"/>
              </w:rPr>
              <w:t>bcemail</w:t>
            </w:r>
            <w:r>
              <w:rPr>
                <w:rStyle w:val="mqInternal"/>
                <w:noProof/>
                <w:lang w:val="es-ES_tradnl"/>
              </w:rPr>
              <w:t>{2]</w:t>
            </w:r>
            <w:r>
              <w:rPr>
                <w:lang w:val="es-ES_tradnl"/>
              </w:rPr>
              <w:t xml:space="preserve"> - Para pasar la direcci</w:t>
            </w:r>
            <w:r>
              <w:rPr>
                <w:lang w:val="es-ES_tradnl"/>
              </w:rPr>
              <w:t>ó</w:t>
            </w:r>
            <w:r>
              <w:rPr>
                <w:lang w:val="es-ES_tradnl"/>
              </w:rPr>
              <w:t>n de correo electr</w:t>
            </w:r>
            <w:r>
              <w:rPr>
                <w:lang w:val="es-ES_tradnl"/>
              </w:rPr>
              <w:t>ó</w:t>
            </w:r>
            <w:r>
              <w:rPr>
                <w:lang w:val="es-ES_tradnl"/>
              </w:rPr>
              <w:t xml:space="preserve">nico del espectador (por ejemplo, consulte </w:t>
            </w:r>
            <w:r>
              <w:rPr>
                <w:rStyle w:val="mqInternal"/>
                <w:noProof/>
                <w:lang w:val="es-ES_tradnl"/>
              </w:rPr>
              <w:t>[</w:t>
            </w:r>
            <w:r>
              <w:rPr>
                <w:rStyle w:val="mqInternal"/>
                <w:noProof/>
                <w:lang w:val="es-ES_tradnl"/>
              </w:rPr>
              <w:t>3}</w:t>
            </w:r>
            <w:r>
              <w:rPr>
                <w:lang w:val="es-ES_tradnl"/>
              </w:rPr>
              <w:t>este tema</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D62CF0">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D62CF0">
            <w:pPr>
              <w:rPr>
                <w:lang w:val="es-ES_tradnl"/>
              </w:rPr>
            </w:pPr>
            <w:r>
              <w:rPr>
                <w:rStyle w:val="mqInternal"/>
                <w:noProof/>
                <w:lang w:val="es-ES_tradnl"/>
              </w:rPr>
              <w:t>[1}</w:t>
            </w:r>
            <w:r>
              <w:rPr>
                <w:lang w:val="es-ES_tradnl"/>
              </w:rPr>
              <w:t>bcsfid</w:t>
            </w:r>
            <w:r>
              <w:rPr>
                <w:rStyle w:val="mqInternal"/>
                <w:noProof/>
                <w:lang w:val="es-ES_tradnl"/>
              </w:rPr>
              <w:t>{2]</w:t>
            </w:r>
            <w:r>
              <w:rPr>
                <w:lang w:val="es-ES_tradnl"/>
              </w:rPr>
              <w:t xml:space="preserve"> - Para pasar el ID de Salesforce del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149 </w:t>
            </w:r>
            <w:r>
              <w:rPr>
                <w:noProof/>
                <w:sz w:val="16"/>
              </w:rPr>
              <w:br/>
            </w:r>
            <w:r>
              <w:rPr>
                <w:noProof/>
                <w:sz w:val="2"/>
              </w:rPr>
              <w:t>2d8e0bf2-30fb-4463-836a-af068bb9cf78</w:t>
            </w:r>
          </w:p>
        </w:tc>
        <w:tc>
          <w:tcPr>
            <w:tcW w:w="7407" w:type="dxa"/>
            <w:shd w:val="clear" w:color="auto" w:fill="F2F2F2" w:themeFill="background1" w:themeFillShade="F2"/>
          </w:tcPr>
          <w:p w:rsidR="00000000" w:rsidRDefault="00D62CF0">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D62CF0">
            <w:pPr>
              <w:rPr>
                <w:lang w:val="es-ES_tradnl"/>
              </w:rPr>
            </w:pPr>
            <w:r>
              <w:rPr>
                <w:lang w:val="es-ES_tradnl"/>
              </w:rPr>
              <w:t>En este escenario, las p</w:t>
            </w:r>
            <w:r>
              <w:rPr>
                <w:lang w:val="es-ES_tradnl"/>
              </w:rPr>
              <w:t>á</w:t>
            </w:r>
            <w:r>
              <w:rPr>
                <w:lang w:val="es-ES_tradnl"/>
              </w:rPr>
              <w:t>ginas de destino de los videos se generar</w:t>
            </w:r>
            <w:r>
              <w:rPr>
                <w:lang w:val="es-ES_tradnl"/>
              </w:rPr>
              <w:t>í</w:t>
            </w:r>
            <w:r>
              <w:rPr>
                <w:lang w:val="es-ES_tradnl"/>
              </w:rPr>
              <w:t>an con una URL que se gener</w:t>
            </w:r>
            <w:r>
              <w:rPr>
                <w:lang w:val="es-ES_tradnl"/>
              </w:rPr>
              <w:t>ó</w:t>
            </w:r>
            <w:r>
              <w:rPr>
                <w:lang w:val="es-ES_tradnl"/>
              </w:rPr>
              <w:t xml:space="preserve"> de manera </w:t>
            </w:r>
            <w:r>
              <w:rPr>
                <w:lang w:val="es-ES_tradnl"/>
              </w:rPr>
              <w:t>ú</w:t>
            </w:r>
            <w:r>
              <w:rPr>
                <w:lang w:val="es-ES_tradnl"/>
              </w:rPr>
              <w:t>nica con fines de seguimien</w:t>
            </w:r>
            <w:r>
              <w:rPr>
                <w:lang w:val="es-ES_tradnl"/>
              </w:rPr>
              <w:t>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D62CF0">
            <w:pPr>
              <w:rPr>
                <w:noProof/>
              </w:rPr>
            </w:pPr>
            <w:r>
              <w:rPr>
                <w:noProof/>
              </w:rPr>
              <w:t>The Audience module will then use the URL parameter to look up the user server-side and sync viewing data.</w:t>
            </w:r>
          </w:p>
        </w:tc>
        <w:tc>
          <w:tcPr>
            <w:tcW w:w="7407" w:type="dxa"/>
          </w:tcPr>
          <w:p w:rsidR="00000000" w:rsidRDefault="00D62CF0">
            <w:pPr>
              <w:rPr>
                <w:lang w:val="es-ES_tradnl"/>
              </w:rPr>
            </w:pPr>
            <w:r>
              <w:rPr>
                <w:lang w:val="es-ES_tradnl"/>
              </w:rPr>
              <w:t>El m</w:t>
            </w:r>
            <w:r>
              <w:rPr>
                <w:lang w:val="es-ES_tradnl"/>
              </w:rPr>
              <w:t>ó</w:t>
            </w:r>
            <w:r>
              <w:rPr>
                <w:lang w:val="es-ES_tradnl"/>
              </w:rPr>
              <w:t>dulo Audiencia utilizar</w:t>
            </w:r>
            <w:r>
              <w:rPr>
                <w:lang w:val="es-ES_tradnl"/>
              </w:rPr>
              <w:t>á</w:t>
            </w:r>
            <w:r>
              <w:rPr>
                <w:lang w:val="es-ES_tradnl"/>
              </w:rPr>
              <w:t xml:space="preserve"> el par</w:t>
            </w:r>
            <w:r>
              <w:rPr>
                <w:lang w:val="es-ES_tradnl"/>
              </w:rPr>
              <w:t>á</w:t>
            </w:r>
            <w:r>
              <w:rPr>
                <w:lang w:val="es-ES_tradnl"/>
              </w:rPr>
              <w:t>metro de URL para buscar el servidor del usuario y sincronizar lo</w:t>
            </w:r>
            <w:r>
              <w:rPr>
                <w:lang w:val="es-ES_tradnl"/>
              </w:rPr>
              <w:t>s datos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D62CF0">
            <w:pPr>
              <w:rPr>
                <w:noProof/>
              </w:rPr>
            </w:pPr>
            <w:r>
              <w:rPr>
                <w:noProof/>
              </w:rPr>
              <w:t>In order for the player/plugin to read the URL parameters, the Advanced Embed (in-page) publishing code should be used.</w:t>
            </w:r>
          </w:p>
        </w:tc>
        <w:tc>
          <w:tcPr>
            <w:tcW w:w="7407" w:type="dxa"/>
          </w:tcPr>
          <w:p w:rsidR="00000000" w:rsidRDefault="00D62CF0">
            <w:pPr>
              <w:rPr>
                <w:lang w:val="es-ES_tradnl"/>
              </w:rPr>
            </w:pPr>
            <w:r>
              <w:rPr>
                <w:lang w:val="es-ES_tradnl"/>
              </w:rPr>
              <w:t>Para que el reproductor / complemento lea los par</w:t>
            </w:r>
            <w:r>
              <w:rPr>
                <w:lang w:val="es-ES_tradnl"/>
              </w:rPr>
              <w:t>á</w:t>
            </w:r>
            <w:r>
              <w:rPr>
                <w:lang w:val="es-ES_tradnl"/>
              </w:rPr>
              <w:t>metros de URL, se</w:t>
            </w:r>
            <w:r>
              <w:rPr>
                <w:lang w:val="es-ES_tradnl"/>
              </w:rPr>
              <w:t xml:space="preserve"> debe usar el c</w:t>
            </w:r>
            <w:r>
              <w:rPr>
                <w:lang w:val="es-ES_tradnl"/>
              </w:rPr>
              <w:t>ó</w:t>
            </w:r>
            <w:r>
              <w:rPr>
                <w:lang w:val="es-ES_tradnl"/>
              </w:rPr>
              <w:t>digo de publicaci</w:t>
            </w:r>
            <w:r>
              <w:rPr>
                <w:lang w:val="es-ES_tradnl"/>
              </w:rPr>
              <w:t>ó</w:t>
            </w:r>
            <w:r>
              <w:rPr>
                <w:lang w:val="es-ES_tradnl"/>
              </w:rPr>
              <w:t>n de inserci</w:t>
            </w:r>
            <w:r>
              <w:rPr>
                <w:lang w:val="es-ES_tradnl"/>
              </w:rPr>
              <w:t>ó</w:t>
            </w:r>
            <w:r>
              <w:rPr>
                <w:lang w:val="es-ES_tradnl"/>
              </w:rPr>
              <w:t>n avanzada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D62CF0">
            <w:pPr>
              <w:rPr>
                <w:noProof/>
              </w:rPr>
            </w:pPr>
            <w:r>
              <w:rPr>
                <w:noProof/>
              </w:rPr>
              <w:t>The Standard Embed (iframe) publishing code will not work as the plugin will be running inside of an iframe and therefore is unable to access the parent page URL which has the parameter.</w:t>
            </w:r>
          </w:p>
        </w:tc>
        <w:tc>
          <w:tcPr>
            <w:tcW w:w="7407" w:type="dxa"/>
          </w:tcPr>
          <w:p w:rsidR="00000000" w:rsidRDefault="00D62CF0">
            <w:pPr>
              <w:rPr>
                <w:lang w:val="es-ES_tradnl"/>
              </w:rPr>
            </w:pPr>
            <w:r>
              <w:rPr>
                <w:lang w:val="es-ES_tradnl"/>
              </w:rPr>
              <w:t>El c</w:t>
            </w:r>
            <w:r>
              <w:rPr>
                <w:lang w:val="es-ES_tradnl"/>
              </w:rPr>
              <w:t>ó</w:t>
            </w:r>
            <w:r>
              <w:rPr>
                <w:lang w:val="es-ES_tradnl"/>
              </w:rPr>
              <w:t>digo de publicaci</w:t>
            </w:r>
            <w:r>
              <w:rPr>
                <w:lang w:val="es-ES_tradnl"/>
              </w:rPr>
              <w:t>ó</w:t>
            </w:r>
            <w:r>
              <w:rPr>
                <w:lang w:val="es-ES_tradnl"/>
              </w:rPr>
              <w:t>n de incrustaci</w:t>
            </w:r>
            <w:r>
              <w:rPr>
                <w:lang w:val="es-ES_tradnl"/>
              </w:rPr>
              <w:t>ó</w:t>
            </w:r>
            <w:r>
              <w:rPr>
                <w:lang w:val="es-ES_tradnl"/>
              </w:rPr>
              <w:t>n est</w:t>
            </w:r>
            <w:r>
              <w:rPr>
                <w:lang w:val="es-ES_tradnl"/>
              </w:rPr>
              <w:t>á</w:t>
            </w:r>
            <w:r>
              <w:rPr>
                <w:lang w:val="es-ES_tradnl"/>
              </w:rPr>
              <w:t>ndar (iframe) no funcion</w:t>
            </w:r>
            <w:r>
              <w:rPr>
                <w:lang w:val="es-ES_tradnl"/>
              </w:rPr>
              <w:t>ar</w:t>
            </w:r>
            <w:r>
              <w:rPr>
                <w:lang w:val="es-ES_tradnl"/>
              </w:rPr>
              <w:t>á</w:t>
            </w:r>
            <w:r>
              <w:rPr>
                <w:lang w:val="es-ES_tradnl"/>
              </w:rPr>
              <w:t xml:space="preserve"> ya que el complemento se ejecutar</w:t>
            </w:r>
            <w:r>
              <w:rPr>
                <w:lang w:val="es-ES_tradnl"/>
              </w:rPr>
              <w:t>á</w:t>
            </w:r>
            <w:r>
              <w:rPr>
                <w:lang w:val="es-ES_tradnl"/>
              </w:rPr>
              <w:t xml:space="preserve"> dentro de un iframe y, por lo tanto, no podr</w:t>
            </w:r>
            <w:r>
              <w:rPr>
                <w:lang w:val="es-ES_tradnl"/>
              </w:rPr>
              <w:t>á</w:t>
            </w:r>
            <w:r>
              <w:rPr>
                <w:lang w:val="es-ES_tradnl"/>
              </w:rPr>
              <w:t xml:space="preserve"> acceder a la URL de la p</w:t>
            </w:r>
            <w:r>
              <w:rPr>
                <w:lang w:val="es-ES_tradnl"/>
              </w:rPr>
              <w:t>á</w:t>
            </w:r>
            <w:r>
              <w:rPr>
                <w:lang w:val="es-ES_tradnl"/>
              </w:rPr>
              <w:t>gina principal que tiene el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153 </w:t>
            </w:r>
            <w:r>
              <w:rPr>
                <w:noProof/>
                <w:sz w:val="16"/>
              </w:rPr>
              <w:br/>
            </w:r>
            <w:r>
              <w:rPr>
                <w:noProof/>
                <w:sz w:val="2"/>
              </w:rPr>
              <w:t>1f167200-871b-4175-804b-fb0c9dd99fde</w:t>
            </w:r>
          </w:p>
        </w:tc>
        <w:tc>
          <w:tcPr>
            <w:tcW w:w="7407" w:type="dxa"/>
            <w:shd w:val="clear" w:color="auto" w:fill="F2F2F2" w:themeFill="background1" w:themeFillShade="F2"/>
          </w:tcPr>
          <w:p w:rsidR="00000000" w:rsidRDefault="00D62CF0">
            <w:pPr>
              <w:rPr>
                <w:noProof/>
              </w:rPr>
            </w:pPr>
            <w:r>
              <w:rPr>
                <w:noProof/>
              </w:rPr>
              <w:t>Note:</w:t>
            </w:r>
          </w:p>
        </w:tc>
        <w:tc>
          <w:tcPr>
            <w:tcW w:w="7407" w:type="dxa"/>
          </w:tcPr>
          <w:p w:rsidR="00000000" w:rsidRDefault="00D62CF0">
            <w:pPr>
              <w:rPr>
                <w:lang w:val="es-ES_tradnl"/>
              </w:rPr>
            </w:pPr>
            <w:r>
              <w:rPr>
                <w:lang w:val="es-ES_tradnl"/>
              </w:rPr>
              <w:t>Nota: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D62CF0">
            <w:pPr>
              <w:rPr>
                <w:noProof/>
              </w:rPr>
            </w:pPr>
            <w:r>
              <w:rPr>
                <w:noProof/>
              </w:rPr>
              <w:t>By default, the Contact and Lead table are used to look up a viewer's Salesforce ID.</w:t>
            </w:r>
          </w:p>
        </w:tc>
        <w:tc>
          <w:tcPr>
            <w:tcW w:w="7407" w:type="dxa"/>
          </w:tcPr>
          <w:p w:rsidR="00000000" w:rsidRDefault="00D62CF0">
            <w:pPr>
              <w:rPr>
                <w:lang w:val="es-ES_tradnl"/>
              </w:rPr>
            </w:pPr>
            <w:r>
              <w:rPr>
                <w:lang w:val="es-ES_tradnl"/>
              </w:rPr>
              <w:t>De forma predeterminada, la tabla de contactos y clientes potenciales se utiliza para buscar el ID de Salesforce de un espectador.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155 </w:t>
            </w:r>
            <w:r>
              <w:rPr>
                <w:noProof/>
                <w:sz w:val="16"/>
              </w:rPr>
              <w:br/>
            </w:r>
            <w:r>
              <w:rPr>
                <w:noProof/>
                <w:sz w:val="2"/>
              </w:rPr>
              <w:t>44e03ae0-a2b4-4e45-864a-1503234ac3</w:t>
            </w:r>
            <w:r>
              <w:rPr>
                <w:noProof/>
                <w:sz w:val="2"/>
              </w:rPr>
              <w:t>3b</w:t>
            </w:r>
          </w:p>
        </w:tc>
        <w:tc>
          <w:tcPr>
            <w:tcW w:w="7407" w:type="dxa"/>
            <w:shd w:val="clear" w:color="auto" w:fill="F2F2F2" w:themeFill="background1" w:themeFillShade="F2"/>
          </w:tcPr>
          <w:p w:rsidR="00000000" w:rsidRDefault="00D62CF0">
            <w:pPr>
              <w:rPr>
                <w:noProof/>
              </w:rPr>
            </w:pPr>
            <w:r>
              <w:rPr>
                <w:noProof/>
              </w:rPr>
              <w:t>Audience can be configured to instead use the Account table in Salesforce.</w:t>
            </w:r>
          </w:p>
        </w:tc>
        <w:tc>
          <w:tcPr>
            <w:tcW w:w="7407" w:type="dxa"/>
          </w:tcPr>
          <w:p w:rsidR="00000000" w:rsidRDefault="00D62CF0">
            <w:pPr>
              <w:rPr>
                <w:lang w:val="es-ES_tradnl"/>
              </w:rPr>
            </w:pPr>
            <w:r>
              <w:rPr>
                <w:lang w:val="es-ES_tradnl"/>
              </w:rPr>
              <w:t>La audiencia se puede configurar para que utilice la tabla Cuenta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D62CF0">
            <w:pPr>
              <w:rPr>
                <w:noProof/>
              </w:rPr>
            </w:pPr>
            <w:r>
              <w:rPr>
                <w:noProof/>
              </w:rPr>
              <w:t xml:space="preserve">To enable this, please </w:t>
            </w:r>
            <w:r>
              <w:rPr>
                <w:rStyle w:val="mqInternal"/>
                <w:noProof/>
              </w:rPr>
              <w:t>[1}</w:t>
            </w:r>
            <w:r>
              <w:rPr>
                <w:noProof/>
              </w:rPr>
              <w:t>contact Brightcove Support</w:t>
            </w:r>
            <w:r>
              <w:rPr>
                <w:rStyle w:val="mqInternal"/>
                <w:noProof/>
              </w:rPr>
              <w:t>{2</w:t>
            </w:r>
            <w:r>
              <w:rPr>
                <w:rStyle w:val="mqInternal"/>
                <w:noProof/>
              </w:rPr>
              <w:t>]</w:t>
            </w:r>
            <w:r>
              <w:rPr>
                <w:noProof/>
              </w:rPr>
              <w:t xml:space="preserve"> and request, for example:</w:t>
            </w:r>
          </w:p>
        </w:tc>
        <w:tc>
          <w:tcPr>
            <w:tcW w:w="7407" w:type="dxa"/>
          </w:tcPr>
          <w:p w:rsidR="00000000" w:rsidRDefault="00D62CF0">
            <w:pPr>
              <w:rPr>
                <w:lang w:val="es-ES_tradnl"/>
              </w:rPr>
            </w:pPr>
            <w:r>
              <w:rPr>
                <w:lang w:val="es-ES_tradnl"/>
              </w:rPr>
              <w:t xml:space="preserve">Para habilitar esto, por favor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 xml:space="preserve"> y solicitar,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D62CF0">
            <w:pPr>
              <w:rPr>
                <w:noProof/>
              </w:rPr>
            </w:pPr>
            <w:r>
              <w:rPr>
                <w:noProof/>
              </w:rPr>
              <w:t>"Please configure my Audience account to use the Salesforce Account table</w:t>
            </w:r>
            <w:r>
              <w:rPr>
                <w:noProof/>
              </w:rPr>
              <w:t xml:space="preserve"> when looking up viewer IDs."</w:t>
            </w:r>
          </w:p>
        </w:tc>
        <w:tc>
          <w:tcPr>
            <w:tcW w:w="7407" w:type="dxa"/>
          </w:tcPr>
          <w:p w:rsidR="00000000" w:rsidRDefault="00D62CF0">
            <w:pPr>
              <w:rPr>
                <w:lang w:val="es-ES_tradnl"/>
              </w:rPr>
            </w:pPr>
            <w:r>
              <w:rPr>
                <w:lang w:val="es-ES_tradnl"/>
              </w:rPr>
              <w:t>"Configure mi cuenta de Audience para utilizar la tabla de cuentas de Salesforce cuando busque los ID de los espectadores".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D62CF0">
            <w:pPr>
              <w:rPr>
                <w:noProof/>
              </w:rPr>
            </w:pPr>
            <w:r>
              <w:rPr>
                <w:noProof/>
              </w:rPr>
              <w:t>Viewing video data in Salesforce</w:t>
            </w:r>
          </w:p>
        </w:tc>
        <w:tc>
          <w:tcPr>
            <w:tcW w:w="7407" w:type="dxa"/>
          </w:tcPr>
          <w:p w:rsidR="00000000" w:rsidRDefault="00D62CF0">
            <w:pPr>
              <w:rPr>
                <w:lang w:val="es-ES_tradnl"/>
              </w:rPr>
            </w:pPr>
            <w:r>
              <w:rPr>
                <w:lang w:val="es-ES_tradnl"/>
              </w:rPr>
              <w:t>Ver datos de video en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159 </w:t>
            </w:r>
            <w:r>
              <w:rPr>
                <w:noProof/>
                <w:sz w:val="16"/>
              </w:rPr>
              <w:br/>
            </w:r>
            <w:r>
              <w:rPr>
                <w:noProof/>
                <w:sz w:val="2"/>
              </w:rPr>
              <w:t>f81e9fc7-e13b-48c8-8bbc-92580c2b2e8f</w:t>
            </w:r>
          </w:p>
        </w:tc>
        <w:tc>
          <w:tcPr>
            <w:tcW w:w="7407" w:type="dxa"/>
            <w:shd w:val="clear" w:color="auto" w:fill="F2F2F2" w:themeFill="background1" w:themeFillShade="F2"/>
          </w:tcPr>
          <w:p w:rsidR="00000000" w:rsidRDefault="00D62CF0">
            <w:pPr>
              <w:rPr>
                <w:noProof/>
              </w:rPr>
            </w:pPr>
            <w:r>
              <w:rPr>
                <w:noProof/>
              </w:rPr>
              <w:t>As videos are viewed in Audience-enabled players, video viewing data will be synced to Salesforce.</w:t>
            </w:r>
          </w:p>
        </w:tc>
        <w:tc>
          <w:tcPr>
            <w:tcW w:w="7407" w:type="dxa"/>
          </w:tcPr>
          <w:p w:rsidR="00000000" w:rsidRDefault="00D62CF0">
            <w:pPr>
              <w:rPr>
                <w:lang w:val="es-ES_tradnl"/>
              </w:rPr>
            </w:pPr>
            <w:r>
              <w:rPr>
                <w:lang w:val="es-ES_tradnl"/>
              </w:rPr>
              <w:t>A medida que los videos se ven en reproductores habilitados para Audiencia, los d</w:t>
            </w:r>
            <w:r>
              <w:rPr>
                <w:lang w:val="es-ES_tradnl"/>
              </w:rPr>
              <w:t>atos de visualizaci</w:t>
            </w:r>
            <w:r>
              <w:rPr>
                <w:lang w:val="es-ES_tradnl"/>
              </w:rPr>
              <w:t>ó</w:t>
            </w:r>
            <w:r>
              <w:rPr>
                <w:lang w:val="es-ES_tradnl"/>
              </w:rPr>
              <w:t>n de videos se sincronizar</w:t>
            </w:r>
            <w:r>
              <w:rPr>
                <w:lang w:val="es-ES_tradnl"/>
              </w:rPr>
              <w:t>á</w:t>
            </w:r>
            <w:r>
              <w:rPr>
                <w:lang w:val="es-ES_tradnl"/>
              </w:rPr>
              <w:t>n con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160 </w:t>
            </w:r>
            <w:r>
              <w:rPr>
                <w:noProof/>
                <w:sz w:val="16"/>
              </w:rPr>
              <w:br/>
            </w:r>
            <w:r>
              <w:rPr>
                <w:noProof/>
                <w:sz w:val="2"/>
              </w:rPr>
              <w:t>325b2f02-7e06-482a-94d1-b58956ff74bd</w:t>
            </w:r>
          </w:p>
        </w:tc>
        <w:tc>
          <w:tcPr>
            <w:tcW w:w="7407" w:type="dxa"/>
            <w:shd w:val="clear" w:color="auto" w:fill="F2F2F2" w:themeFill="background1" w:themeFillShade="F2"/>
          </w:tcPr>
          <w:p w:rsidR="00000000" w:rsidRDefault="00D62CF0">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D62CF0">
            <w:pPr>
              <w:rPr>
                <w:lang w:val="es-ES_tradnl"/>
              </w:rPr>
            </w:pPr>
            <w:r>
              <w:rPr>
                <w:lang w:val="es-ES_tradnl"/>
              </w:rPr>
              <w:t xml:space="preserve">Si el </w:t>
            </w:r>
            <w:r>
              <w:rPr>
                <w:rStyle w:val="mqInternal"/>
                <w:noProof/>
                <w:lang w:val="es-ES_tradnl"/>
              </w:rPr>
              <w:t>[1}</w:t>
            </w:r>
            <w:r>
              <w:rPr>
                <w:lang w:val="es-ES_tradnl"/>
              </w:rPr>
              <w:t>Sencillo</w:t>
            </w:r>
            <w:r>
              <w:rPr>
                <w:rStyle w:val="mqInternal"/>
                <w:noProof/>
                <w:lang w:val="es-ES_tradnl"/>
              </w:rPr>
              <w:t>{2]</w:t>
            </w:r>
            <w:r>
              <w:rPr>
                <w:lang w:val="es-ES_tradnl"/>
              </w:rPr>
              <w:t xml:space="preserve"> Se s</w:t>
            </w:r>
            <w:r>
              <w:rPr>
                <w:lang w:val="es-ES_tradnl"/>
              </w:rPr>
              <w:t>eleccion</w:t>
            </w:r>
            <w:r>
              <w:rPr>
                <w:lang w:val="es-ES_tradnl"/>
              </w:rPr>
              <w:t>ó</w:t>
            </w:r>
            <w:r>
              <w:rPr>
                <w:lang w:val="es-ES_tradnl"/>
              </w:rPr>
              <w:t xml:space="preserve"> la opci</w:t>
            </w:r>
            <w:r>
              <w:rPr>
                <w:lang w:val="es-ES_tradnl"/>
              </w:rPr>
              <w:t>ó</w:t>
            </w:r>
            <w:r>
              <w:rPr>
                <w:lang w:val="es-ES_tradnl"/>
              </w:rPr>
              <w:t>n de mapeo de datos, los datos de la vista de video aparecer</w:t>
            </w:r>
            <w:r>
              <w:rPr>
                <w:lang w:val="es-ES_tradnl"/>
              </w:rPr>
              <w:t>á</w:t>
            </w:r>
            <w:r>
              <w:rPr>
                <w:lang w:val="es-ES_tradnl"/>
              </w:rPr>
              <w:t xml:space="preserve">n como una </w:t>
            </w:r>
            <w:r>
              <w:rPr>
                <w:rStyle w:val="mqInternal"/>
                <w:noProof/>
                <w:lang w:val="es-ES_tradnl"/>
              </w:rPr>
              <w:t>[1}</w:t>
            </w:r>
            <w:r>
              <w:rPr>
                <w:lang w:val="es-ES_tradnl"/>
              </w:rPr>
              <w:t>Tarea</w:t>
            </w:r>
            <w:r>
              <w:rPr>
                <w:rStyle w:val="mqInternal"/>
                <w:noProof/>
                <w:lang w:val="es-ES_tradnl"/>
              </w:rPr>
              <w:t>{2]</w:t>
            </w:r>
            <w:r>
              <w:rPr>
                <w:lang w:val="es-ES_tradnl"/>
              </w:rPr>
              <w:t xml:space="preserve"> entrada dentro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D62CF0">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D62CF0">
            <w:pPr>
              <w:rPr>
                <w:lang w:val="es-ES_tradnl"/>
              </w:rPr>
            </w:pPr>
            <w:r>
              <w:rPr>
                <w:lang w:val="es-ES_tradnl"/>
              </w:rPr>
              <w:t xml:space="preserve">Si el </w:t>
            </w:r>
            <w:r>
              <w:rPr>
                <w:rStyle w:val="mqInternal"/>
                <w:noProof/>
                <w:lang w:val="es-ES_tradnl"/>
              </w:rPr>
              <w:t>[1}</w:t>
            </w:r>
            <w:r>
              <w:rPr>
                <w:lang w:val="es-ES_tradnl"/>
              </w:rPr>
              <w:t>Avanzado</w:t>
            </w:r>
            <w:r>
              <w:rPr>
                <w:rStyle w:val="mqInternal"/>
                <w:noProof/>
                <w:lang w:val="es-ES_tradnl"/>
              </w:rPr>
              <w:t>{2]</w:t>
            </w:r>
            <w:r>
              <w:rPr>
                <w:lang w:val="es-ES_tradnl"/>
              </w:rPr>
              <w:t xml:space="preserve"> Se utiliz</w:t>
            </w:r>
            <w:r>
              <w:rPr>
                <w:lang w:val="es-ES_tradnl"/>
              </w:rPr>
              <w:t>ó</w:t>
            </w:r>
            <w:r>
              <w:rPr>
                <w:lang w:val="es-ES_tradnl"/>
              </w:rPr>
              <w:t xml:space="preserve"> la opci</w:t>
            </w:r>
            <w:r>
              <w:rPr>
                <w:lang w:val="es-ES_tradnl"/>
              </w:rPr>
              <w:t>ó</w:t>
            </w:r>
            <w:r>
              <w:rPr>
                <w:lang w:val="es-ES_tradnl"/>
              </w:rPr>
              <w:t>n de mapeo de datos, los datos de visualizaci</w:t>
            </w:r>
            <w:r>
              <w:rPr>
                <w:lang w:val="es-ES_tradnl"/>
              </w:rPr>
              <w:t>ó</w:t>
            </w:r>
            <w:r>
              <w:rPr>
                <w:lang w:val="es-ES_tradnl"/>
              </w:rPr>
              <w:t>n aparecer</w:t>
            </w:r>
            <w:r>
              <w:rPr>
                <w:lang w:val="es-ES_tradnl"/>
              </w:rPr>
              <w:t>á</w:t>
            </w:r>
            <w:r>
              <w:rPr>
                <w:lang w:val="es-ES_tradnl"/>
              </w:rPr>
              <w:t>n como parte del o</w:t>
            </w:r>
            <w:r>
              <w:rPr>
                <w:lang w:val="es-ES_tradnl"/>
              </w:rPr>
              <w:t>bjeto de Salesforce que estaba seleccionando cuando se configur</w:t>
            </w:r>
            <w:r>
              <w:rPr>
                <w:lang w:val="es-ES_tradnl"/>
              </w:rPr>
              <w:t>ó</w:t>
            </w:r>
            <w:r>
              <w:rPr>
                <w:lang w:val="es-ES_tradnl"/>
              </w:rPr>
              <w:t xml:space="preserve"> el mapeo.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162 </w:t>
            </w:r>
            <w:r>
              <w:rPr>
                <w:noProof/>
                <w:sz w:val="16"/>
              </w:rPr>
              <w:br/>
            </w:r>
            <w:r>
              <w:rPr>
                <w:noProof/>
                <w:sz w:val="2"/>
              </w:rPr>
              <w:t>44890039-96fd-4582-b5a2-fe949fc74193</w:t>
            </w:r>
          </w:p>
        </w:tc>
        <w:tc>
          <w:tcPr>
            <w:tcW w:w="7407" w:type="dxa"/>
            <w:shd w:val="clear" w:color="auto" w:fill="F2F2F2" w:themeFill="background1" w:themeFillShade="F2"/>
          </w:tcPr>
          <w:p w:rsidR="00000000" w:rsidRDefault="00D62CF0">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w:t>
            </w:r>
            <w:r>
              <w:rPr>
                <w:noProof/>
              </w:rPr>
              <w:t xml:space="preserve"> object.</w:t>
            </w:r>
          </w:p>
        </w:tc>
        <w:tc>
          <w:tcPr>
            <w:tcW w:w="7407" w:type="dxa"/>
          </w:tcPr>
          <w:p w:rsidR="00000000" w:rsidRDefault="00D62CF0">
            <w:pPr>
              <w:rPr>
                <w:lang w:val="es-ES_tradnl"/>
              </w:rPr>
            </w:pPr>
            <w:r>
              <w:rPr>
                <w:lang w:val="es-ES_tradnl"/>
              </w:rPr>
              <w:t xml:space="preserve">En el siguiente ejemplo, </w:t>
            </w:r>
            <w:r>
              <w:rPr>
                <w:rStyle w:val="mqInternal"/>
                <w:noProof/>
                <w:lang w:val="es-ES_tradnl"/>
              </w:rPr>
              <w:t>[1}</w:t>
            </w:r>
            <w:r>
              <w:rPr>
                <w:lang w:val="es-ES_tradnl"/>
              </w:rPr>
              <w:t>Avanzado</w:t>
            </w:r>
            <w:r>
              <w:rPr>
                <w:rStyle w:val="mqInternal"/>
                <w:noProof/>
                <w:lang w:val="es-ES_tradnl"/>
              </w:rPr>
              <w:t>{2]</w:t>
            </w:r>
            <w:r>
              <w:rPr>
                <w:lang w:val="es-ES_tradnl"/>
              </w:rPr>
              <w:t xml:space="preserve"> Se utiliz</w:t>
            </w:r>
            <w:r>
              <w:rPr>
                <w:lang w:val="es-ES_tradnl"/>
              </w:rPr>
              <w:t>ó</w:t>
            </w:r>
            <w:r>
              <w:rPr>
                <w:lang w:val="es-ES_tradnl"/>
              </w:rPr>
              <w:t xml:space="preserve"> el mapeo de datos y los campos de video se asignaron a un </w:t>
            </w:r>
            <w:r>
              <w:rPr>
                <w:rStyle w:val="mqInternal"/>
                <w:noProof/>
                <w:lang w:val="es-ES_tradnl"/>
              </w:rPr>
              <w:t>[1}</w:t>
            </w:r>
            <w:r>
              <w:rPr>
                <w:lang w:val="es-ES_tradnl"/>
              </w:rPr>
              <w:t>Vista de video BC</w:t>
            </w:r>
            <w:r>
              <w:rPr>
                <w:rStyle w:val="mqInternal"/>
                <w:noProof/>
                <w:lang w:val="es-ES_tradnl"/>
              </w:rPr>
              <w:t>{2]</w:t>
            </w:r>
            <w:r>
              <w:rPr>
                <w:lang w:val="es-ES_tradnl"/>
              </w:rPr>
              <w:t xml:space="preserve"> Objeto de Salesforce.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D62CF0">
            <w:pPr>
              <w:rPr>
                <w:noProof/>
              </w:rPr>
            </w:pPr>
            <w:r>
              <w:rPr>
                <w:noProof/>
              </w:rPr>
              <w:t>task record</w:t>
            </w:r>
          </w:p>
        </w:tc>
        <w:tc>
          <w:tcPr>
            <w:tcW w:w="7407" w:type="dxa"/>
          </w:tcPr>
          <w:p w:rsidR="00000000" w:rsidRDefault="00D62CF0">
            <w:pPr>
              <w:rPr>
                <w:lang w:val="es-ES_tradnl"/>
              </w:rPr>
            </w:pPr>
            <w:r>
              <w:rPr>
                <w:lang w:val="es-ES_tradnl"/>
              </w:rPr>
              <w:t>registro de tareas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D62CF0">
            <w:pPr>
              <w:rPr>
                <w:noProof/>
              </w:rPr>
            </w:pPr>
            <w:r>
              <w:rPr>
                <w:noProof/>
              </w:rPr>
              <w:t>Clicking the video name will display detailed information.</w:t>
            </w:r>
          </w:p>
        </w:tc>
        <w:tc>
          <w:tcPr>
            <w:tcW w:w="7407" w:type="dxa"/>
          </w:tcPr>
          <w:p w:rsidR="00000000" w:rsidRDefault="00D62CF0">
            <w:pPr>
              <w:rPr>
                <w:lang w:val="es-ES_tradnl"/>
              </w:rPr>
            </w:pPr>
            <w:r>
              <w:rPr>
                <w:lang w:val="es-ES_tradnl"/>
              </w:rPr>
              <w:t>Al hacer clic en el nombre del video, se mostrar</w:t>
            </w:r>
            <w:r>
              <w:rPr>
                <w:lang w:val="es-ES_tradnl"/>
              </w:rPr>
              <w:t>á</w:t>
            </w:r>
            <w:r>
              <w:rPr>
                <w:lang w:val="es-ES_tradnl"/>
              </w:rPr>
              <w:t xml:space="preserve"> informaci</w:t>
            </w:r>
            <w:r>
              <w:rPr>
                <w:lang w:val="es-ES_tradnl"/>
              </w:rPr>
              <w:t>ó</w:t>
            </w:r>
            <w:r>
              <w:rPr>
                <w:lang w:val="es-ES_tradnl"/>
              </w:rPr>
              <w:t>n detallada.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D62CF0">
            <w:pPr>
              <w:rPr>
                <w:noProof/>
              </w:rPr>
            </w:pPr>
            <w:r>
              <w:rPr>
                <w:noProof/>
              </w:rPr>
              <w:t>task detail</w:t>
            </w:r>
          </w:p>
        </w:tc>
        <w:tc>
          <w:tcPr>
            <w:tcW w:w="7407" w:type="dxa"/>
          </w:tcPr>
          <w:p w:rsidR="00000000" w:rsidRDefault="00D62CF0">
            <w:pPr>
              <w:rPr>
                <w:lang w:val="es-ES_tradnl"/>
              </w:rPr>
            </w:pPr>
            <w:r>
              <w:rPr>
                <w:lang w:val="es-ES_tradnl"/>
              </w:rPr>
              <w:t>detalle de la tarea</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bb672735-d294-4dd6-9bcf-ce8172e1e2d1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D62CF0">
            <w:pPr>
              <w:rPr>
                <w:noProof/>
              </w:rPr>
            </w:pPr>
            <w:r>
              <w:rPr>
                <w:noProof/>
              </w:rPr>
              <w:t>Integrations description:</w:t>
            </w:r>
          </w:p>
        </w:tc>
        <w:tc>
          <w:tcPr>
            <w:tcW w:w="7407" w:type="dxa"/>
          </w:tcPr>
          <w:p w:rsidR="00000000" w:rsidRDefault="00D62CF0">
            <w:pPr>
              <w:rPr>
                <w:lang w:val="es-ES_tradnl"/>
              </w:rPr>
            </w:pPr>
            <w:r>
              <w:rPr>
                <w:lang w:val="es-ES_tradnl"/>
              </w:rPr>
              <w:t>Descripci</w:t>
            </w:r>
            <w:r>
              <w:rPr>
                <w:lang w:val="es-ES_tradnl"/>
              </w:rPr>
              <w:t>ó</w:t>
            </w:r>
            <w:r>
              <w:rPr>
                <w:lang w:val="es-ES_tradnl"/>
              </w:rPr>
              <w:t>n de integraciones: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D62CF0">
            <w:pPr>
              <w:rPr>
                <w:noProof/>
              </w:rPr>
            </w:pPr>
            <w:r>
              <w:rPr>
                <w:noProof/>
              </w:rPr>
              <w:t>'Learn how to integrate Brightcove Audience with marketing automation platforms.' parent:</w:t>
            </w:r>
          </w:p>
        </w:tc>
        <w:tc>
          <w:tcPr>
            <w:tcW w:w="7407" w:type="dxa"/>
          </w:tcPr>
          <w:p w:rsidR="00000000" w:rsidRDefault="00D62CF0">
            <w:pPr>
              <w:rPr>
                <w:lang w:val="es-ES_tradnl"/>
              </w:rPr>
            </w:pPr>
            <w:r>
              <w:rPr>
                <w:lang w:val="es-ES_tradnl"/>
              </w:rPr>
              <w:t>"Aprenda a integrar Brightcove Audience con plataformas de automatizaci</w:t>
            </w:r>
            <w:r>
              <w:rPr>
                <w:lang w:val="es-ES_tradnl"/>
              </w:rPr>
              <w:t>ó</w:t>
            </w:r>
            <w:r>
              <w:rPr>
                <w:lang w:val="es-ES_tradnl"/>
              </w:rPr>
              <w:t>n de marketing".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w:t>
            </w:r>
            <w:r>
              <w:rPr>
                <w:rStyle w:val="mqInternal"/>
                <w:noProof/>
              </w:rPr>
              <w:t>{2]</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d995c2f8-baeb-4a50-95e8-1a697561d487</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Oracle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Oracle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c1780901-998d-458a-8e86-0aefaf2a058c</w:t>
            </w:r>
          </w:p>
        </w:tc>
        <w:tc>
          <w:tcPr>
            <w:tcW w:w="7407" w:type="dxa"/>
            <w:shd w:val="clear" w:color="auto" w:fill="F2F2F2" w:themeFill="background1" w:themeFillShade="F2"/>
          </w:tcPr>
          <w:p w:rsidR="00000000" w:rsidRDefault="00D62CF0">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Incrustar un video de Video Cloud en una p</w:t>
            </w:r>
            <w:r>
              <w:rPr>
                <w:lang w:val="es-ES_tradnl"/>
              </w:rPr>
              <w:t>á</w:t>
            </w:r>
            <w:r>
              <w:rPr>
                <w:lang w:val="es-ES_tradnl"/>
              </w:rPr>
              <w:t>gina de destino de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D62CF0">
            <w:pPr>
              <w:rPr>
                <w:noProof/>
              </w:rPr>
            </w:pPr>
            <w:r>
              <w:rPr>
                <w:rStyle w:val="mqInternal"/>
                <w:noProof/>
              </w:rPr>
              <w:t>[1}</w:t>
            </w:r>
            <w:r>
              <w:rPr>
                <w:noProof/>
              </w:rPr>
              <w:t>Eloqua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Eloqua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w:t>
            </w:r>
            <w:r>
              <w:rPr>
                <w:rStyle w:val="mqInternal"/>
                <w:noProof/>
              </w:rPr>
              <w:t>{2]</w:t>
            </w:r>
          </w:p>
        </w:tc>
        <w:tc>
          <w:tcPr>
            <w:tcW w:w="7407" w:type="dxa"/>
          </w:tcPr>
          <w:p w:rsidR="00000000" w:rsidRDefault="00D62CF0">
            <w:pPr>
              <w:rPr>
                <w:lang w:val="es-ES_tradnl"/>
              </w:rPr>
            </w:pPr>
            <w:r>
              <w:rPr>
                <w:lang w:val="es-ES_tradnl"/>
              </w:rPr>
              <w:t>HubSpot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Integrar Video Cloud con HubSpot mediante las API del lado del cliente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738dce6d-b1b1-4a16-b8ac-4dd58702b531</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Integrar Video Cloud con HubSpot mediante las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bdd03c59-caa3-4b31-9da9-9ec48c5cdb15</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f274b50f-2017-469d-afb1-</w:t>
            </w:r>
            <w:r>
              <w:rPr>
                <w:noProof/>
                <w:sz w:val="2"/>
              </w:rPr>
              <w:t>c9e8e841f804</w:t>
            </w:r>
          </w:p>
        </w:tc>
        <w:tc>
          <w:tcPr>
            <w:tcW w:w="7407" w:type="dxa"/>
            <w:shd w:val="clear" w:color="auto" w:fill="F2F2F2" w:themeFill="background1" w:themeFillShade="F2"/>
          </w:tcPr>
          <w:p w:rsidR="00000000" w:rsidRDefault="00D62CF0">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la API REST de HubSpot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w:t>
            </w:r>
            <w:r>
              <w:rPr>
                <w:rStyle w:val="mqInternal"/>
                <w:noProof/>
              </w:rPr>
              <w:t>{2]</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Integrando Video Cloud con Marketo usando Munchkin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fb7608dc-6a98-4b72-ac87-1d7403abdb21</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Marketo mediante las API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dff80ff6-2af5-4cdd-bb0b-64e1f623521e</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Marketo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bd280b48-b859-42c4-ae28-7162</w:t>
            </w:r>
            <w:r>
              <w:rPr>
                <w:noProof/>
                <w:sz w:val="2"/>
              </w:rPr>
              <w:t>9a39b2ec</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Gu</w:t>
            </w:r>
            <w:r>
              <w:rPr>
                <w:lang w:val="es-ES_tradnl"/>
              </w:rPr>
              <w:t>í</w:t>
            </w:r>
            <w:r>
              <w:rPr>
                <w:lang w:val="es-ES_tradnl"/>
              </w:rPr>
              <w:t>a de pruebas de integraci</w:t>
            </w:r>
            <w:r>
              <w:rPr>
                <w:lang w:val="es-ES_tradnl"/>
              </w:rPr>
              <w:t>ó</w:t>
            </w:r>
            <w:r>
              <w:rPr>
                <w:lang w:val="es-ES_tradnl"/>
              </w:rPr>
              <w:t>n de Marketo REST</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c0bc7c08-a1ed-4aad-9c87-9b8b6e9d7648</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Video Clou</w:t>
            </w:r>
            <w:r>
              <w:rPr>
                <w:noProof/>
              </w:rPr>
              <w:t>d with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Video Cloud con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formularios de clientes potenciales personalizados para Salesforce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D62CF0">
            <w:pPr>
              <w:rPr>
                <w:noProof/>
              </w:rPr>
            </w:pPr>
            <w:r>
              <w:rPr>
                <w:rStyle w:val="mqInternal"/>
                <w:noProof/>
              </w:rPr>
              <w:t>[1}</w:t>
            </w:r>
            <w:r>
              <w:rPr>
                <w:noProof/>
              </w:rPr>
              <w:t>Non-MAP Integrations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Integraciones no MAP</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integraciones personalizadas con el m</w:t>
            </w:r>
            <w:r>
              <w:rPr>
                <w:lang w:val="es-ES_tradnl"/>
              </w:rPr>
              <w:t>ó</w:t>
            </w:r>
            <w:r>
              <w:rPr>
                <w:lang w:val="es-ES_tradnl"/>
              </w:rPr>
              <w:t>dulo de au</w:t>
            </w:r>
            <w:r>
              <w:rPr>
                <w:lang w:val="es-ES_tradnl"/>
              </w:rPr>
              <w:t>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D62CF0">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Integraci</w:t>
            </w:r>
            <w:r>
              <w:rPr>
                <w:lang w:val="es-ES_tradnl"/>
              </w:rPr>
              <w:t>ó</w:t>
            </w:r>
            <w:r>
              <w:rPr>
                <w:lang w:val="es-ES_tradnl"/>
              </w:rPr>
              <w:t>n de la audiencia con el inicio de sesi</w:t>
            </w:r>
            <w:r>
              <w:rPr>
                <w:lang w:val="es-ES_tradnl"/>
              </w:rPr>
              <w:t>ó</w:t>
            </w:r>
            <w:r>
              <w:rPr>
                <w:lang w:val="es-ES_tradnl"/>
              </w:rPr>
              <w:t xml:space="preserve">n </w:t>
            </w:r>
            <w:r>
              <w:rPr>
                <w:lang w:val="es-ES_tradnl"/>
              </w:rPr>
              <w:t>ú</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D62CF0">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D62CF0">
            <w:pPr>
              <w:rPr>
                <w:lang w:val="es-ES_tradnl"/>
              </w:rPr>
            </w:pPr>
            <w:r>
              <w:rPr>
                <w:rStyle w:val="mqInternal"/>
                <w:noProof/>
                <w:lang w:val="es-ES_tradnl"/>
              </w:rPr>
              <w:t>[</w:t>
            </w:r>
            <w:r>
              <w:rPr>
                <w:rStyle w:val="mqInternal"/>
                <w:noProof/>
                <w:lang w:val="es-ES_tradnl"/>
              </w:rPr>
              <w:t>1}</w:t>
            </w:r>
            <w:r>
              <w:rPr>
                <w:lang w:val="es-ES_tradnl"/>
              </w:rPr>
              <w:t>Uso del m</w:t>
            </w:r>
            <w:r>
              <w:rPr>
                <w:lang w:val="es-ES_tradnl"/>
              </w:rPr>
              <w:t>ó</w:t>
            </w:r>
            <w:r>
              <w:rPr>
                <w:lang w:val="es-ES_tradnl"/>
              </w:rPr>
              <w:t>dulo de audiencia para realizar un seguimiento de los espectadores</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contact-sales.html</w:t>
            </w:r>
          </w:p>
          <w:p w:rsidR="00000000" w:rsidRDefault="00D62CF0">
            <w:pPr>
              <w:jc w:val="center"/>
              <w:rPr>
                <w:b/>
                <w:noProof/>
              </w:rPr>
            </w:pPr>
            <w:r>
              <w:rPr>
                <w:b/>
                <w:noProof/>
              </w:rPr>
              <w:t>MQ971010 f3b5dd2d-7fd3-436e-9764-739dbc6691b2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D62CF0">
            <w:pPr>
              <w:rPr>
                <w:noProof/>
              </w:rPr>
            </w:pPr>
            <w:r>
              <w:rPr>
                <w:noProof/>
              </w:rPr>
              <w:t>Contacting Brightcove Sales description:</w:t>
            </w:r>
          </w:p>
        </w:tc>
        <w:tc>
          <w:tcPr>
            <w:tcW w:w="7407" w:type="dxa"/>
          </w:tcPr>
          <w:p w:rsidR="00000000" w:rsidRDefault="00D62CF0">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D62CF0">
            <w:pPr>
              <w:rPr>
                <w:noProof/>
              </w:rPr>
            </w:pPr>
            <w:r>
              <w:rPr>
                <w:noProof/>
              </w:rPr>
              <w:t>'In this topic you will learn how to contact Brightcove Sales or your Account Manager.' parent:</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D62CF0">
            <w:pPr>
              <w:rPr>
                <w:noProof/>
              </w:rPr>
            </w:pPr>
            <w:r>
              <w:rPr>
                <w:noProof/>
              </w:rPr>
              <w:t>Support ---</w:t>
            </w:r>
          </w:p>
        </w:tc>
        <w:tc>
          <w:tcPr>
            <w:tcW w:w="7407" w:type="dxa"/>
          </w:tcPr>
          <w:p w:rsidR="00000000" w:rsidRDefault="00D62CF0">
            <w:pPr>
              <w:rPr>
                <w:lang w:val="es-ES_tradnl"/>
              </w:rPr>
            </w:pPr>
            <w:r>
              <w:rPr>
                <w:lang w:val="es-ES_tradnl"/>
              </w:rPr>
              <w:t>Apoyo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a7ca25e2-1303-4a31-a74b-c1ea37d8830b</w:t>
            </w:r>
          </w:p>
        </w:tc>
        <w:tc>
          <w:tcPr>
            <w:tcW w:w="7407" w:type="dxa"/>
            <w:shd w:val="clear" w:color="auto" w:fill="F2F2F2" w:themeFill="background1" w:themeFillShade="F2"/>
          </w:tcPr>
          <w:p w:rsidR="00000000" w:rsidRDefault="00D62CF0">
            <w:pPr>
              <w:rPr>
                <w:noProof/>
              </w:rPr>
            </w:pPr>
            <w:r>
              <w:rPr>
                <w:noProof/>
              </w:rPr>
              <w:t>New to Brightcove?</w:t>
            </w:r>
          </w:p>
        </w:tc>
        <w:tc>
          <w:tcPr>
            <w:tcW w:w="7407" w:type="dxa"/>
          </w:tcPr>
          <w:p w:rsidR="00000000" w:rsidRDefault="00D62CF0">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4465f97c-66d5-4e30-b49b-b741dec7b3e1</w:t>
            </w:r>
          </w:p>
        </w:tc>
        <w:tc>
          <w:tcPr>
            <w:tcW w:w="7407" w:type="dxa"/>
            <w:shd w:val="clear" w:color="auto" w:fill="F2F2F2" w:themeFill="background1" w:themeFillShade="F2"/>
          </w:tcPr>
          <w:p w:rsidR="00000000" w:rsidRDefault="00D62CF0">
            <w:pPr>
              <w:rPr>
                <w:noProof/>
              </w:rPr>
            </w:pPr>
            <w:r>
              <w:rPr>
                <w:noProof/>
              </w:rPr>
              <w:t>If you a</w:t>
            </w:r>
            <w:r>
              <w:rPr>
                <w:noProof/>
              </w:rPr>
              <w:t xml:space="preserve">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D62CF0">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w:t>
            </w:r>
            <w:r>
              <w:rPr>
                <w:lang w:val="es-ES_tradnl"/>
              </w:rPr>
              <w:t>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D62CF0">
            <w:pPr>
              <w:rPr>
                <w:noProof/>
              </w:rPr>
            </w:pPr>
            <w:r>
              <w:rPr>
                <w:noProof/>
              </w:rPr>
              <w:t>Already a customer?</w:t>
            </w:r>
          </w:p>
        </w:tc>
        <w:tc>
          <w:tcPr>
            <w:tcW w:w="7407" w:type="dxa"/>
          </w:tcPr>
          <w:p w:rsidR="00000000" w:rsidRDefault="00D62CF0">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D62CF0">
            <w:pPr>
              <w:rPr>
                <w:noProof/>
              </w:rPr>
            </w:pPr>
            <w:r>
              <w:rPr>
                <w:noProof/>
              </w:rPr>
              <w:t>If you are already a Brightcove customer and interested in purchasing add-ons, additional products or serv</w:t>
            </w:r>
            <w:r>
              <w:rPr>
                <w:noProof/>
              </w:rPr>
              <w:t>ices, contact you Account Manager.</w:t>
            </w:r>
          </w:p>
        </w:tc>
        <w:tc>
          <w:tcPr>
            <w:tcW w:w="7407" w:type="dxa"/>
          </w:tcPr>
          <w:p w:rsidR="00000000" w:rsidRDefault="00D62CF0">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c7056f1f-eef0-4f38-91ca-051f5da4c943</w:t>
            </w:r>
          </w:p>
        </w:tc>
        <w:tc>
          <w:tcPr>
            <w:tcW w:w="7407" w:type="dxa"/>
            <w:shd w:val="clear" w:color="auto" w:fill="F2F2F2" w:themeFill="background1" w:themeFillShade="F2"/>
          </w:tcPr>
          <w:p w:rsidR="00000000" w:rsidRDefault="00D62CF0">
            <w:pPr>
              <w:rPr>
                <w:noProof/>
              </w:rPr>
            </w:pPr>
            <w:r>
              <w:rPr>
                <w:noProof/>
              </w:rPr>
              <w:t>If you are not s</w:t>
            </w:r>
            <w:r>
              <w:rPr>
                <w:noProof/>
              </w:rPr>
              <w:t xml:space="preserve">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62CF0">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w:t>
            </w:r>
            <w:r>
              <w:rPr>
                <w:lang w:val="es-ES_tradnl"/>
              </w:rPr>
              <w:t>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b8cb0421-48fb-4dc5-880e-7a0713de05ec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D62CF0">
            <w:pPr>
              <w:rPr>
                <w:noProof/>
              </w:rPr>
            </w:pPr>
            <w:r>
              <w:rPr>
                <w:noProof/>
              </w:rPr>
              <w:t>Support parent:</w:t>
            </w:r>
          </w:p>
        </w:tc>
        <w:tc>
          <w:tcPr>
            <w:tcW w:w="7407" w:type="dxa"/>
          </w:tcPr>
          <w:p w:rsidR="00000000" w:rsidRDefault="00D62CF0">
            <w:pPr>
              <w:rPr>
                <w:lang w:val="es-ES_tradnl"/>
              </w:rPr>
            </w:pPr>
            <w:r>
              <w:rPr>
                <w:lang w:val="es-ES_tradnl"/>
              </w:rPr>
              <w:t>Padre de apoyo: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D62CF0">
            <w:pPr>
              <w:rPr>
                <w:noProof/>
              </w:rPr>
            </w:pPr>
            <w:r>
              <w:rPr>
                <w:noProof/>
              </w:rPr>
              <w:t>Support</w:t>
            </w:r>
          </w:p>
        </w:tc>
        <w:tc>
          <w:tcPr>
            <w:tcW w:w="7407" w:type="dxa"/>
          </w:tcPr>
          <w:p w:rsidR="00000000" w:rsidRDefault="00D62CF0">
            <w:pPr>
              <w:rPr>
                <w:lang w:val="es-ES_tradnl"/>
              </w:rPr>
            </w:pPr>
            <w:r>
              <w:rPr>
                <w:lang w:val="es-ES_tradnl"/>
              </w:rPr>
              <w:t>Apoyo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D62CF0">
            <w:pPr>
              <w:rPr>
                <w:noProof/>
              </w:rPr>
            </w:pPr>
            <w:r>
              <w:rPr>
                <w:noProof/>
              </w:rPr>
              <w:t>Learn how to open a Support case with Brightcove and check the System Status page.</w:t>
            </w:r>
          </w:p>
        </w:tc>
        <w:tc>
          <w:tcPr>
            <w:tcW w:w="7407" w:type="dxa"/>
          </w:tcPr>
          <w:p w:rsidR="00000000" w:rsidRDefault="00D62CF0">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D62CF0">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bb4104</w:t>
            </w:r>
            <w:r>
              <w:rPr>
                <w:noProof/>
                <w:sz w:val="2"/>
              </w:rPr>
              <w:t>04-f041-4cf1-af60-e7c59342acff</w:t>
            </w:r>
          </w:p>
        </w:tc>
        <w:tc>
          <w:tcPr>
            <w:tcW w:w="7407" w:type="dxa"/>
            <w:shd w:val="clear" w:color="auto" w:fill="F2F2F2" w:themeFill="background1" w:themeFillShade="F2"/>
          </w:tcPr>
          <w:p w:rsidR="00000000" w:rsidRDefault="00D62CF0">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online-training-courses.html</w:t>
            </w:r>
          </w:p>
          <w:p w:rsidR="00000000" w:rsidRDefault="00D62CF0">
            <w:pPr>
              <w:jc w:val="center"/>
              <w:rPr>
                <w:b/>
                <w:noProof/>
              </w:rPr>
            </w:pPr>
            <w:r>
              <w:rPr>
                <w:b/>
                <w:noProof/>
              </w:rPr>
              <w:t>MQ971010 8da091e1-4e34-4610-8354-3cc589530d33</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D62CF0">
            <w:pPr>
              <w:rPr>
                <w:noProof/>
              </w:rPr>
            </w:pPr>
            <w:r>
              <w:rPr>
                <w:noProof/>
              </w:rPr>
              <w:t>Online Training Courses description:</w:t>
            </w:r>
          </w:p>
        </w:tc>
        <w:tc>
          <w:tcPr>
            <w:tcW w:w="7407" w:type="dxa"/>
          </w:tcPr>
          <w:p w:rsidR="00000000" w:rsidRDefault="00D62CF0">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D62CF0">
            <w:pPr>
              <w:rPr>
                <w:noProof/>
              </w:rPr>
            </w:pPr>
            <w:r>
              <w:rPr>
                <w:noProof/>
              </w:rPr>
              <w:t>'This topic lists all of the on-demand training courses that are available.' parent:</w:t>
            </w:r>
          </w:p>
        </w:tc>
        <w:tc>
          <w:tcPr>
            <w:tcW w:w="7407" w:type="dxa"/>
          </w:tcPr>
          <w:p w:rsidR="00000000" w:rsidRDefault="00D62CF0">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D62CF0">
            <w:pPr>
              <w:rPr>
                <w:noProof/>
              </w:rPr>
            </w:pPr>
            <w:r>
              <w:rPr>
                <w:noProof/>
              </w:rPr>
              <w:t>Support ---</w:t>
            </w:r>
          </w:p>
        </w:tc>
        <w:tc>
          <w:tcPr>
            <w:tcW w:w="7407" w:type="dxa"/>
          </w:tcPr>
          <w:p w:rsidR="00000000" w:rsidRDefault="00D62CF0">
            <w:pPr>
              <w:rPr>
                <w:lang w:val="es-ES_tradnl"/>
              </w:rPr>
            </w:pPr>
            <w:r>
              <w:rPr>
                <w:lang w:val="es-ES_tradnl"/>
              </w:rPr>
              <w:t>Apoyo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169ff127-5fc0-4597-a787-afbb241c2253</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D62CF0">
            <w:pPr>
              <w:rPr>
                <w:noProof/>
              </w:rPr>
            </w:pPr>
            <w:r>
              <w:rPr>
                <w:noProof/>
              </w:rPr>
              <w:t>Name</w:t>
            </w:r>
          </w:p>
        </w:tc>
        <w:tc>
          <w:tcPr>
            <w:tcW w:w="7407" w:type="dxa"/>
          </w:tcPr>
          <w:p w:rsidR="00000000" w:rsidRDefault="00D62CF0">
            <w:pPr>
              <w:rPr>
                <w:lang w:val="es-ES_tradnl"/>
              </w:rPr>
            </w:pPr>
            <w:r>
              <w:rPr>
                <w:lang w:val="es-ES_tradnl"/>
              </w:rPr>
              <w:t>Nombre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a3206fac-f784-47e5-</w:t>
            </w:r>
            <w:r>
              <w:rPr>
                <w:noProof/>
                <w:sz w:val="2"/>
              </w:rPr>
              <w:t>b5bf-61b546c6941b</w:t>
            </w:r>
          </w:p>
        </w:tc>
        <w:tc>
          <w:tcPr>
            <w:tcW w:w="7407" w:type="dxa"/>
            <w:shd w:val="clear" w:color="auto" w:fill="F2F2F2" w:themeFill="background1" w:themeFillShade="F2"/>
          </w:tcPr>
          <w:p w:rsidR="00000000" w:rsidRDefault="00D62CF0">
            <w:pPr>
              <w:rPr>
                <w:noProof/>
              </w:rPr>
            </w:pPr>
            <w:r>
              <w:rPr>
                <w:noProof/>
              </w:rPr>
              <w:t>Product Focus</w:t>
            </w:r>
          </w:p>
        </w:tc>
        <w:tc>
          <w:tcPr>
            <w:tcW w:w="7407" w:type="dxa"/>
          </w:tcPr>
          <w:p w:rsidR="00000000" w:rsidRDefault="00D62CF0">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D62CF0">
            <w:pPr>
              <w:rPr>
                <w:noProof/>
              </w:rPr>
            </w:pPr>
            <w:r>
              <w:rPr>
                <w:noProof/>
              </w:rPr>
              <w:t>Role</w:t>
            </w:r>
          </w:p>
        </w:tc>
        <w:tc>
          <w:tcPr>
            <w:tcW w:w="7407" w:type="dxa"/>
          </w:tcPr>
          <w:p w:rsidR="00000000" w:rsidRDefault="00D62CF0">
            <w:pPr>
              <w:rPr>
                <w:lang w:val="es-ES_tradnl"/>
              </w:rPr>
            </w:pPr>
            <w:r>
              <w:rPr>
                <w:lang w:val="es-ES_tradnl"/>
              </w:rPr>
              <w:t>Papel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D62CF0">
            <w:pPr>
              <w:rPr>
                <w:noProof/>
              </w:rPr>
            </w:pPr>
            <w:r>
              <w:rPr>
                <w:noProof/>
              </w:rPr>
              <w:t>Duration</w:t>
            </w:r>
          </w:p>
        </w:tc>
        <w:tc>
          <w:tcPr>
            <w:tcW w:w="7407" w:type="dxa"/>
          </w:tcPr>
          <w:p w:rsidR="00000000" w:rsidRDefault="00D62CF0">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D62CF0">
            <w:pPr>
              <w:rPr>
                <w:noProof/>
              </w:rPr>
            </w:pPr>
            <w:r>
              <w:rPr>
                <w:noProof/>
              </w:rPr>
              <w:t>Description</w:t>
            </w:r>
          </w:p>
        </w:tc>
        <w:tc>
          <w:tcPr>
            <w:tcW w:w="7407" w:type="dxa"/>
          </w:tcPr>
          <w:p w:rsidR="00000000" w:rsidRDefault="00D62CF0">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D62CF0">
            <w:pPr>
              <w:rPr>
                <w:noProof/>
              </w:rPr>
            </w:pPr>
            <w:r>
              <w:rPr>
                <w:rStyle w:val="mqInternal"/>
                <w:noProof/>
              </w:rPr>
              <w:t>[1}</w:t>
            </w:r>
            <w:r>
              <w:rPr>
                <w:noProof/>
              </w:rPr>
              <w:t>Video Cloud Basics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cf912ee8-0214-4af5-9401-05368def25e6</w:t>
            </w:r>
          </w:p>
        </w:tc>
        <w:tc>
          <w:tcPr>
            <w:tcW w:w="7407" w:type="dxa"/>
            <w:shd w:val="clear" w:color="auto" w:fill="F2F2F2" w:themeFill="background1" w:themeFillShade="F2"/>
          </w:tcPr>
          <w:p w:rsidR="00000000" w:rsidRDefault="00D62CF0">
            <w:pPr>
              <w:rPr>
                <w:noProof/>
              </w:rPr>
            </w:pPr>
            <w:r>
              <w:rPr>
                <w:noProof/>
              </w:rPr>
              <w:t>Video Cloud</w:t>
            </w:r>
          </w:p>
        </w:tc>
        <w:tc>
          <w:tcPr>
            <w:tcW w:w="7407" w:type="dxa"/>
          </w:tcPr>
          <w:p w:rsidR="00000000" w:rsidRDefault="00D62CF0">
            <w:pPr>
              <w:rPr>
                <w:lang w:val="es-ES_tradnl"/>
              </w:rPr>
            </w:pPr>
            <w:r>
              <w:rPr>
                <w:lang w:val="es-ES_tradnl"/>
              </w:rPr>
              <w:t>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D62CF0">
            <w:pPr>
              <w:rPr>
                <w:noProof/>
              </w:rPr>
            </w:pPr>
            <w:r>
              <w:rPr>
                <w:noProof/>
              </w:rPr>
              <w:t>16:38</w:t>
            </w:r>
          </w:p>
        </w:tc>
        <w:tc>
          <w:tcPr>
            <w:tcW w:w="7407" w:type="dxa"/>
          </w:tcPr>
          <w:p w:rsidR="00000000" w:rsidRDefault="00D62CF0">
            <w:pPr>
              <w:rPr>
                <w:lang w:val="es-ES_tradnl"/>
              </w:rPr>
            </w:pPr>
            <w:r>
              <w:rPr>
                <w:lang w:val="es-ES_tradnl"/>
              </w:rPr>
              <w:t>16:38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D62CF0">
            <w:pPr>
              <w:rPr>
                <w:noProof/>
              </w:rPr>
            </w:pPr>
            <w:r>
              <w:rPr>
                <w:noProof/>
              </w:rPr>
              <w:t>Learn the basics on how to upload and publish videos using Video Cloud Studio</w:t>
            </w:r>
          </w:p>
        </w:tc>
        <w:tc>
          <w:tcPr>
            <w:tcW w:w="7407" w:type="dxa"/>
          </w:tcPr>
          <w:p w:rsidR="00000000" w:rsidRDefault="00D62CF0">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D62CF0">
            <w:pPr>
              <w:rPr>
                <w:noProof/>
              </w:rPr>
            </w:pPr>
            <w:r>
              <w:rPr>
                <w:rStyle w:val="mqInternal"/>
                <w:noProof/>
              </w:rPr>
              <w:t>[1}</w:t>
            </w:r>
            <w:r>
              <w:rPr>
                <w:noProof/>
              </w:rPr>
              <w:t>Introduction to Video Cloud</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21dc6cc8-afa1-41cf-b093-c8fd13540b67</w:t>
            </w:r>
          </w:p>
        </w:tc>
        <w:tc>
          <w:tcPr>
            <w:tcW w:w="7407" w:type="dxa"/>
            <w:shd w:val="clear" w:color="auto" w:fill="F2F2F2" w:themeFill="background1" w:themeFillShade="F2"/>
          </w:tcPr>
          <w:p w:rsidR="00000000" w:rsidRDefault="00D62CF0">
            <w:pPr>
              <w:rPr>
                <w:noProof/>
              </w:rPr>
            </w:pPr>
            <w:r>
              <w:rPr>
                <w:noProof/>
              </w:rPr>
              <w:t>Video Cloud</w:t>
            </w:r>
          </w:p>
        </w:tc>
        <w:tc>
          <w:tcPr>
            <w:tcW w:w="7407" w:type="dxa"/>
          </w:tcPr>
          <w:p w:rsidR="00000000" w:rsidRDefault="00D62CF0">
            <w:pPr>
              <w:rPr>
                <w:lang w:val="es-ES_tradnl"/>
              </w:rPr>
            </w:pPr>
            <w:r>
              <w:rPr>
                <w:lang w:val="es-ES_tradnl"/>
              </w:rPr>
              <w:t>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D62CF0">
            <w:pPr>
              <w:rPr>
                <w:noProof/>
              </w:rPr>
            </w:pPr>
            <w:r>
              <w:rPr>
                <w:noProof/>
              </w:rPr>
              <w:t>35:37</w:t>
            </w:r>
          </w:p>
        </w:tc>
        <w:tc>
          <w:tcPr>
            <w:tcW w:w="7407" w:type="dxa"/>
          </w:tcPr>
          <w:p w:rsidR="00000000" w:rsidRDefault="00D62CF0">
            <w:pPr>
              <w:rPr>
                <w:lang w:val="es-ES_tradnl"/>
              </w:rPr>
            </w:pPr>
            <w:r>
              <w:rPr>
                <w:lang w:val="es-ES_tradnl"/>
              </w:rPr>
              <w:t>35:37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D62CF0">
            <w:pPr>
              <w:rPr>
                <w:noProof/>
              </w:rPr>
            </w:pPr>
            <w:r>
              <w:rPr>
                <w:noProof/>
              </w:rPr>
              <w:t>Learn how to upload, manage and publish videos using Video Cloud Studio</w:t>
            </w:r>
          </w:p>
        </w:tc>
        <w:tc>
          <w:tcPr>
            <w:tcW w:w="7407" w:type="dxa"/>
          </w:tcPr>
          <w:p w:rsidR="00000000" w:rsidRDefault="00D62CF0">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8df25a94-748f-40d</w:t>
            </w:r>
            <w:r>
              <w:rPr>
                <w:noProof/>
                <w:sz w:val="2"/>
              </w:rPr>
              <w:t>8-a78b-3c11349d2c9d</w:t>
            </w:r>
          </w:p>
        </w:tc>
        <w:tc>
          <w:tcPr>
            <w:tcW w:w="7407" w:type="dxa"/>
            <w:shd w:val="clear" w:color="auto" w:fill="F2F2F2" w:themeFill="background1" w:themeFillShade="F2"/>
          </w:tcPr>
          <w:p w:rsidR="00000000" w:rsidRDefault="00D62CF0">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fc66ed7c-6eb9-468a-8f92-46a796cb3fbe</w:t>
            </w:r>
          </w:p>
        </w:tc>
        <w:tc>
          <w:tcPr>
            <w:tcW w:w="7407" w:type="dxa"/>
            <w:shd w:val="clear" w:color="auto" w:fill="F2F2F2" w:themeFill="background1" w:themeFillShade="F2"/>
          </w:tcPr>
          <w:p w:rsidR="00000000" w:rsidRDefault="00D62CF0">
            <w:pPr>
              <w:rPr>
                <w:noProof/>
              </w:rPr>
            </w:pPr>
            <w:r>
              <w:rPr>
                <w:noProof/>
              </w:rPr>
              <w:t>Video Cloud</w:t>
            </w:r>
          </w:p>
        </w:tc>
        <w:tc>
          <w:tcPr>
            <w:tcW w:w="7407" w:type="dxa"/>
          </w:tcPr>
          <w:p w:rsidR="00000000" w:rsidRDefault="00D62CF0">
            <w:pPr>
              <w:rPr>
                <w:lang w:val="es-ES_tradnl"/>
              </w:rPr>
            </w:pPr>
            <w:r>
              <w:rPr>
                <w:lang w:val="es-ES_tradnl"/>
              </w:rPr>
              <w:t>Video Cloud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D62CF0">
            <w:pPr>
              <w:rPr>
                <w:noProof/>
              </w:rPr>
            </w:pPr>
            <w:r>
              <w:rPr>
                <w:noProof/>
              </w:rPr>
              <w:t>24:06</w:t>
            </w:r>
          </w:p>
        </w:tc>
        <w:tc>
          <w:tcPr>
            <w:tcW w:w="7407" w:type="dxa"/>
          </w:tcPr>
          <w:p w:rsidR="00000000" w:rsidRDefault="00D62CF0">
            <w:pPr>
              <w:rPr>
                <w:lang w:val="es-ES_tradnl"/>
              </w:rPr>
            </w:pPr>
            <w:r>
              <w:rPr>
                <w:lang w:val="es-ES_tradnl"/>
              </w:rPr>
              <w:t>24:06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D62CF0">
            <w:pPr>
              <w:rPr>
                <w:noProof/>
              </w:rPr>
            </w:pPr>
            <w:r>
              <w:rPr>
                <w:noProof/>
              </w:rPr>
              <w:t>Learn about the types of analytics that are available inside Video Cloud Studio</w:t>
            </w:r>
          </w:p>
        </w:tc>
        <w:tc>
          <w:tcPr>
            <w:tcW w:w="7407" w:type="dxa"/>
          </w:tcPr>
          <w:p w:rsidR="00000000" w:rsidRDefault="00D62CF0">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w:t>
            </w:r>
            <w:r>
              <w:rPr>
                <w:lang w:val="es-ES_tradnl"/>
              </w:rPr>
              <w:t xml:space="preserve"> Cloud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628c0ea9-af43-4966-b989-ccea972c1f88</w:t>
            </w:r>
          </w:p>
        </w:tc>
        <w:tc>
          <w:tcPr>
            <w:tcW w:w="7407" w:type="dxa"/>
            <w:shd w:val="clear" w:color="auto" w:fill="F2F2F2" w:themeFill="background1" w:themeFillShade="F2"/>
          </w:tcPr>
          <w:p w:rsidR="00000000" w:rsidRDefault="00D62CF0">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98d2c397-032f-49a2-92c6-416a6345d478</w:t>
            </w:r>
          </w:p>
        </w:tc>
        <w:tc>
          <w:tcPr>
            <w:tcW w:w="7407" w:type="dxa"/>
            <w:shd w:val="clear" w:color="auto" w:fill="F2F2F2" w:themeFill="background1" w:themeFillShade="F2"/>
          </w:tcPr>
          <w:p w:rsidR="00000000" w:rsidRDefault="00D62CF0">
            <w:pPr>
              <w:rPr>
                <w:noProof/>
              </w:rPr>
            </w:pPr>
            <w:r>
              <w:rPr>
                <w:noProof/>
              </w:rPr>
              <w:t>Gallery</w:t>
            </w:r>
          </w:p>
        </w:tc>
        <w:tc>
          <w:tcPr>
            <w:tcW w:w="7407" w:type="dxa"/>
          </w:tcPr>
          <w:p w:rsidR="00000000" w:rsidRDefault="00D62CF0">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D62CF0">
            <w:pPr>
              <w:rPr>
                <w:noProof/>
              </w:rPr>
            </w:pPr>
            <w:r>
              <w:rPr>
                <w:noProof/>
              </w:rPr>
              <w:t>17:39</w:t>
            </w:r>
          </w:p>
        </w:tc>
        <w:tc>
          <w:tcPr>
            <w:tcW w:w="7407" w:type="dxa"/>
          </w:tcPr>
          <w:p w:rsidR="00000000" w:rsidRDefault="00D62CF0">
            <w:pPr>
              <w:rPr>
                <w:lang w:val="es-ES_tradnl"/>
              </w:rPr>
            </w:pPr>
            <w:r>
              <w:rPr>
                <w:lang w:val="es-ES_tradnl"/>
              </w:rPr>
              <w:t>17:39</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D62CF0">
            <w:pPr>
              <w:rPr>
                <w:noProof/>
              </w:rPr>
            </w:pPr>
            <w:r>
              <w:rPr>
                <w:noProof/>
              </w:rPr>
              <w:t>Learn about Gallery and the types of experiences that can be created.</w:t>
            </w:r>
          </w:p>
        </w:tc>
        <w:tc>
          <w:tcPr>
            <w:tcW w:w="7407" w:type="dxa"/>
          </w:tcPr>
          <w:p w:rsidR="00000000" w:rsidRDefault="00D62CF0">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w:t>
            </w:r>
            <w:r>
              <w:rPr>
                <w:lang w:val="es-ES_tradnl"/>
              </w:rPr>
              <w:t xml:space="preserve"> se pueden crear.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D62CF0">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0e67fc6c-eaba-4826-be88-e1539e80e8aa</w:t>
            </w:r>
          </w:p>
        </w:tc>
        <w:tc>
          <w:tcPr>
            <w:tcW w:w="7407" w:type="dxa"/>
            <w:shd w:val="clear" w:color="auto" w:fill="F2F2F2" w:themeFill="background1" w:themeFillShade="F2"/>
          </w:tcPr>
          <w:p w:rsidR="00000000" w:rsidRDefault="00D62CF0">
            <w:pPr>
              <w:rPr>
                <w:noProof/>
              </w:rPr>
            </w:pPr>
            <w:r>
              <w:rPr>
                <w:noProof/>
              </w:rPr>
              <w:t>Gallery</w:t>
            </w:r>
          </w:p>
        </w:tc>
        <w:tc>
          <w:tcPr>
            <w:tcW w:w="7407" w:type="dxa"/>
          </w:tcPr>
          <w:p w:rsidR="00000000" w:rsidRDefault="00D62CF0">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3474c4c3-61de-4d82-bfd1-9</w:t>
            </w:r>
            <w:r>
              <w:rPr>
                <w:noProof/>
                <w:sz w:val="2"/>
              </w:rPr>
              <w:t>d3fc18f1f38</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D62CF0">
            <w:pPr>
              <w:rPr>
                <w:noProof/>
              </w:rPr>
            </w:pPr>
            <w:r>
              <w:rPr>
                <w:noProof/>
              </w:rPr>
              <w:t>32:17</w:t>
            </w:r>
          </w:p>
        </w:tc>
        <w:tc>
          <w:tcPr>
            <w:tcW w:w="7407" w:type="dxa"/>
          </w:tcPr>
          <w:p w:rsidR="00000000" w:rsidRDefault="00D62CF0">
            <w:pPr>
              <w:rPr>
                <w:lang w:val="es-ES_tradnl"/>
              </w:rPr>
            </w:pPr>
            <w:r>
              <w:rPr>
                <w:lang w:val="es-ES_tradnl"/>
              </w:rPr>
              <w:t>32:17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D62CF0">
            <w:pPr>
              <w:rPr>
                <w:noProof/>
              </w:rPr>
            </w:pPr>
            <w:r>
              <w:rPr>
                <w:noProof/>
              </w:rPr>
              <w:t>Learn how to create and publish an in-page experience using Brightcove Gallery.</w:t>
            </w:r>
          </w:p>
        </w:tc>
        <w:tc>
          <w:tcPr>
            <w:tcW w:w="7407" w:type="dxa"/>
          </w:tcPr>
          <w:p w:rsidR="00000000" w:rsidRDefault="00D62CF0">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efc51d0f-661d-4235-95f9-46742bb727fa</w:t>
            </w:r>
          </w:p>
        </w:tc>
        <w:tc>
          <w:tcPr>
            <w:tcW w:w="7407" w:type="dxa"/>
            <w:shd w:val="clear" w:color="auto" w:fill="F2F2F2" w:themeFill="background1" w:themeFillShade="F2"/>
          </w:tcPr>
          <w:p w:rsidR="00000000" w:rsidRDefault="00D62CF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5f7e9a57-a368-4aca-8a</w:t>
            </w:r>
            <w:r>
              <w:rPr>
                <w:noProof/>
                <w:sz w:val="2"/>
              </w:rPr>
              <w:t>b5-172eb0494de2</w:t>
            </w:r>
          </w:p>
        </w:tc>
        <w:tc>
          <w:tcPr>
            <w:tcW w:w="7407" w:type="dxa"/>
            <w:shd w:val="clear" w:color="auto" w:fill="F2F2F2" w:themeFill="background1" w:themeFillShade="F2"/>
          </w:tcPr>
          <w:p w:rsidR="00000000" w:rsidRDefault="00D62CF0">
            <w:pPr>
              <w:rPr>
                <w:noProof/>
              </w:rPr>
            </w:pPr>
            <w:r>
              <w:rPr>
                <w:noProof/>
              </w:rPr>
              <w:t>Gallery</w:t>
            </w:r>
          </w:p>
        </w:tc>
        <w:tc>
          <w:tcPr>
            <w:tcW w:w="7407" w:type="dxa"/>
          </w:tcPr>
          <w:p w:rsidR="00000000" w:rsidRDefault="00D62CF0">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D62CF0">
            <w:pPr>
              <w:rPr>
                <w:noProof/>
              </w:rPr>
            </w:pPr>
            <w:r>
              <w:rPr>
                <w:noProof/>
              </w:rPr>
              <w:t>Studio User</w:t>
            </w:r>
          </w:p>
        </w:tc>
        <w:tc>
          <w:tcPr>
            <w:tcW w:w="7407" w:type="dxa"/>
          </w:tcPr>
          <w:p w:rsidR="00000000" w:rsidRDefault="00D62CF0">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D62CF0">
            <w:pPr>
              <w:rPr>
                <w:noProof/>
              </w:rPr>
            </w:pPr>
            <w:r>
              <w:rPr>
                <w:noProof/>
              </w:rPr>
              <w:t>33:46</w:t>
            </w:r>
          </w:p>
        </w:tc>
        <w:tc>
          <w:tcPr>
            <w:tcW w:w="7407" w:type="dxa"/>
          </w:tcPr>
          <w:p w:rsidR="00000000" w:rsidRDefault="00D62CF0">
            <w:pPr>
              <w:rPr>
                <w:lang w:val="es-ES_tradnl"/>
              </w:rPr>
            </w:pPr>
            <w:r>
              <w:rPr>
                <w:lang w:val="es-ES_tradnl"/>
              </w:rPr>
              <w:t>33:46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D62CF0">
            <w:pPr>
              <w:rPr>
                <w:noProof/>
              </w:rPr>
            </w:pPr>
            <w:r>
              <w:rPr>
                <w:noProof/>
              </w:rPr>
              <w:t>Learn how to create and publish a portal experience using Brightcove Gallery.</w:t>
            </w:r>
          </w:p>
        </w:tc>
        <w:tc>
          <w:tcPr>
            <w:tcW w:w="7407" w:type="dxa"/>
          </w:tcPr>
          <w:p w:rsidR="00000000" w:rsidRDefault="00D62CF0">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D62CF0">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Desarrolland</w:t>
            </w:r>
            <w:r>
              <w:rPr>
                <w:lang w:val="es-ES_tradnl"/>
              </w:rPr>
              <w:t>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1f4fbe13-273c-4035-bd58-fac6c65dc4d6</w:t>
            </w:r>
          </w:p>
        </w:tc>
        <w:tc>
          <w:tcPr>
            <w:tcW w:w="7407" w:type="dxa"/>
            <w:shd w:val="clear" w:color="auto" w:fill="F2F2F2" w:themeFill="background1" w:themeFillShade="F2"/>
          </w:tcPr>
          <w:p w:rsidR="00000000" w:rsidRDefault="00D62CF0">
            <w:pPr>
              <w:rPr>
                <w:noProof/>
              </w:rPr>
            </w:pPr>
            <w:r>
              <w:rPr>
                <w:noProof/>
              </w:rPr>
              <w:t>Video Cloud</w:t>
            </w:r>
            <w:r>
              <w:rPr>
                <w:rStyle w:val="mqInternal"/>
                <w:noProof/>
              </w:rPr>
              <w:t>[1]</w:t>
            </w:r>
            <w:r>
              <w:rPr>
                <w:noProof/>
              </w:rPr>
              <w:t xml:space="preserve"> Brightcove Player</w:t>
            </w:r>
          </w:p>
        </w:tc>
        <w:tc>
          <w:tcPr>
            <w:tcW w:w="7407" w:type="dxa"/>
          </w:tcPr>
          <w:p w:rsidR="00000000" w:rsidRDefault="00D62CF0">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D62CF0">
            <w:pPr>
              <w:rPr>
                <w:noProof/>
              </w:rPr>
            </w:pPr>
            <w:r>
              <w:rPr>
                <w:noProof/>
              </w:rPr>
              <w:t>Player Developer</w:t>
            </w:r>
          </w:p>
        </w:tc>
        <w:tc>
          <w:tcPr>
            <w:tcW w:w="7407" w:type="dxa"/>
          </w:tcPr>
          <w:p w:rsidR="00000000" w:rsidRDefault="00D62CF0">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D62CF0">
            <w:pPr>
              <w:rPr>
                <w:noProof/>
              </w:rPr>
            </w:pPr>
            <w:r>
              <w:rPr>
                <w:noProof/>
              </w:rPr>
              <w:t>1:12:14</w:t>
            </w:r>
          </w:p>
        </w:tc>
        <w:tc>
          <w:tcPr>
            <w:tcW w:w="7407" w:type="dxa"/>
          </w:tcPr>
          <w:p w:rsidR="00000000" w:rsidRDefault="00D62CF0">
            <w:pPr>
              <w:rPr>
                <w:lang w:val="es-ES_tradnl"/>
              </w:rPr>
            </w:pPr>
            <w:r>
              <w:rPr>
                <w:lang w:val="es-ES_tradnl"/>
              </w:rPr>
              <w:t>1:12:14</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D62CF0">
            <w:pPr>
              <w:rPr>
                <w:noProof/>
              </w:rPr>
            </w:pPr>
            <w:r>
              <w:rPr>
                <w:noProof/>
              </w:rPr>
              <w:t>Learn to use JavaScript, CSS and HTML to customize the behavior and appearance of the Brightcove Player.</w:t>
            </w:r>
          </w:p>
        </w:tc>
        <w:tc>
          <w:tcPr>
            <w:tcW w:w="7407" w:type="dxa"/>
          </w:tcPr>
          <w:p w:rsidR="00000000" w:rsidRDefault="00D62CF0">
            <w:pPr>
              <w:rPr>
                <w:lang w:val="es-ES_tradnl"/>
              </w:rPr>
            </w:pPr>
            <w:r>
              <w:rPr>
                <w:lang w:val="es-ES_tradnl"/>
              </w:rPr>
              <w:t>Aprenda a utilizar JavaScript, CSS y HTML para personali</w:t>
            </w:r>
            <w:r>
              <w:rPr>
                <w:lang w:val="es-ES_tradnl"/>
              </w:rPr>
              <w:t>zar el comportamiento y la apariencia de Brightcove Player.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41c8794c-aee9-4417-b0c3-5c202e0cfc37</w:t>
            </w:r>
          </w:p>
        </w:tc>
        <w:tc>
          <w:tcPr>
            <w:tcW w:w="7407" w:type="dxa"/>
            <w:shd w:val="clear" w:color="auto" w:fill="F2F2F2" w:themeFill="background1" w:themeFillShade="F2"/>
          </w:tcPr>
          <w:p w:rsidR="00000000" w:rsidRDefault="00D62CF0">
            <w:pPr>
              <w:rPr>
                <w:noProof/>
              </w:rPr>
            </w:pPr>
            <w:r>
              <w:rPr>
                <w:rStyle w:val="mqInternal"/>
                <w:noProof/>
              </w:rPr>
              <w:t>[1}</w:t>
            </w:r>
            <w:r>
              <w:rPr>
                <w:noProof/>
              </w:rPr>
              <w:t>Quick Start to Player Management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D62CF0">
            <w:pPr>
              <w:rPr>
                <w:noProof/>
              </w:rPr>
            </w:pPr>
            <w:r>
              <w:rPr>
                <w:noProof/>
              </w:rPr>
              <w:t>Video Cloud</w:t>
            </w:r>
            <w:r>
              <w:rPr>
                <w:rStyle w:val="mqInternal"/>
                <w:noProof/>
              </w:rPr>
              <w:t>[1]</w:t>
            </w:r>
            <w:r>
              <w:rPr>
                <w:noProof/>
              </w:rPr>
              <w:t xml:space="preserve"> Brightcove </w:t>
            </w:r>
            <w:r>
              <w:rPr>
                <w:noProof/>
              </w:rPr>
              <w:t>Player</w:t>
            </w:r>
          </w:p>
        </w:tc>
        <w:tc>
          <w:tcPr>
            <w:tcW w:w="7407" w:type="dxa"/>
          </w:tcPr>
          <w:p w:rsidR="00000000" w:rsidRDefault="00D62CF0">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D62CF0">
            <w:pPr>
              <w:rPr>
                <w:noProof/>
              </w:rPr>
            </w:pPr>
            <w:r>
              <w:rPr>
                <w:noProof/>
              </w:rPr>
              <w:t>Player Developer</w:t>
            </w:r>
          </w:p>
        </w:tc>
        <w:tc>
          <w:tcPr>
            <w:tcW w:w="7407" w:type="dxa"/>
          </w:tcPr>
          <w:p w:rsidR="00000000" w:rsidRDefault="00D62CF0">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D62CF0">
            <w:pPr>
              <w:rPr>
                <w:noProof/>
              </w:rPr>
            </w:pPr>
            <w:r>
              <w:rPr>
                <w:noProof/>
              </w:rPr>
              <w:t>32:45</w:t>
            </w:r>
          </w:p>
        </w:tc>
        <w:tc>
          <w:tcPr>
            <w:tcW w:w="7407" w:type="dxa"/>
          </w:tcPr>
          <w:p w:rsidR="00000000" w:rsidRDefault="00D62CF0">
            <w:pPr>
              <w:rPr>
                <w:lang w:val="es-ES_tradnl"/>
              </w:rPr>
            </w:pPr>
            <w:r>
              <w:rPr>
                <w:lang w:val="es-ES_tradnl"/>
              </w:rPr>
              <w:t>32:45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D62CF0">
            <w:pPr>
              <w:rPr>
                <w:noProof/>
              </w:rPr>
            </w:pPr>
            <w:r>
              <w:rPr>
                <w:noProof/>
              </w:rPr>
              <w:t>Learn to create, update and publish a player using Terminal and the curl tool.</w:t>
            </w:r>
          </w:p>
        </w:tc>
        <w:tc>
          <w:tcPr>
            <w:tcW w:w="7407" w:type="dxa"/>
          </w:tcPr>
          <w:p w:rsidR="00000000" w:rsidRDefault="00D62CF0">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8ca69162-8858-4e04-9ec4-ba5bdf4859cf</w:t>
            </w:r>
          </w:p>
        </w:tc>
        <w:tc>
          <w:tcPr>
            <w:tcW w:w="7407" w:type="dxa"/>
            <w:shd w:val="clear" w:color="auto" w:fill="F2F2F2" w:themeFill="background1" w:themeFillShade="F2"/>
          </w:tcPr>
          <w:p w:rsidR="00000000" w:rsidRDefault="00D62CF0">
            <w:pPr>
              <w:rPr>
                <w:noProof/>
              </w:rPr>
            </w:pPr>
            <w:r>
              <w:rPr>
                <w:rStyle w:val="mqInternal"/>
                <w:noProof/>
              </w:rPr>
              <w:t>[1}</w:t>
            </w:r>
            <w:r>
              <w:rPr>
                <w:noProof/>
              </w:rPr>
              <w:t>Developing with the Brightcove Native P</w:t>
            </w:r>
            <w:r>
              <w:rPr>
                <w:noProof/>
              </w:rPr>
              <w:t>layer SDK for Android</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D62CF0">
            <w:pPr>
              <w:rPr>
                <w:noProof/>
              </w:rPr>
            </w:pPr>
            <w:r>
              <w:rPr>
                <w:noProof/>
              </w:rPr>
              <w:t>Video Cloud</w:t>
            </w:r>
            <w:r>
              <w:rPr>
                <w:rStyle w:val="mqInternal"/>
                <w:noProof/>
              </w:rPr>
              <w:t>[1]</w:t>
            </w:r>
            <w:r>
              <w:rPr>
                <w:noProof/>
              </w:rPr>
              <w:t xml:space="preserve"> Brightcove Player</w:t>
            </w:r>
          </w:p>
        </w:tc>
        <w:tc>
          <w:tcPr>
            <w:tcW w:w="7407" w:type="dxa"/>
          </w:tcPr>
          <w:p w:rsidR="00000000" w:rsidRDefault="00D62CF0">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e2a27a00-bb7f-435c-9a51-d11d839ead8c</w:t>
            </w:r>
          </w:p>
        </w:tc>
        <w:tc>
          <w:tcPr>
            <w:tcW w:w="7407" w:type="dxa"/>
            <w:shd w:val="clear" w:color="auto" w:fill="F2F2F2" w:themeFill="background1" w:themeFillShade="F2"/>
          </w:tcPr>
          <w:p w:rsidR="00000000" w:rsidRDefault="00D62CF0">
            <w:pPr>
              <w:rPr>
                <w:noProof/>
              </w:rPr>
            </w:pPr>
            <w:r>
              <w:rPr>
                <w:noProof/>
              </w:rPr>
              <w:t>Device SDK Developer</w:t>
            </w:r>
          </w:p>
        </w:tc>
        <w:tc>
          <w:tcPr>
            <w:tcW w:w="7407" w:type="dxa"/>
          </w:tcPr>
          <w:p w:rsidR="00000000" w:rsidRDefault="00D62CF0">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D62CF0">
            <w:pPr>
              <w:rPr>
                <w:noProof/>
              </w:rPr>
            </w:pPr>
            <w:r>
              <w:rPr>
                <w:noProof/>
              </w:rPr>
              <w:t>29:27</w:t>
            </w:r>
          </w:p>
        </w:tc>
        <w:tc>
          <w:tcPr>
            <w:tcW w:w="7407" w:type="dxa"/>
          </w:tcPr>
          <w:p w:rsidR="00000000" w:rsidRDefault="00D62CF0">
            <w:pPr>
              <w:rPr>
                <w:lang w:val="es-ES_tradnl"/>
              </w:rPr>
            </w:pPr>
            <w:r>
              <w:rPr>
                <w:lang w:val="es-ES_tradnl"/>
              </w:rPr>
              <w:t>29:27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D62CF0">
            <w:pPr>
              <w:rPr>
                <w:noProof/>
              </w:rPr>
            </w:pPr>
            <w:r>
              <w:rPr>
                <w:noProof/>
              </w:rPr>
              <w:t>Learn to create a native video app for Android devices.</w:t>
            </w:r>
          </w:p>
        </w:tc>
        <w:tc>
          <w:tcPr>
            <w:tcW w:w="7407" w:type="dxa"/>
          </w:tcPr>
          <w:p w:rsidR="00000000" w:rsidRDefault="00D62CF0">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D62CF0">
            <w:pPr>
              <w:rPr>
                <w:noProof/>
              </w:rPr>
            </w:pPr>
            <w:r>
              <w:rPr>
                <w:noProof/>
              </w:rPr>
              <w:t>&lt;a href="https://sdks.support.brightcove.com/ios/basics/training-demand-developing-brightcove-native-player-sdk-ios.html&gt;Developing with the Brightcove Native Player SDK</w:t>
            </w:r>
            <w:r>
              <w:rPr>
                <w:noProof/>
              </w:rPr>
              <w:t xml:space="preserve"> for iOS&lt;/a&gt;&lt;/td&gt; &lt;td&gt;Video Cloud&lt;br /&gt; Brightcove Player&lt;/td&gt; &lt;td&gt;Device SDK Developer&lt;/td&gt; &lt;td align="center"&gt;25:31</w:t>
            </w:r>
          </w:p>
        </w:tc>
        <w:tc>
          <w:tcPr>
            <w:tcW w:w="7407" w:type="dxa"/>
          </w:tcPr>
          <w:p w:rsidR="00000000" w:rsidRDefault="00D62CF0">
            <w:pPr>
              <w:rPr>
                <w:lang w:val="es-ES_tradnl"/>
              </w:rPr>
            </w:pPr>
            <w:r>
              <w:rPr>
                <w:lang w:val="es-ES_tradnl"/>
              </w:rPr>
              <w:t>&lt;a href="https://sdks.support.brightcove.com/ios/basics/training-demand-developing-brightcove-native-player-sdk-ios.html&gt; Desarrollo con B</w:t>
            </w:r>
            <w:r>
              <w:rPr>
                <w:lang w:val="es-ES_tradnl"/>
              </w:rPr>
              <w:t>rightcove Native Player SDK para iOS &lt;/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D62CF0">
            <w:pPr>
              <w:rPr>
                <w:noProof/>
              </w:rPr>
            </w:pPr>
            <w:r>
              <w:rPr>
                <w:noProof/>
              </w:rPr>
              <w:t>Learn to create a native video app for iOS devices.</w:t>
            </w:r>
          </w:p>
        </w:tc>
        <w:tc>
          <w:tcPr>
            <w:tcW w:w="7407" w:type="dxa"/>
          </w:tcPr>
          <w:p w:rsidR="00000000" w:rsidRDefault="00D62CF0">
            <w:pPr>
              <w:rPr>
                <w:lang w:val="es-ES_tradnl"/>
              </w:rPr>
            </w:pPr>
            <w:r>
              <w:rPr>
                <w:lang w:val="es-ES_tradnl"/>
              </w:rPr>
              <w:t>Apren</w:t>
            </w:r>
            <w:r>
              <w:rPr>
                <w:lang w:val="es-ES_tradnl"/>
              </w:rPr>
              <w:t>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opening-case-with-brightcove-support.html</w:t>
            </w:r>
          </w:p>
          <w:p w:rsidR="00000000" w:rsidRDefault="00D62CF0">
            <w:pPr>
              <w:jc w:val="center"/>
              <w:rPr>
                <w:b/>
                <w:noProof/>
              </w:rPr>
            </w:pPr>
            <w:r>
              <w:rPr>
                <w:b/>
                <w:noProof/>
              </w:rPr>
              <w:t>MQ971010 d6a303ea-7921-4e5f-919c-dbbcea3bc9e5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D62CF0">
            <w:pPr>
              <w:rPr>
                <w:noProof/>
              </w:rPr>
            </w:pPr>
            <w:r>
              <w:rPr>
                <w:noProof/>
              </w:rPr>
              <w:t>Opening a Case with Brightcove Support description:</w:t>
            </w:r>
          </w:p>
        </w:tc>
        <w:tc>
          <w:tcPr>
            <w:tcW w:w="7407" w:type="dxa"/>
          </w:tcPr>
          <w:p w:rsidR="00000000" w:rsidRDefault="00D62CF0">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D62CF0">
            <w:pPr>
              <w:rPr>
                <w:noProof/>
              </w:rPr>
            </w:pPr>
            <w:r>
              <w:rPr>
                <w:noProof/>
              </w:rPr>
              <w:t>'In this topic you will learn how to use the Brightcove Support Portal</w:t>
            </w:r>
            <w:r>
              <w:rPr>
                <w:noProof/>
              </w:rPr>
              <w:t xml:space="preserve"> to open a case with Brightcove Support.' parent:</w:t>
            </w:r>
          </w:p>
        </w:tc>
        <w:tc>
          <w:tcPr>
            <w:tcW w:w="7407" w:type="dxa"/>
          </w:tcPr>
          <w:p w:rsidR="00000000" w:rsidRDefault="00D62CF0">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07d01de8-a8d8-454c-8e3f-8707e7ddda5d</w:t>
            </w:r>
          </w:p>
        </w:tc>
        <w:tc>
          <w:tcPr>
            <w:tcW w:w="7407" w:type="dxa"/>
            <w:shd w:val="clear" w:color="auto" w:fill="F2F2F2" w:themeFill="background1" w:themeFillShade="F2"/>
          </w:tcPr>
          <w:p w:rsidR="00000000" w:rsidRDefault="00D62CF0">
            <w:pPr>
              <w:rPr>
                <w:noProof/>
              </w:rPr>
            </w:pPr>
            <w:r>
              <w:rPr>
                <w:noProof/>
              </w:rPr>
              <w:t>Support ---</w:t>
            </w:r>
          </w:p>
        </w:tc>
        <w:tc>
          <w:tcPr>
            <w:tcW w:w="7407" w:type="dxa"/>
          </w:tcPr>
          <w:p w:rsidR="00000000" w:rsidRDefault="00D62CF0">
            <w:pPr>
              <w:rPr>
                <w:lang w:val="es-ES_tradnl"/>
              </w:rPr>
            </w:pPr>
            <w:r>
              <w:rPr>
                <w:lang w:val="es-ES_tradnl"/>
              </w:rPr>
              <w:t>Apoyo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3a2609e7-55</w:t>
            </w:r>
            <w:r>
              <w:rPr>
                <w:noProof/>
                <w:sz w:val="2"/>
              </w:rPr>
              <w:t>c2-4177-82d6-76c5dbec3f55</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b5e290e5-b4b7-4be2-8a92-c31907685a77</w:t>
            </w:r>
          </w:p>
        </w:tc>
        <w:tc>
          <w:tcPr>
            <w:tcW w:w="7407" w:type="dxa"/>
            <w:shd w:val="clear" w:color="auto" w:fill="F2F2F2" w:themeFill="background1" w:themeFillShade="F2"/>
          </w:tcPr>
          <w:p w:rsidR="00000000" w:rsidRDefault="00D62CF0">
            <w:pPr>
              <w:rPr>
                <w:noProof/>
              </w:rPr>
            </w:pPr>
            <w:r>
              <w:rPr>
                <w:noProof/>
              </w:rPr>
              <w:t>Brightcove offers a variety of support program</w:t>
            </w:r>
            <w:r>
              <w:rPr>
                <w:noProof/>
              </w:rPr>
              <w:t>s to meet the needs of our customers.</w:t>
            </w:r>
          </w:p>
        </w:tc>
        <w:tc>
          <w:tcPr>
            <w:tcW w:w="7407" w:type="dxa"/>
          </w:tcPr>
          <w:p w:rsidR="00000000" w:rsidRDefault="00D62CF0">
            <w:pPr>
              <w:rPr>
                <w:lang w:val="es-ES_tradnl"/>
              </w:rPr>
            </w:pPr>
            <w:r>
              <w:rPr>
                <w:lang w:val="es-ES_tradnl"/>
              </w:rPr>
              <w:t>Brightcove ofrece una variedad de programas de soporte para satisfacer las necesidades de nuestros clientes.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081c8a1c-99f1-4162-85df-0a0199e87a87</w:t>
            </w:r>
          </w:p>
        </w:tc>
        <w:tc>
          <w:tcPr>
            <w:tcW w:w="7407" w:type="dxa"/>
            <w:shd w:val="clear" w:color="auto" w:fill="F2F2F2" w:themeFill="background1" w:themeFillShade="F2"/>
          </w:tcPr>
          <w:p w:rsidR="00000000" w:rsidRDefault="00D62CF0">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62CF0">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D62CF0">
            <w:pPr>
              <w:rPr>
                <w:noProof/>
              </w:rPr>
            </w:pPr>
            <w:r>
              <w:rPr>
                <w:noProof/>
              </w:rPr>
              <w:t>One support option is the Support Portal that can be used to open a case with Brightcove Support</w:t>
            </w:r>
          </w:p>
        </w:tc>
        <w:tc>
          <w:tcPr>
            <w:tcW w:w="7407" w:type="dxa"/>
          </w:tcPr>
          <w:p w:rsidR="00000000" w:rsidRDefault="00D62CF0">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D62CF0">
            <w:pPr>
              <w:rPr>
                <w:noProof/>
              </w:rPr>
            </w:pPr>
            <w:r>
              <w:rPr>
                <w:noProof/>
              </w:rPr>
              <w:t>Creatin</w:t>
            </w:r>
            <w:r>
              <w:rPr>
                <w:noProof/>
              </w:rPr>
              <w:t>g a new support account</w:t>
            </w:r>
          </w:p>
        </w:tc>
        <w:tc>
          <w:tcPr>
            <w:tcW w:w="7407" w:type="dxa"/>
          </w:tcPr>
          <w:p w:rsidR="00000000" w:rsidRDefault="00D62CF0">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D62CF0">
            <w:pPr>
              <w:rPr>
                <w:noProof/>
              </w:rPr>
            </w:pPr>
            <w:r>
              <w:rPr>
                <w:noProof/>
              </w:rPr>
              <w:t>Before you can create cases using the Support Portal you have to create an account.</w:t>
            </w:r>
          </w:p>
        </w:tc>
        <w:tc>
          <w:tcPr>
            <w:tcW w:w="7407" w:type="dxa"/>
          </w:tcPr>
          <w:p w:rsidR="00000000" w:rsidRDefault="00D62CF0">
            <w:pPr>
              <w:rPr>
                <w:lang w:val="es-ES_tradnl"/>
              </w:rPr>
            </w:pPr>
            <w:r>
              <w:rPr>
                <w:lang w:val="es-ES_tradnl"/>
              </w:rPr>
              <w:t>Antes de poder crear casos utilizando el portal de soporte, debe crear</w:t>
            </w:r>
            <w:r>
              <w:rPr>
                <w:lang w:val="es-ES_tradnl"/>
              </w:rPr>
              <w:t xml:space="preserve"> una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afa3c97d-99c2-4a21-aa3c-ca675296933e</w:t>
            </w:r>
          </w:p>
        </w:tc>
        <w:tc>
          <w:tcPr>
            <w:tcW w:w="7407" w:type="dxa"/>
            <w:shd w:val="clear" w:color="auto" w:fill="F2F2F2" w:themeFill="background1" w:themeFillShade="F2"/>
          </w:tcPr>
          <w:p w:rsidR="00000000" w:rsidRDefault="00D62CF0">
            <w:pPr>
              <w:rPr>
                <w:noProof/>
              </w:rPr>
            </w:pPr>
            <w:r>
              <w:rPr>
                <w:noProof/>
              </w:rPr>
              <w:t>To create a new account, follow these steps:</w:t>
            </w:r>
          </w:p>
        </w:tc>
        <w:tc>
          <w:tcPr>
            <w:tcW w:w="7407" w:type="dxa"/>
          </w:tcPr>
          <w:p w:rsidR="00000000" w:rsidRDefault="00D62CF0">
            <w:pPr>
              <w:rPr>
                <w:lang w:val="es-ES_tradnl"/>
              </w:rPr>
            </w:pPr>
            <w:r>
              <w:rPr>
                <w:lang w:val="es-ES_tradnl"/>
              </w:rPr>
              <w:t>Para crear una nueva cuenta,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D62CF0">
            <w:pPr>
              <w:rPr>
                <w:noProof/>
              </w:rPr>
            </w:pPr>
            <w:r>
              <w:rPr>
                <w:noProof/>
              </w:rPr>
              <w:t>Access the Support Portal using one of these methods:</w:t>
            </w:r>
          </w:p>
        </w:tc>
        <w:tc>
          <w:tcPr>
            <w:tcW w:w="7407" w:type="dxa"/>
          </w:tcPr>
          <w:p w:rsidR="00000000" w:rsidRDefault="00D62CF0">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D62CF0">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62CF0">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w:t>
            </w:r>
            <w:r>
              <w:rPr>
                <w:lang w:val="es-ES_tradnl"/>
              </w:rPr>
              <w:t>oporte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D62CF0">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62CF0">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D62CF0">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62CF0">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w:t>
            </w:r>
            <w:r>
              <w:rPr>
                <w:rStyle w:val="mqInternal"/>
                <w:noProof/>
              </w:rPr>
              <w:t>1}</w:t>
            </w:r>
            <w:r>
              <w:rPr>
                <w:noProof/>
              </w:rPr>
              <w:t>Submit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D62CF0">
            <w:pPr>
              <w:rPr>
                <w:noProof/>
              </w:rPr>
            </w:pPr>
            <w:r>
              <w:rPr>
                <w:noProof/>
              </w:rPr>
              <w:t>Confirm that you are redirected to the Brightcove Support Portal home page.</w:t>
            </w:r>
          </w:p>
        </w:tc>
        <w:tc>
          <w:tcPr>
            <w:tcW w:w="7407" w:type="dxa"/>
          </w:tcPr>
          <w:p w:rsidR="00000000" w:rsidRDefault="00D62CF0">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D62CF0">
            <w:pPr>
              <w:rPr>
                <w:noProof/>
              </w:rPr>
            </w:pPr>
            <w:r>
              <w:rPr>
                <w:noProof/>
              </w:rPr>
              <w:t>Opening a support case</w:t>
            </w:r>
          </w:p>
        </w:tc>
        <w:tc>
          <w:tcPr>
            <w:tcW w:w="7407" w:type="dxa"/>
          </w:tcPr>
          <w:p w:rsidR="00000000" w:rsidRDefault="00D62CF0">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D62CF0">
            <w:pPr>
              <w:rPr>
                <w:noProof/>
              </w:rPr>
            </w:pPr>
            <w:r>
              <w:rPr>
                <w:noProof/>
              </w:rPr>
              <w:t>To open a case with Brightcove Support using the Support Portal, follow these steps:</w:t>
            </w:r>
          </w:p>
        </w:tc>
        <w:tc>
          <w:tcPr>
            <w:tcW w:w="7407" w:type="dxa"/>
          </w:tcPr>
          <w:p w:rsidR="00000000" w:rsidRDefault="00D62CF0">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ca205fdf-6089-4f99-8050-7810736ef4d2</w:t>
            </w:r>
          </w:p>
        </w:tc>
        <w:tc>
          <w:tcPr>
            <w:tcW w:w="7407" w:type="dxa"/>
            <w:shd w:val="clear" w:color="auto" w:fill="F2F2F2" w:themeFill="background1" w:themeFillShade="F2"/>
          </w:tcPr>
          <w:p w:rsidR="00000000" w:rsidRDefault="00D62CF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62CF0">
            <w:pPr>
              <w:rPr>
                <w:lang w:val="es-ES_tradnl"/>
              </w:rPr>
            </w:pPr>
            <w:r>
              <w:rPr>
                <w:lang w:val="es-ES_tradnl"/>
              </w:rPr>
              <w:t>Inicie sesi</w:t>
            </w:r>
            <w:r>
              <w:rPr>
                <w:lang w:val="es-ES_tradnl"/>
              </w:rPr>
              <w:t>ó</w:t>
            </w:r>
            <w:r>
              <w:rPr>
                <w:lang w:val="es-ES_tradnl"/>
              </w:rPr>
              <w:t>n en el portal de sopo</w:t>
            </w:r>
            <w:r>
              <w:rPr>
                <w:lang w:val="es-ES_tradnl"/>
              </w:rPr>
              <w:t xml:space="preserve">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D62CF0">
            <w:pPr>
              <w:rPr>
                <w:noProof/>
              </w:rPr>
            </w:pPr>
            <w:r>
              <w:rPr>
                <w:noProof/>
              </w:rPr>
              <w:t>Enter case information:</w:t>
            </w:r>
          </w:p>
        </w:tc>
        <w:tc>
          <w:tcPr>
            <w:tcW w:w="7407" w:type="dxa"/>
          </w:tcPr>
          <w:p w:rsidR="00000000" w:rsidRDefault="00D62CF0">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aa7c3210-d615-45a1-8292-bd17c9dc70c4</w:t>
            </w:r>
          </w:p>
        </w:tc>
        <w:tc>
          <w:tcPr>
            <w:tcW w:w="7407" w:type="dxa"/>
            <w:shd w:val="clear" w:color="auto" w:fill="F2F2F2" w:themeFill="background1" w:themeFillShade="F2"/>
          </w:tcPr>
          <w:p w:rsidR="00000000" w:rsidRDefault="00D62CF0">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62CF0">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D62CF0">
            <w:pPr>
              <w:rPr>
                <w:noProof/>
              </w:rPr>
            </w:pPr>
            <w:r>
              <w:rPr>
                <w:rStyle w:val="mqInternal"/>
                <w:noProof/>
              </w:rPr>
              <w:t>[1}</w:t>
            </w:r>
            <w:r>
              <w:rPr>
                <w:noProof/>
              </w:rPr>
              <w:t>Descriptio</w:t>
            </w:r>
            <w:r>
              <w:rPr>
                <w:noProof/>
              </w:rPr>
              <w:t>n</w:t>
            </w:r>
            <w:r>
              <w:rPr>
                <w:rStyle w:val="mqInternal"/>
                <w:noProof/>
              </w:rPr>
              <w:t>{2]</w:t>
            </w:r>
            <w:r>
              <w:rPr>
                <w:noProof/>
              </w:rPr>
              <w:t xml:space="preserve"> - Description of the issue, question or problem</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366f0ecb-cfe8-4e50-bfaf-b124b24a0030</w:t>
            </w:r>
          </w:p>
        </w:tc>
        <w:tc>
          <w:tcPr>
            <w:tcW w:w="7407" w:type="dxa"/>
            <w:shd w:val="clear" w:color="auto" w:fill="F2F2F2" w:themeFill="background1" w:themeFillShade="F2"/>
          </w:tcPr>
          <w:p w:rsidR="00000000" w:rsidRDefault="00D62CF0">
            <w:pPr>
              <w:rPr>
                <w:noProof/>
              </w:rPr>
            </w:pPr>
            <w:r>
              <w:rPr>
                <w:rStyle w:val="mqInternal"/>
                <w:noProof/>
              </w:rPr>
              <w:t>[1}</w:t>
            </w:r>
            <w:r>
              <w:rPr>
                <w:noProof/>
              </w:rPr>
              <w:t>Priority</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D62CF0">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D62CF0">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803defab-2036-42d6-9d2f-bce1997b6b07</w:t>
            </w:r>
          </w:p>
        </w:tc>
        <w:tc>
          <w:tcPr>
            <w:tcW w:w="7407" w:type="dxa"/>
            <w:shd w:val="clear" w:color="auto" w:fill="F2F2F2" w:themeFill="background1" w:themeFillShade="F2"/>
          </w:tcPr>
          <w:p w:rsidR="00000000" w:rsidRDefault="00D62CF0">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w:t>
            </w:r>
            <w:r>
              <w:rPr>
                <w:noProof/>
              </w:rPr>
              <w:t>tion player (i.e. relating to uploads, console activity, specific players).</w:t>
            </w:r>
          </w:p>
        </w:tc>
        <w:tc>
          <w:tcPr>
            <w:tcW w:w="7407" w:type="dxa"/>
          </w:tcPr>
          <w:p w:rsidR="00000000" w:rsidRDefault="00D62CF0">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w:t>
            </w:r>
            <w:r>
              <w:rPr>
                <w:lang w:val="es-ES_tradnl"/>
              </w:rPr>
              <w:t>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D62CF0">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w:t>
            </w:r>
            <w:r>
              <w:rPr>
                <w:noProof/>
              </w:rPr>
              <w:t>ccount/user modifications)</w:t>
            </w:r>
          </w:p>
        </w:tc>
        <w:tc>
          <w:tcPr>
            <w:tcW w:w="7407" w:type="dxa"/>
          </w:tcPr>
          <w:p w:rsidR="00000000" w:rsidRDefault="00D62CF0">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solicitudes de modificaciones de cuenta /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D62CF0">
            <w:pPr>
              <w:rPr>
                <w:noProof/>
              </w:rPr>
            </w:pPr>
            <w:r>
              <w:rPr>
                <w:rStyle w:val="mqInternal"/>
                <w:noProof/>
              </w:rPr>
              <w:t>[1}</w:t>
            </w:r>
            <w:r>
              <w:rPr>
                <w:noProof/>
              </w:rPr>
              <w:t>Product</w:t>
            </w:r>
            <w:r>
              <w:rPr>
                <w:rStyle w:val="mqInternal"/>
                <w:noProof/>
              </w:rPr>
              <w:t>{2]</w:t>
            </w:r>
            <w:r>
              <w:rPr>
                <w:noProof/>
              </w:rPr>
              <w:t xml:space="preserve"> - The Brightcove applicat</w:t>
            </w:r>
            <w:r>
              <w:rPr>
                <w:noProof/>
              </w:rPr>
              <w:t>ion to which the support request relates to</w:t>
            </w:r>
          </w:p>
        </w:tc>
        <w:tc>
          <w:tcPr>
            <w:tcW w:w="7407" w:type="dxa"/>
          </w:tcPr>
          <w:p w:rsidR="00000000" w:rsidRDefault="00D62CF0">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D62CF0">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62CF0">
            <w:pPr>
              <w:rPr>
                <w:lang w:val="es-ES_tradnl"/>
              </w:rPr>
            </w:pPr>
            <w:r>
              <w:rPr>
                <w:rStyle w:val="mqInternal"/>
                <w:noProof/>
                <w:lang w:val="es-ES_tradnl"/>
              </w:rPr>
              <w:t>[1}</w:t>
            </w:r>
            <w:r>
              <w:rPr>
                <w:lang w:val="es-ES_tradnl"/>
              </w:rPr>
              <w:t>Cuen</w:t>
            </w:r>
            <w:r>
              <w:rPr>
                <w:lang w:val="es-ES_tradnl"/>
              </w:rPr>
              <w:t>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D62CF0">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D62CF0">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2903f312-e04e-4dba-b3a8-ada2fcca3fe3</w:t>
            </w:r>
          </w:p>
        </w:tc>
        <w:tc>
          <w:tcPr>
            <w:tcW w:w="7407" w:type="dxa"/>
            <w:shd w:val="clear" w:color="auto" w:fill="F2F2F2" w:themeFill="background1" w:themeFillShade="F2"/>
          </w:tcPr>
          <w:p w:rsidR="00000000" w:rsidRDefault="00D62CF0">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D62CF0">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w:t>
            </w:r>
            <w:r>
              <w:rPr>
                <w:lang w:val="es-ES_tradnl"/>
              </w:rPr>
              <w:t>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D62CF0">
            <w:pPr>
              <w:rPr>
                <w:noProof/>
              </w:rPr>
            </w:pPr>
            <w:r>
              <w:rPr>
                <w:noProof/>
              </w:rPr>
              <w:t>The case details will be display</w:t>
            </w:r>
            <w:r>
              <w:rPr>
                <w:noProof/>
              </w:rPr>
              <w:t>ed.</w:t>
            </w:r>
          </w:p>
        </w:tc>
        <w:tc>
          <w:tcPr>
            <w:tcW w:w="7407" w:type="dxa"/>
          </w:tcPr>
          <w:p w:rsidR="00000000" w:rsidRDefault="00D62CF0">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42 </w:t>
            </w:r>
            <w:r>
              <w:rPr>
                <w:noProof/>
                <w:sz w:val="16"/>
              </w:rPr>
              <w:br/>
            </w:r>
            <w:r>
              <w:rPr>
                <w:noProof/>
                <w:sz w:val="2"/>
              </w:rPr>
              <w:t>dbb28808-9b4d-4497-88a7-dafc45495219</w:t>
            </w:r>
          </w:p>
        </w:tc>
        <w:tc>
          <w:tcPr>
            <w:tcW w:w="7407" w:type="dxa"/>
            <w:shd w:val="clear" w:color="auto" w:fill="F2F2F2" w:themeFill="background1" w:themeFillShade="F2"/>
          </w:tcPr>
          <w:p w:rsidR="00000000" w:rsidRDefault="00D62CF0">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w:t>
            </w:r>
            <w:r>
              <w:rPr>
                <w:lang w:val="es-ES_tradnl"/>
              </w:rPr>
              <w:t>r comentarios adicionales o para cargar una captura de pantalla.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D62CF0">
            <w:pPr>
              <w:rPr>
                <w:noProof/>
              </w:rPr>
            </w:pPr>
            <w:r>
              <w:rPr>
                <w:noProof/>
              </w:rPr>
              <w:t>Detailed steps to reproduce the issue and screen shots of the behavior/issue are always helpful to Brightcove Support and can speed up the time neede</w:t>
            </w:r>
            <w:r>
              <w:rPr>
                <w:noProof/>
              </w:rPr>
              <w:t>d to resolve your case.</w:t>
            </w:r>
          </w:p>
        </w:tc>
        <w:tc>
          <w:tcPr>
            <w:tcW w:w="7407" w:type="dxa"/>
          </w:tcPr>
          <w:p w:rsidR="00000000" w:rsidRDefault="00D62CF0">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Brightcove Support y pueden acelerar el tiempo necesario para resolver su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D62CF0">
            <w:pPr>
              <w:rPr>
                <w:noProof/>
              </w:rPr>
            </w:pPr>
            <w:r>
              <w:rPr>
                <w:noProof/>
              </w:rPr>
              <w:t>Viewing your support cases</w:t>
            </w:r>
          </w:p>
        </w:tc>
        <w:tc>
          <w:tcPr>
            <w:tcW w:w="7407" w:type="dxa"/>
          </w:tcPr>
          <w:p w:rsidR="00000000" w:rsidRDefault="00D62CF0">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D62CF0">
            <w:pPr>
              <w:rPr>
                <w:noProof/>
              </w:rPr>
            </w:pPr>
            <w:r>
              <w:rPr>
                <w:noProof/>
              </w:rPr>
              <w:t>All support cases can easily be viewed in the Support Portal.</w:t>
            </w:r>
          </w:p>
        </w:tc>
        <w:tc>
          <w:tcPr>
            <w:tcW w:w="7407" w:type="dxa"/>
          </w:tcPr>
          <w:p w:rsidR="00000000" w:rsidRDefault="00D62CF0">
            <w:pPr>
              <w:rPr>
                <w:lang w:val="es-ES_tradnl"/>
              </w:rPr>
            </w:pPr>
            <w:r>
              <w:rPr>
                <w:lang w:val="es-ES_tradnl"/>
              </w:rPr>
              <w:t>Todos los casos de soporte se pueden ver f</w:t>
            </w:r>
            <w:r>
              <w:rPr>
                <w:lang w:val="es-ES_tradnl"/>
              </w:rPr>
              <w:t>á</w:t>
            </w:r>
            <w:r>
              <w:rPr>
                <w:lang w:val="es-ES_tradnl"/>
              </w:rPr>
              <w:t>cilmente en el Porta</w:t>
            </w:r>
            <w:r>
              <w:rPr>
                <w:lang w:val="es-ES_tradnl"/>
              </w:rPr>
              <w:t>l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51953d0e-baf5-44e9-9c6d-524f576f62ae</w:t>
            </w:r>
          </w:p>
        </w:tc>
        <w:tc>
          <w:tcPr>
            <w:tcW w:w="7407" w:type="dxa"/>
            <w:shd w:val="clear" w:color="auto" w:fill="F2F2F2" w:themeFill="background1" w:themeFillShade="F2"/>
          </w:tcPr>
          <w:p w:rsidR="00000000" w:rsidRDefault="00D62CF0">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62CF0">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D62CF0">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62CF0">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D62CF0">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62CF0">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65638400-d697-4379-882f-e7f855849c1b</w:t>
            </w:r>
          </w:p>
        </w:tc>
        <w:tc>
          <w:tcPr>
            <w:tcW w:w="7407" w:type="dxa"/>
            <w:shd w:val="clear" w:color="auto" w:fill="F2F2F2" w:themeFill="background1" w:themeFillShade="F2"/>
          </w:tcPr>
          <w:p w:rsidR="00000000" w:rsidRDefault="00D62CF0">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62CF0">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w:t>
            </w:r>
            <w:r>
              <w:rPr>
                <w:lang w:val="es-ES_tradnl"/>
              </w:rPr>
              <w:t>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D62CF0">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62CF0">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51 </w:t>
            </w:r>
            <w:r>
              <w:rPr>
                <w:noProof/>
                <w:sz w:val="16"/>
              </w:rPr>
              <w:br/>
            </w:r>
            <w:r>
              <w:rPr>
                <w:noProof/>
                <w:sz w:val="2"/>
              </w:rPr>
              <w:t>37b9b05a-7aeb-43a2-9de9-0113a6e55868</w:t>
            </w:r>
          </w:p>
        </w:tc>
        <w:tc>
          <w:tcPr>
            <w:tcW w:w="7407" w:type="dxa"/>
            <w:shd w:val="clear" w:color="auto" w:fill="F2F2F2" w:themeFill="background1" w:themeFillShade="F2"/>
          </w:tcPr>
          <w:p w:rsidR="00000000" w:rsidRDefault="00D62CF0">
            <w:pPr>
              <w:rPr>
                <w:noProof/>
              </w:rPr>
            </w:pPr>
            <w:r>
              <w:rPr>
                <w:rStyle w:val="mqInternal"/>
                <w:noProof/>
              </w:rPr>
              <w:t>[1}</w:t>
            </w:r>
            <w:r>
              <w:rPr>
                <w:noProof/>
              </w:rPr>
              <w:t>Closed Awaiting</w:t>
            </w:r>
            <w:r>
              <w:rPr>
                <w:rStyle w:val="mqInternal"/>
                <w:noProof/>
              </w:rPr>
              <w:t>{2]</w:t>
            </w:r>
            <w:r>
              <w:rPr>
                <w:noProof/>
              </w:rPr>
              <w:t xml:space="preserve"> - Case was closed due to no response fr</w:t>
            </w:r>
            <w:r>
              <w:rPr>
                <w:noProof/>
              </w:rPr>
              <w:t>om publisher; case will be reopened if publisher contacts Brightcove</w:t>
            </w:r>
          </w:p>
        </w:tc>
        <w:tc>
          <w:tcPr>
            <w:tcW w:w="7407" w:type="dxa"/>
          </w:tcPr>
          <w:p w:rsidR="00000000" w:rsidRDefault="00D62CF0">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bd2d9459-ee68-49ef-bdc9-b4d</w:t>
            </w:r>
            <w:r>
              <w:rPr>
                <w:noProof/>
                <w:sz w:val="2"/>
              </w:rPr>
              <w:t>47a518f8a</w:t>
            </w:r>
          </w:p>
        </w:tc>
        <w:tc>
          <w:tcPr>
            <w:tcW w:w="7407" w:type="dxa"/>
            <w:shd w:val="clear" w:color="auto" w:fill="F2F2F2" w:themeFill="background1" w:themeFillShade="F2"/>
          </w:tcPr>
          <w:p w:rsidR="00000000" w:rsidRDefault="00D62CF0">
            <w:pPr>
              <w:rPr>
                <w:noProof/>
              </w:rPr>
            </w:pPr>
            <w:r>
              <w:rPr>
                <w:noProof/>
              </w:rPr>
              <w:t>Note that cases that have been deleted by Support as duplicates will not appear in the Support Portal.</w:t>
            </w:r>
          </w:p>
        </w:tc>
        <w:tc>
          <w:tcPr>
            <w:tcW w:w="7407" w:type="dxa"/>
          </w:tcPr>
          <w:p w:rsidR="00000000" w:rsidRDefault="00D62CF0">
            <w:pPr>
              <w:rPr>
                <w:lang w:val="es-ES_tradnl"/>
              </w:rPr>
            </w:pPr>
            <w:r>
              <w:rPr>
                <w:lang w:val="es-ES_tradnl"/>
              </w:rPr>
              <w:t>Tenga en cuenta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abafebe2-a2f9-487d-ae12-8</w:t>
            </w:r>
            <w:r>
              <w:rPr>
                <w:noProof/>
                <w:sz w:val="2"/>
              </w:rPr>
              <w:t>4c6a18a971c</w:t>
            </w:r>
          </w:p>
        </w:tc>
        <w:tc>
          <w:tcPr>
            <w:tcW w:w="7407" w:type="dxa"/>
            <w:shd w:val="clear" w:color="auto" w:fill="F2F2F2" w:themeFill="background1" w:themeFillShade="F2"/>
          </w:tcPr>
          <w:p w:rsidR="00000000" w:rsidRDefault="00D62CF0">
            <w:pPr>
              <w:rPr>
                <w:noProof/>
              </w:rPr>
            </w:pPr>
            <w:r>
              <w:rPr>
                <w:noProof/>
              </w:rPr>
              <w:t>To view your cases with Brightcove Support, follow these steps:</w:t>
            </w:r>
          </w:p>
        </w:tc>
        <w:tc>
          <w:tcPr>
            <w:tcW w:w="7407" w:type="dxa"/>
          </w:tcPr>
          <w:p w:rsidR="00000000" w:rsidRDefault="00D62CF0">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34817dda-11f7-4222-925d-94ad9b70f5df</w:t>
            </w:r>
          </w:p>
        </w:tc>
        <w:tc>
          <w:tcPr>
            <w:tcW w:w="7407" w:type="dxa"/>
            <w:shd w:val="clear" w:color="auto" w:fill="F2F2F2" w:themeFill="background1" w:themeFillShade="F2"/>
          </w:tcPr>
          <w:p w:rsidR="00000000" w:rsidRDefault="00D62CF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62CF0">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D62CF0">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62CF0">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D62CF0">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w:t>
            </w:r>
            <w:r>
              <w:rPr>
                <w:noProof/>
              </w:rPr>
              <w:t>closed cases.</w:t>
            </w:r>
          </w:p>
        </w:tc>
        <w:tc>
          <w:tcPr>
            <w:tcW w:w="7407" w:type="dxa"/>
          </w:tcPr>
          <w:p w:rsidR="00000000" w:rsidRDefault="00D62CF0">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D62CF0">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D62CF0">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D62CF0">
            <w:pPr>
              <w:rPr>
                <w:noProof/>
              </w:rPr>
            </w:pPr>
            <w:r>
              <w:rPr>
                <w:noProof/>
              </w:rPr>
              <w:t>Clicking on a column header will sort the list by that column.</w:t>
            </w:r>
          </w:p>
        </w:tc>
        <w:tc>
          <w:tcPr>
            <w:tcW w:w="7407" w:type="dxa"/>
          </w:tcPr>
          <w:p w:rsidR="00000000" w:rsidRDefault="00D62CF0">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1f6cdc80-7175-4028-84c4-cf2ac35feeef</w:t>
            </w:r>
          </w:p>
        </w:tc>
        <w:tc>
          <w:tcPr>
            <w:tcW w:w="7407" w:type="dxa"/>
            <w:shd w:val="clear" w:color="auto" w:fill="F2F2F2" w:themeFill="background1" w:themeFillShade="F2"/>
          </w:tcPr>
          <w:p w:rsidR="00000000" w:rsidRDefault="00D62CF0">
            <w:pPr>
              <w:rPr>
                <w:noProof/>
              </w:rPr>
            </w:pPr>
            <w:r>
              <w:rPr>
                <w:noProof/>
              </w:rPr>
              <w:t>Updating a support case</w:t>
            </w:r>
          </w:p>
        </w:tc>
        <w:tc>
          <w:tcPr>
            <w:tcW w:w="7407" w:type="dxa"/>
          </w:tcPr>
          <w:p w:rsidR="00000000" w:rsidRDefault="00D62CF0">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D62CF0">
            <w:pPr>
              <w:rPr>
                <w:noProof/>
              </w:rPr>
            </w:pPr>
            <w:r>
              <w:rPr>
                <w:noProof/>
              </w:rPr>
              <w:t>Once the case has been created th</w:t>
            </w:r>
            <w:r>
              <w:rPr>
                <w:noProof/>
              </w:rPr>
              <w:t>ree are a few actions you can take to keep your cases up to date:</w:t>
            </w:r>
          </w:p>
        </w:tc>
        <w:tc>
          <w:tcPr>
            <w:tcW w:w="7407" w:type="dxa"/>
          </w:tcPr>
          <w:p w:rsidR="00000000" w:rsidRDefault="00D62CF0">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63 </w:t>
            </w:r>
            <w:r>
              <w:rPr>
                <w:noProof/>
                <w:sz w:val="16"/>
              </w:rPr>
              <w:br/>
            </w:r>
            <w:r>
              <w:rPr>
                <w:noProof/>
                <w:sz w:val="2"/>
              </w:rPr>
              <w:t>6126e4c2-a180-4d11-a4c3-299d2c410721</w:t>
            </w:r>
          </w:p>
        </w:tc>
        <w:tc>
          <w:tcPr>
            <w:tcW w:w="7407" w:type="dxa"/>
            <w:shd w:val="clear" w:color="auto" w:fill="F2F2F2" w:themeFill="background1" w:themeFillShade="F2"/>
          </w:tcPr>
          <w:p w:rsidR="00000000" w:rsidRDefault="00D62CF0">
            <w:pPr>
              <w:rPr>
                <w:noProof/>
              </w:rPr>
            </w:pPr>
            <w:r>
              <w:rPr>
                <w:noProof/>
              </w:rPr>
              <w:t>Add new comments to communicate with ou</w:t>
            </w:r>
            <w:r>
              <w:rPr>
                <w:noProof/>
              </w:rPr>
              <w:t>r support team</w:t>
            </w:r>
          </w:p>
        </w:tc>
        <w:tc>
          <w:tcPr>
            <w:tcW w:w="7407" w:type="dxa"/>
          </w:tcPr>
          <w:p w:rsidR="00000000" w:rsidRDefault="00D62CF0">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D62CF0">
            <w:pPr>
              <w:rPr>
                <w:noProof/>
              </w:rPr>
            </w:pPr>
            <w:r>
              <w:rPr>
                <w:noProof/>
              </w:rPr>
              <w:t>Upload or delete attachments with more information to help us identify the issue as fast as possible</w:t>
            </w:r>
          </w:p>
        </w:tc>
        <w:tc>
          <w:tcPr>
            <w:tcW w:w="7407" w:type="dxa"/>
          </w:tcPr>
          <w:p w:rsidR="00000000" w:rsidRDefault="00D62CF0">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D62CF0">
            <w:pPr>
              <w:rPr>
                <w:noProof/>
              </w:rPr>
            </w:pPr>
            <w:r>
              <w:rPr>
                <w:noProof/>
              </w:rPr>
              <w:t xml:space="preserve">Update the case priority in the event that you need more attention on a case or it becomes more </w:t>
            </w:r>
            <w:r>
              <w:rPr>
                <w:noProof/>
              </w:rPr>
              <w:t>urgent than initially expected</w:t>
            </w:r>
          </w:p>
        </w:tc>
        <w:tc>
          <w:tcPr>
            <w:tcW w:w="7407" w:type="dxa"/>
          </w:tcPr>
          <w:p w:rsidR="00000000" w:rsidRDefault="00D62CF0">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D62CF0">
            <w:pPr>
              <w:rPr>
                <w:noProof/>
              </w:rPr>
            </w:pPr>
            <w:r>
              <w:rPr>
                <w:noProof/>
              </w:rPr>
              <w:t>Update the CC list to add more watchers to the cas</w:t>
            </w:r>
            <w:r>
              <w:rPr>
                <w:noProof/>
              </w:rPr>
              <w:t>e</w:t>
            </w:r>
          </w:p>
        </w:tc>
        <w:tc>
          <w:tcPr>
            <w:tcW w:w="7407" w:type="dxa"/>
          </w:tcPr>
          <w:p w:rsidR="00000000" w:rsidRDefault="00D62CF0">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D62CF0">
            <w:pPr>
              <w:rPr>
                <w:noProof/>
              </w:rPr>
            </w:pPr>
            <w:r>
              <w:rPr>
                <w:noProof/>
              </w:rPr>
              <w:t>Request case closure after your issue has been resolved</w:t>
            </w:r>
          </w:p>
        </w:tc>
        <w:tc>
          <w:tcPr>
            <w:tcW w:w="7407" w:type="dxa"/>
          </w:tcPr>
          <w:p w:rsidR="00000000" w:rsidRDefault="00D62CF0">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16476e8e-a341-4f</w:t>
            </w:r>
            <w:r>
              <w:rPr>
                <w:noProof/>
                <w:sz w:val="2"/>
              </w:rPr>
              <w:t>99-a29c-7aa52a47343b</w:t>
            </w:r>
          </w:p>
        </w:tc>
        <w:tc>
          <w:tcPr>
            <w:tcW w:w="7407" w:type="dxa"/>
            <w:shd w:val="clear" w:color="auto" w:fill="F2F2F2" w:themeFill="background1" w:themeFillShade="F2"/>
          </w:tcPr>
          <w:p w:rsidR="00000000" w:rsidRDefault="00D62CF0">
            <w:pPr>
              <w:rPr>
                <w:noProof/>
              </w:rPr>
            </w:pPr>
            <w:r>
              <w:rPr>
                <w:noProof/>
              </w:rPr>
              <w:t>Updating your default CC list</w:t>
            </w:r>
          </w:p>
        </w:tc>
        <w:tc>
          <w:tcPr>
            <w:tcW w:w="7407" w:type="dxa"/>
          </w:tcPr>
          <w:p w:rsidR="00000000" w:rsidRDefault="00D62CF0">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69 </w:t>
            </w:r>
            <w:r>
              <w:rPr>
                <w:noProof/>
                <w:sz w:val="16"/>
              </w:rPr>
              <w:br/>
            </w:r>
            <w:r>
              <w:rPr>
                <w:noProof/>
                <w:sz w:val="2"/>
              </w:rPr>
              <w:t>3499fd6d-3d5b-4b5d-b88f-fbd8262e9be6</w:t>
            </w:r>
          </w:p>
        </w:tc>
        <w:tc>
          <w:tcPr>
            <w:tcW w:w="7407" w:type="dxa"/>
            <w:shd w:val="clear" w:color="auto" w:fill="F2F2F2" w:themeFill="background1" w:themeFillShade="F2"/>
          </w:tcPr>
          <w:p w:rsidR="00000000" w:rsidRDefault="00D62CF0">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62CF0">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D62CF0">
            <w:pPr>
              <w:rPr>
                <w:noProof/>
              </w:rPr>
            </w:pPr>
            <w:r>
              <w:rPr>
                <w:noProof/>
              </w:rPr>
              <w:t>To update the list, follow these steps:</w:t>
            </w:r>
          </w:p>
        </w:tc>
        <w:tc>
          <w:tcPr>
            <w:tcW w:w="7407" w:type="dxa"/>
          </w:tcPr>
          <w:p w:rsidR="00000000" w:rsidRDefault="00D62CF0">
            <w:pPr>
              <w:rPr>
                <w:lang w:val="es-ES_tradnl"/>
              </w:rPr>
            </w:pPr>
            <w:r>
              <w:rPr>
                <w:lang w:val="es-ES_tradnl"/>
              </w:rPr>
              <w:t xml:space="preserve">Para actualizar la lista, siga </w:t>
            </w:r>
            <w:r>
              <w:rPr>
                <w:lang w:val="es-ES_tradnl"/>
              </w:rPr>
              <w:t>estos pasos: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D62CF0">
            <w:pPr>
              <w:rPr>
                <w:noProof/>
              </w:rPr>
            </w:pPr>
            <w:r>
              <w:rPr>
                <w:noProof/>
              </w:rPr>
              <w:t>Go to the top right corner and click on the user icon.</w:t>
            </w:r>
          </w:p>
        </w:tc>
        <w:tc>
          <w:tcPr>
            <w:tcW w:w="7407" w:type="dxa"/>
          </w:tcPr>
          <w:p w:rsidR="00000000" w:rsidRDefault="00D62CF0">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73 </w:t>
            </w:r>
            <w:r>
              <w:rPr>
                <w:noProof/>
                <w:sz w:val="16"/>
              </w:rPr>
              <w:br/>
            </w:r>
            <w:r>
              <w:rPr>
                <w:noProof/>
                <w:sz w:val="2"/>
              </w:rPr>
              <w:t>429d6bda-28de-4e7d-8f8e-3b0748a55dc4</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62CF0">
            <w:pPr>
              <w:rPr>
                <w:lang w:val="es-ES_tradnl"/>
              </w:rPr>
            </w:pPr>
            <w:r>
              <w:rPr>
                <w:lang w:val="es-ES_tradnl"/>
              </w:rPr>
              <w:t>Hacer cli</w:t>
            </w:r>
            <w:r>
              <w:rPr>
                <w:lang w:val="es-ES_tradnl"/>
              </w:rPr>
              <w:t xml:space="preserve">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D62CF0">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62CF0">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rStyle w:val="mqInternal"/>
                <w:noProof/>
                <w:lang w:val="es-ES_tradnl"/>
              </w:rPr>
              <w:t>}</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75 </w:t>
            </w:r>
            <w:r>
              <w:rPr>
                <w:noProof/>
                <w:sz w:val="16"/>
              </w:rPr>
              <w:br/>
            </w:r>
            <w:r>
              <w:rPr>
                <w:noProof/>
                <w:sz w:val="2"/>
              </w:rPr>
              <w:t>e9c729c5-7e2a-4b37-ab13-57bbf9ebf446</w:t>
            </w:r>
          </w:p>
        </w:tc>
        <w:tc>
          <w:tcPr>
            <w:tcW w:w="7407" w:type="dxa"/>
            <w:shd w:val="clear" w:color="auto" w:fill="F2F2F2" w:themeFill="background1" w:themeFillShade="F2"/>
          </w:tcPr>
          <w:p w:rsidR="00000000" w:rsidRDefault="00D62CF0">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62CF0">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D62CF0">
            <w:pPr>
              <w:rPr>
                <w:noProof/>
              </w:rPr>
            </w:pPr>
            <w:r>
              <w:rPr>
                <w:noProof/>
              </w:rPr>
              <w:t>Viewing the Brightcove System Status page</w:t>
            </w:r>
          </w:p>
        </w:tc>
        <w:tc>
          <w:tcPr>
            <w:tcW w:w="7407" w:type="dxa"/>
          </w:tcPr>
          <w:p w:rsidR="00000000" w:rsidRDefault="00D62CF0">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D62CF0">
            <w:pPr>
              <w:rPr>
                <w:noProof/>
              </w:rPr>
            </w:pPr>
            <w:r>
              <w:rPr>
                <w:noProof/>
              </w:rPr>
              <w:t>Brightcove continuously monitors the status of all Brightcove Services.</w:t>
            </w:r>
          </w:p>
        </w:tc>
        <w:tc>
          <w:tcPr>
            <w:tcW w:w="7407" w:type="dxa"/>
          </w:tcPr>
          <w:p w:rsidR="00000000" w:rsidRDefault="00D62CF0">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D62CF0">
            <w:pPr>
              <w:rPr>
                <w:noProof/>
              </w:rPr>
            </w:pPr>
            <w:r>
              <w:rPr>
                <w:noProof/>
              </w:rPr>
              <w:t>If there are any interruptions in service, a note will be posted on the System Status Page.</w:t>
            </w:r>
          </w:p>
        </w:tc>
        <w:tc>
          <w:tcPr>
            <w:tcW w:w="7407" w:type="dxa"/>
          </w:tcPr>
          <w:p w:rsidR="00000000" w:rsidRDefault="00D62CF0">
            <w:pPr>
              <w:rPr>
                <w:lang w:val="es-ES_tradnl"/>
              </w:rPr>
            </w:pPr>
            <w:r>
              <w:rPr>
                <w:lang w:val="es-ES_tradnl"/>
              </w:rPr>
              <w:t>Si hay alguna interrupci</w:t>
            </w:r>
            <w:r>
              <w:rPr>
                <w:lang w:val="es-ES_tradnl"/>
              </w:rPr>
              <w:t>ó</w:t>
            </w:r>
            <w:r>
              <w:rPr>
                <w:lang w:val="es-ES_tradnl"/>
              </w:rPr>
              <w:t>n en el servic</w:t>
            </w:r>
            <w:r>
              <w:rPr>
                <w:lang w:val="es-ES_tradnl"/>
              </w:rPr>
              <w:t>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D62CF0">
            <w:pPr>
              <w:rPr>
                <w:noProof/>
              </w:rPr>
            </w:pPr>
            <w:r>
              <w:rPr>
                <w:noProof/>
              </w:rPr>
              <w:t>All scheduled maintenance notices will also be posted.</w:t>
            </w:r>
          </w:p>
        </w:tc>
        <w:tc>
          <w:tcPr>
            <w:tcW w:w="7407" w:type="dxa"/>
          </w:tcPr>
          <w:p w:rsidR="00000000" w:rsidRDefault="00D62CF0">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01502801-8601-45cb-9504</w:t>
            </w:r>
            <w:r>
              <w:rPr>
                <w:noProof/>
                <w:sz w:val="2"/>
              </w:rPr>
              <w:t>-2a5b91e88dc2</w:t>
            </w:r>
          </w:p>
        </w:tc>
        <w:tc>
          <w:tcPr>
            <w:tcW w:w="7407" w:type="dxa"/>
            <w:shd w:val="clear" w:color="auto" w:fill="F2F2F2" w:themeFill="background1" w:themeFillShade="F2"/>
          </w:tcPr>
          <w:p w:rsidR="00000000" w:rsidRDefault="00D62CF0">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62CF0">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D62CF0">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62CF0">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register-training.html</w:t>
            </w:r>
          </w:p>
          <w:p w:rsidR="00000000" w:rsidRDefault="00D62CF0">
            <w:pPr>
              <w:jc w:val="center"/>
              <w:rPr>
                <w:b/>
                <w:noProof/>
              </w:rPr>
            </w:pPr>
            <w:r>
              <w:rPr>
                <w:b/>
                <w:noProof/>
              </w:rPr>
              <w:t>MQ971010 dc4be0ca-5e32-4aaa-ac2d-ca35c0ee6d7a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D62CF0">
            <w:pPr>
              <w:rPr>
                <w:noProof/>
              </w:rPr>
            </w:pPr>
            <w:r>
              <w:rPr>
                <w:noProof/>
              </w:rPr>
              <w:t>Register for Training description:</w:t>
            </w:r>
          </w:p>
        </w:tc>
        <w:tc>
          <w:tcPr>
            <w:tcW w:w="7407" w:type="dxa"/>
          </w:tcPr>
          <w:p w:rsidR="00000000" w:rsidRDefault="00D62CF0">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D62CF0">
            <w:pPr>
              <w:rPr>
                <w:noProof/>
              </w:rPr>
            </w:pPr>
            <w:r>
              <w:rPr>
                <w:noProof/>
              </w:rPr>
              <w:t>'Register for online training classes on several topics.' parent:</w:t>
            </w:r>
          </w:p>
        </w:tc>
        <w:tc>
          <w:tcPr>
            <w:tcW w:w="7407" w:type="dxa"/>
          </w:tcPr>
          <w:p w:rsidR="00000000" w:rsidRDefault="00D62CF0">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D62CF0">
            <w:pPr>
              <w:rPr>
                <w:noProof/>
              </w:rPr>
            </w:pPr>
            <w:r>
              <w:rPr>
                <w:noProof/>
              </w:rPr>
              <w:t>\{\{ page</w:t>
            </w:r>
            <w:r>
              <w:rPr>
                <w:noProof/>
              </w:rPr>
              <w:t>.title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64069127-e852-492f-8f46-5ca25190b761</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D62CF0">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62CF0">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 xml:space="preserve">nea sin costo y dirigida por </w:t>
            </w:r>
            <w:r>
              <w:rPr>
                <w:lang w:val="es-ES_tradnl"/>
              </w:rPr>
              <w:t>un instructor.</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viewing-brightcove-system-status-page.html</w:t>
            </w:r>
          </w:p>
          <w:p w:rsidR="00000000" w:rsidRDefault="00D62CF0">
            <w:pPr>
              <w:jc w:val="center"/>
              <w:rPr>
                <w:b/>
                <w:noProof/>
              </w:rPr>
            </w:pPr>
            <w:r>
              <w:rPr>
                <w:b/>
                <w:noProof/>
              </w:rPr>
              <w:t>MQ971010 2f321ae5-45e0-48d4-ba3d-d72b631c1f06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D62CF0">
            <w:pPr>
              <w:rPr>
                <w:noProof/>
              </w:rPr>
            </w:pPr>
            <w:r>
              <w:rPr>
                <w:noProof/>
              </w:rPr>
              <w:t>Viewing the Brightcove System Status Page description:</w:t>
            </w:r>
          </w:p>
        </w:tc>
        <w:tc>
          <w:tcPr>
            <w:tcW w:w="7407" w:type="dxa"/>
          </w:tcPr>
          <w:p w:rsidR="00000000" w:rsidRDefault="00D62CF0">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D62CF0">
            <w:pPr>
              <w:rPr>
                <w:noProof/>
              </w:rPr>
            </w:pPr>
            <w:r>
              <w:rPr>
                <w:noProof/>
              </w:rPr>
              <w:t>'In this topic you will view the Brightcove System Status page for updates on Brightcove services and applications.' parent:</w:t>
            </w:r>
          </w:p>
        </w:tc>
        <w:tc>
          <w:tcPr>
            <w:tcW w:w="7407" w:type="dxa"/>
          </w:tcPr>
          <w:p w:rsidR="00000000" w:rsidRDefault="00D62CF0">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w:t>
            </w:r>
            <w:r>
              <w:rPr>
                <w:lang w:val="es-ES_tradnl"/>
              </w:rPr>
              <w:t>e Brightcove". padre: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D62CF0">
            <w:pPr>
              <w:rPr>
                <w:noProof/>
              </w:rPr>
            </w:pPr>
            <w:r>
              <w:rPr>
                <w:noProof/>
              </w:rPr>
              <w:t>Support ---</w:t>
            </w:r>
          </w:p>
        </w:tc>
        <w:tc>
          <w:tcPr>
            <w:tcW w:w="7407" w:type="dxa"/>
          </w:tcPr>
          <w:p w:rsidR="00000000" w:rsidRDefault="00D62CF0">
            <w:pPr>
              <w:rPr>
                <w:lang w:val="es-ES_tradnl"/>
              </w:rPr>
            </w:pPr>
            <w:r>
              <w:rPr>
                <w:lang w:val="es-ES_tradnl"/>
              </w:rPr>
              <w:t>Apoyo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D62CF0">
            <w:pPr>
              <w:rPr>
                <w:noProof/>
              </w:rPr>
            </w:pPr>
            <w:r>
              <w:rPr>
                <w:noProof/>
              </w:rPr>
              <w:t>\{\{ page.description }}</w:t>
            </w:r>
          </w:p>
        </w:tc>
        <w:tc>
          <w:tcPr>
            <w:tcW w:w="7407" w:type="dxa"/>
          </w:tcPr>
          <w:p w:rsidR="00000000" w:rsidRDefault="00D62CF0">
            <w:pPr>
              <w:rPr>
                <w:lang w:val="es-ES_tradnl"/>
              </w:rPr>
            </w:pPr>
            <w:r>
              <w:rPr>
                <w:lang w:val="es-ES_tradnl"/>
              </w:rPr>
              <w:t xml:space="preserve">\{\{ descripcion </w:t>
            </w:r>
            <w:r>
              <w:rPr>
                <w:lang w:val="es-ES_tradnl"/>
              </w:rPr>
              <w:t>de PAGINA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13797c60-0356-43f2-b470-641743e2ec2f</w:t>
            </w:r>
          </w:p>
        </w:tc>
        <w:tc>
          <w:tcPr>
            <w:tcW w:w="7407" w:type="dxa"/>
            <w:shd w:val="clear" w:color="auto" w:fill="F2F2F2" w:themeFill="background1" w:themeFillShade="F2"/>
          </w:tcPr>
          <w:p w:rsidR="00000000" w:rsidRDefault="00D62CF0">
            <w:pPr>
              <w:rPr>
                <w:noProof/>
              </w:rPr>
            </w:pPr>
            <w:r>
              <w:rPr>
                <w:noProof/>
              </w:rPr>
              <w:t>Brightcove continuously monitors the status of all Brightcove Services and applications.</w:t>
            </w:r>
          </w:p>
        </w:tc>
        <w:tc>
          <w:tcPr>
            <w:tcW w:w="7407" w:type="dxa"/>
          </w:tcPr>
          <w:p w:rsidR="00000000" w:rsidRDefault="00D62CF0">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D62CF0">
            <w:pPr>
              <w:rPr>
                <w:noProof/>
              </w:rPr>
            </w:pPr>
            <w:r>
              <w:rPr>
                <w:noProof/>
              </w:rPr>
              <w:t>If there are any interruptions in service, a note will be posted on the System Status Page.</w:t>
            </w:r>
          </w:p>
        </w:tc>
        <w:tc>
          <w:tcPr>
            <w:tcW w:w="7407" w:type="dxa"/>
          </w:tcPr>
          <w:p w:rsidR="00000000" w:rsidRDefault="00D62CF0">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25aafad8-b2c2-4995-bfe</w:t>
            </w:r>
            <w:r>
              <w:rPr>
                <w:noProof/>
                <w:sz w:val="2"/>
              </w:rPr>
              <w:t>6-b242abdf63fe</w:t>
            </w:r>
          </w:p>
        </w:tc>
        <w:tc>
          <w:tcPr>
            <w:tcW w:w="7407" w:type="dxa"/>
            <w:shd w:val="clear" w:color="auto" w:fill="F2F2F2" w:themeFill="background1" w:themeFillShade="F2"/>
          </w:tcPr>
          <w:p w:rsidR="00000000" w:rsidRDefault="00D62CF0">
            <w:pPr>
              <w:rPr>
                <w:noProof/>
              </w:rPr>
            </w:pPr>
            <w:r>
              <w:rPr>
                <w:noProof/>
              </w:rPr>
              <w:t>All scheduled maintenance notices will also be posted on this page.</w:t>
            </w:r>
          </w:p>
        </w:tc>
        <w:tc>
          <w:tcPr>
            <w:tcW w:w="7407" w:type="dxa"/>
          </w:tcPr>
          <w:p w:rsidR="00000000" w:rsidRDefault="00D62CF0">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D62CF0">
            <w:pPr>
              <w:rPr>
                <w:noProof/>
              </w:rPr>
            </w:pPr>
            <w:r>
              <w:rPr>
                <w:noProof/>
              </w:rPr>
              <w:t xml:space="preserve">To access the System Status Page, visit </w:t>
            </w:r>
            <w:r>
              <w:rPr>
                <w:rStyle w:val="mqInternal"/>
                <w:noProof/>
              </w:rPr>
              <w:t>[1}</w:t>
            </w:r>
            <w:r>
              <w:rPr>
                <w:noProof/>
              </w:rPr>
              <w:t>http</w:t>
            </w:r>
            <w:r>
              <w:rPr>
                <w:noProof/>
              </w:rPr>
              <w:t>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62CF0">
            <w:pPr>
              <w:rPr>
                <w:lang w:val="es-ES_tradnl"/>
              </w:rPr>
            </w:pPr>
            <w:r>
              <w:rPr>
                <w:lang w:val="es-ES_tradnl"/>
              </w:rPr>
              <w:t>Para acceder a la p</w:t>
            </w:r>
            <w:r>
              <w:rPr>
                <w:lang w:val="es-ES_tradnl"/>
              </w:rPr>
              <w:t>á</w:t>
            </w:r>
            <w:r>
              <w:rPr>
                <w:lang w:val="es-ES_tradnl"/>
              </w:rPr>
              <w:t xml:space="preserve">gina de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n, haga c</w:t>
            </w:r>
            <w:r>
              <w:rPr>
                <w:lang w:val="es-ES_tradnl"/>
              </w:rPr>
              <w:t xml:space="preserve">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D62CF0">
            <w:pPr>
              <w:rPr>
                <w:noProof/>
              </w:rPr>
            </w:pPr>
            <w:r>
              <w:rPr>
                <w:noProof/>
              </w:rPr>
              <w:t>All posted notifications will include the following information:</w:t>
            </w:r>
          </w:p>
        </w:tc>
        <w:tc>
          <w:tcPr>
            <w:tcW w:w="7407" w:type="dxa"/>
          </w:tcPr>
          <w:p w:rsidR="00000000" w:rsidRDefault="00D62CF0">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D62CF0">
            <w:pPr>
              <w:rPr>
                <w:noProof/>
              </w:rPr>
            </w:pPr>
            <w:r>
              <w:rPr>
                <w:noProof/>
              </w:rPr>
              <w:t>Incident Status</w:t>
            </w:r>
          </w:p>
        </w:tc>
        <w:tc>
          <w:tcPr>
            <w:tcW w:w="7407" w:type="dxa"/>
          </w:tcPr>
          <w:p w:rsidR="00000000" w:rsidRDefault="00D62CF0">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D62CF0">
            <w:pPr>
              <w:rPr>
                <w:noProof/>
              </w:rPr>
            </w:pPr>
            <w:r>
              <w:rPr>
                <w:noProof/>
              </w:rPr>
              <w:t>Operational (Green)</w:t>
            </w:r>
          </w:p>
        </w:tc>
        <w:tc>
          <w:tcPr>
            <w:tcW w:w="7407" w:type="dxa"/>
          </w:tcPr>
          <w:p w:rsidR="00000000" w:rsidRDefault="00D62CF0">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D62CF0">
            <w:pPr>
              <w:rPr>
                <w:noProof/>
              </w:rPr>
            </w:pPr>
            <w:r>
              <w:rPr>
                <w:noProof/>
              </w:rPr>
              <w:t>Notification (Blue - systems are currently in operation but affected by delays or intermittent outages)</w:t>
            </w:r>
          </w:p>
        </w:tc>
        <w:tc>
          <w:tcPr>
            <w:tcW w:w="7407" w:type="dxa"/>
          </w:tcPr>
          <w:p w:rsidR="00000000" w:rsidRDefault="00D62CF0">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9f20cf1c-b2</w:t>
            </w:r>
            <w:r>
              <w:rPr>
                <w:noProof/>
                <w:sz w:val="2"/>
              </w:rPr>
              <w:t>af-413b-ac91-aad75b51e684</w:t>
            </w:r>
          </w:p>
        </w:tc>
        <w:tc>
          <w:tcPr>
            <w:tcW w:w="7407" w:type="dxa"/>
            <w:shd w:val="clear" w:color="auto" w:fill="F2F2F2" w:themeFill="background1" w:themeFillShade="F2"/>
          </w:tcPr>
          <w:p w:rsidR="00000000" w:rsidRDefault="00D62CF0">
            <w:pPr>
              <w:rPr>
                <w:noProof/>
              </w:rPr>
            </w:pPr>
            <w:r>
              <w:rPr>
                <w:noProof/>
              </w:rPr>
              <w:t>Partial Service Disruption (Yellow)</w:t>
            </w:r>
          </w:p>
        </w:tc>
        <w:tc>
          <w:tcPr>
            <w:tcW w:w="7407" w:type="dxa"/>
          </w:tcPr>
          <w:p w:rsidR="00000000" w:rsidRDefault="00D62CF0">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e92cb679-b240-4b8c-a1d6-d7dd635b7803</w:t>
            </w:r>
          </w:p>
        </w:tc>
        <w:tc>
          <w:tcPr>
            <w:tcW w:w="7407" w:type="dxa"/>
            <w:shd w:val="clear" w:color="auto" w:fill="F2F2F2" w:themeFill="background1" w:themeFillShade="F2"/>
          </w:tcPr>
          <w:p w:rsidR="00000000" w:rsidRDefault="00D62CF0">
            <w:pPr>
              <w:rPr>
                <w:noProof/>
              </w:rPr>
            </w:pPr>
            <w:r>
              <w:rPr>
                <w:noProof/>
              </w:rPr>
              <w:t>Full Service Disruption (Red)</w:t>
            </w:r>
          </w:p>
        </w:tc>
        <w:tc>
          <w:tcPr>
            <w:tcW w:w="7407" w:type="dxa"/>
          </w:tcPr>
          <w:p w:rsidR="00000000" w:rsidRDefault="00D62CF0">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D62CF0">
            <w:pPr>
              <w:rPr>
                <w:noProof/>
              </w:rPr>
            </w:pPr>
            <w:r>
              <w:rPr>
                <w:noProof/>
              </w:rPr>
              <w:t>Components - Service or area affected</w:t>
            </w:r>
          </w:p>
        </w:tc>
        <w:tc>
          <w:tcPr>
            <w:tcW w:w="7407" w:type="dxa"/>
          </w:tcPr>
          <w:p w:rsidR="00000000" w:rsidRDefault="00D62CF0">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D62CF0">
            <w:pPr>
              <w:rPr>
                <w:noProof/>
              </w:rPr>
            </w:pPr>
            <w:r>
              <w:rPr>
                <w:noProof/>
              </w:rPr>
              <w:t>Locations</w:t>
            </w:r>
          </w:p>
        </w:tc>
        <w:tc>
          <w:tcPr>
            <w:tcW w:w="7407" w:type="dxa"/>
          </w:tcPr>
          <w:p w:rsidR="00000000" w:rsidRDefault="00D62CF0">
            <w:pPr>
              <w:rPr>
                <w:lang w:val="es-ES_tradnl"/>
              </w:rPr>
            </w:pPr>
            <w:r>
              <w:rPr>
                <w:lang w:val="es-ES_tradnl"/>
              </w:rPr>
              <w:t>Ubicaciones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D62CF0">
            <w:pPr>
              <w:rPr>
                <w:noProof/>
              </w:rPr>
            </w:pPr>
            <w:r>
              <w:rPr>
                <w:noProof/>
              </w:rPr>
              <w:t>APAC</w:t>
            </w:r>
          </w:p>
        </w:tc>
        <w:tc>
          <w:tcPr>
            <w:tcW w:w="7407" w:type="dxa"/>
          </w:tcPr>
          <w:p w:rsidR="00000000" w:rsidRDefault="00D62CF0">
            <w:pPr>
              <w:rPr>
                <w:lang w:val="es-ES_tradnl"/>
              </w:rPr>
            </w:pPr>
            <w:r>
              <w:rPr>
                <w:lang w:val="es-ES_tradnl"/>
              </w:rPr>
              <w:t>APAC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ef58b0c3-cffb-432e-baa</w:t>
            </w:r>
            <w:r>
              <w:rPr>
                <w:noProof/>
                <w:sz w:val="2"/>
              </w:rPr>
              <w:t>7-1d20e0e47102</w:t>
            </w:r>
          </w:p>
        </w:tc>
        <w:tc>
          <w:tcPr>
            <w:tcW w:w="7407" w:type="dxa"/>
            <w:shd w:val="clear" w:color="auto" w:fill="F2F2F2" w:themeFill="background1" w:themeFillShade="F2"/>
          </w:tcPr>
          <w:p w:rsidR="00000000" w:rsidRDefault="00D62CF0">
            <w:pPr>
              <w:rPr>
                <w:noProof/>
              </w:rPr>
            </w:pPr>
            <w:r>
              <w:rPr>
                <w:noProof/>
              </w:rPr>
              <w:t>Americas</w:t>
            </w:r>
          </w:p>
        </w:tc>
        <w:tc>
          <w:tcPr>
            <w:tcW w:w="7407" w:type="dxa"/>
          </w:tcPr>
          <w:p w:rsidR="00000000" w:rsidRDefault="00D62CF0">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D62CF0">
            <w:pPr>
              <w:rPr>
                <w:noProof/>
              </w:rPr>
            </w:pPr>
            <w:r>
              <w:rPr>
                <w:noProof/>
              </w:rPr>
              <w:t>EMEA</w:t>
            </w:r>
          </w:p>
        </w:tc>
        <w:tc>
          <w:tcPr>
            <w:tcW w:w="7407" w:type="dxa"/>
          </w:tcPr>
          <w:p w:rsidR="00000000" w:rsidRDefault="00D62CF0">
            <w:pPr>
              <w:rPr>
                <w:lang w:val="es-ES_tradnl"/>
              </w:rPr>
            </w:pPr>
            <w:r>
              <w:rPr>
                <w:lang w:val="es-ES_tradnl"/>
              </w:rPr>
              <w:t>EMEA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D62CF0">
            <w:pPr>
              <w:rPr>
                <w:noProof/>
              </w:rPr>
            </w:pPr>
            <w:r>
              <w:rPr>
                <w:noProof/>
              </w:rPr>
              <w:t>Japan</w:t>
            </w:r>
          </w:p>
        </w:tc>
        <w:tc>
          <w:tcPr>
            <w:tcW w:w="7407" w:type="dxa"/>
          </w:tcPr>
          <w:p w:rsidR="00000000" w:rsidRDefault="00D62CF0">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D62CF0">
            <w:pPr>
              <w:rPr>
                <w:noProof/>
              </w:rPr>
            </w:pPr>
            <w:r>
              <w:rPr>
                <w:noProof/>
              </w:rPr>
              <w:t>Current State and status.</w:t>
            </w:r>
          </w:p>
        </w:tc>
        <w:tc>
          <w:tcPr>
            <w:tcW w:w="7407" w:type="dxa"/>
          </w:tcPr>
          <w:p w:rsidR="00000000" w:rsidRDefault="00D62CF0">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D62CF0">
            <w:pPr>
              <w:rPr>
                <w:noProof/>
              </w:rPr>
            </w:pPr>
            <w:r>
              <w:rPr>
                <w:noProof/>
              </w:rPr>
              <w:t>States include:</w:t>
            </w:r>
          </w:p>
        </w:tc>
        <w:tc>
          <w:tcPr>
            <w:tcW w:w="7407" w:type="dxa"/>
          </w:tcPr>
          <w:p w:rsidR="00000000" w:rsidRDefault="00D62CF0">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D62CF0">
            <w:pPr>
              <w:rPr>
                <w:noProof/>
              </w:rPr>
            </w:pPr>
            <w:r>
              <w:rPr>
                <w:noProof/>
              </w:rPr>
              <w:t>Investigating - Engineers are looking into the issue</w:t>
            </w:r>
          </w:p>
        </w:tc>
        <w:tc>
          <w:tcPr>
            <w:tcW w:w="7407" w:type="dxa"/>
          </w:tcPr>
          <w:p w:rsidR="00000000" w:rsidRDefault="00D62CF0">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8f324042-5421-4e88-b6a0-cc6afb132380</w:t>
            </w:r>
          </w:p>
        </w:tc>
        <w:tc>
          <w:tcPr>
            <w:tcW w:w="7407" w:type="dxa"/>
            <w:shd w:val="clear" w:color="auto" w:fill="F2F2F2" w:themeFill="background1" w:themeFillShade="F2"/>
          </w:tcPr>
          <w:p w:rsidR="00000000" w:rsidRDefault="00D62CF0">
            <w:pPr>
              <w:rPr>
                <w:noProof/>
              </w:rPr>
            </w:pPr>
            <w:r>
              <w:rPr>
                <w:noProof/>
              </w:rPr>
              <w:t>Identified - Engineers have identified the issue and are looking to correct</w:t>
            </w:r>
          </w:p>
        </w:tc>
        <w:tc>
          <w:tcPr>
            <w:tcW w:w="7407" w:type="dxa"/>
          </w:tcPr>
          <w:p w:rsidR="00000000" w:rsidRDefault="00D62CF0">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18ea4cf1-56ed-493b-bb1d-07773b5e38e6</w:t>
            </w:r>
          </w:p>
        </w:tc>
        <w:tc>
          <w:tcPr>
            <w:tcW w:w="7407" w:type="dxa"/>
            <w:shd w:val="clear" w:color="auto" w:fill="F2F2F2" w:themeFill="background1" w:themeFillShade="F2"/>
          </w:tcPr>
          <w:p w:rsidR="00000000" w:rsidRDefault="00D62CF0">
            <w:pPr>
              <w:rPr>
                <w:noProof/>
              </w:rPr>
            </w:pPr>
            <w:r>
              <w:rPr>
                <w:noProof/>
              </w:rPr>
              <w:t>Monitoring - Issue resolved and Engineering monitoring to ensure all is healthy</w:t>
            </w:r>
          </w:p>
        </w:tc>
        <w:tc>
          <w:tcPr>
            <w:tcW w:w="7407" w:type="dxa"/>
          </w:tcPr>
          <w:p w:rsidR="00000000" w:rsidRDefault="00D62CF0">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D62CF0">
            <w:pPr>
              <w:rPr>
                <w:noProof/>
              </w:rPr>
            </w:pPr>
            <w:r>
              <w:rPr>
                <w:noProof/>
              </w:rPr>
              <w:t>Resolved - Issue resolved</w:t>
            </w:r>
          </w:p>
        </w:tc>
        <w:tc>
          <w:tcPr>
            <w:tcW w:w="7407" w:type="dxa"/>
          </w:tcPr>
          <w:p w:rsidR="00000000" w:rsidRDefault="00D62CF0">
            <w:pPr>
              <w:rPr>
                <w:lang w:val="es-ES_tradnl"/>
              </w:rPr>
            </w:pPr>
            <w:r>
              <w:rPr>
                <w:lang w:val="es-ES_tradnl"/>
              </w:rPr>
              <w:t>Resuelto: problema</w:t>
            </w:r>
            <w:r>
              <w:rPr>
                <w:lang w:val="es-ES_tradnl"/>
              </w:rPr>
              <w:t xml:space="preserve"> resuelto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eb1d1634-b5a7-4950-9e3b-ee2fc0b8b885</w:t>
            </w:r>
          </w:p>
        </w:tc>
        <w:tc>
          <w:tcPr>
            <w:tcW w:w="7407" w:type="dxa"/>
            <w:shd w:val="clear" w:color="auto" w:fill="F2F2F2" w:themeFill="background1" w:themeFillShade="F2"/>
          </w:tcPr>
          <w:p w:rsidR="00000000" w:rsidRDefault="00D62CF0">
            <w:pPr>
              <w:rPr>
                <w:noProof/>
              </w:rPr>
            </w:pPr>
            <w:r>
              <w:rPr>
                <w:noProof/>
              </w:rPr>
              <w:t>All posted messages will be in English and the time used is Eastern Standard Time (GMT-5).</w:t>
            </w:r>
          </w:p>
        </w:tc>
        <w:tc>
          <w:tcPr>
            <w:tcW w:w="7407" w:type="dxa"/>
          </w:tcPr>
          <w:p w:rsidR="00000000" w:rsidRDefault="00D62CF0">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b9</w:t>
            </w:r>
            <w:r>
              <w:rPr>
                <w:noProof/>
                <w:sz w:val="2"/>
              </w:rPr>
              <w:t>3e15aa-29f2-4be4-826d-7d6217322bf1</w:t>
            </w:r>
          </w:p>
        </w:tc>
        <w:tc>
          <w:tcPr>
            <w:tcW w:w="7407" w:type="dxa"/>
            <w:shd w:val="clear" w:color="auto" w:fill="F2F2F2" w:themeFill="background1" w:themeFillShade="F2"/>
          </w:tcPr>
          <w:p w:rsidR="00000000" w:rsidRDefault="00D62CF0">
            <w:pPr>
              <w:rPr>
                <w:noProof/>
              </w:rPr>
            </w:pPr>
            <w:r>
              <w:rPr>
                <w:noProof/>
              </w:rPr>
              <w:t>Viewing the system status history</w:t>
            </w:r>
          </w:p>
        </w:tc>
        <w:tc>
          <w:tcPr>
            <w:tcW w:w="7407" w:type="dxa"/>
          </w:tcPr>
          <w:p w:rsidR="00000000" w:rsidRDefault="00D62CF0">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68192d67-2fda-47a8-9894-6585799668fc</w:t>
            </w:r>
          </w:p>
        </w:tc>
        <w:tc>
          <w:tcPr>
            <w:tcW w:w="7407" w:type="dxa"/>
            <w:shd w:val="clear" w:color="auto" w:fill="F2F2F2" w:themeFill="background1" w:themeFillShade="F2"/>
          </w:tcPr>
          <w:p w:rsidR="00000000" w:rsidRDefault="00D62CF0">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62CF0">
            <w:pPr>
              <w:rPr>
                <w:lang w:val="es-ES_tradnl"/>
              </w:rPr>
            </w:pPr>
            <w:r>
              <w:rPr>
                <w:lang w:val="es-ES_tradnl"/>
              </w:rPr>
              <w:t>Para ver el his</w:t>
            </w:r>
            <w:r>
              <w:rPr>
                <w:lang w:val="es-ES_tradnl"/>
              </w:rPr>
              <w:t xml:space="preserve">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D62CF0">
            <w:pPr>
              <w:rPr>
                <w:noProof/>
              </w:rPr>
            </w:pPr>
            <w:r>
              <w:rPr>
                <w:noProof/>
              </w:rPr>
              <w:t>Subscribing to system status changes</w:t>
            </w:r>
          </w:p>
        </w:tc>
        <w:tc>
          <w:tcPr>
            <w:tcW w:w="7407" w:type="dxa"/>
          </w:tcPr>
          <w:p w:rsidR="00000000" w:rsidRDefault="00D62CF0">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D62CF0">
            <w:pPr>
              <w:rPr>
                <w:noProof/>
              </w:rPr>
            </w:pPr>
            <w:r>
              <w:rPr>
                <w:noProof/>
              </w:rPr>
              <w:t>You can sign up to be notified when the system status changes.</w:t>
            </w:r>
          </w:p>
        </w:tc>
        <w:tc>
          <w:tcPr>
            <w:tcW w:w="7407" w:type="dxa"/>
          </w:tcPr>
          <w:p w:rsidR="00000000" w:rsidRDefault="00D62CF0">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D62CF0">
            <w:pPr>
              <w:rPr>
                <w:noProof/>
              </w:rPr>
            </w:pPr>
            <w:r>
              <w:rPr>
                <w:noProof/>
              </w:rPr>
              <w:t xml:space="preserve">This section is organized as </w:t>
            </w:r>
            <w:r>
              <w:rPr>
                <w:noProof/>
              </w:rPr>
              <w:t>follows:</w:t>
            </w:r>
          </w:p>
        </w:tc>
        <w:tc>
          <w:tcPr>
            <w:tcW w:w="7407" w:type="dxa"/>
          </w:tcPr>
          <w:p w:rsidR="00000000" w:rsidRDefault="00D62CF0">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37 </w:t>
            </w:r>
            <w:r>
              <w:rPr>
                <w:noProof/>
                <w:sz w:val="16"/>
              </w:rPr>
              <w:br/>
            </w:r>
            <w:r>
              <w:rPr>
                <w:noProof/>
                <w:sz w:val="2"/>
              </w:rPr>
              <w:t>62ef1237-389d-4f8f-a81b-0a6f6d940c6f</w:t>
            </w:r>
          </w:p>
        </w:tc>
        <w:tc>
          <w:tcPr>
            <w:tcW w:w="7407" w:type="dxa"/>
            <w:shd w:val="clear" w:color="auto" w:fill="F2F2F2" w:themeFill="background1" w:themeFillShade="F2"/>
          </w:tcPr>
          <w:p w:rsidR="00000000" w:rsidRDefault="00D62CF0">
            <w:pPr>
              <w:rPr>
                <w:noProof/>
              </w:rPr>
            </w:pPr>
            <w:r>
              <w:rPr>
                <w:rStyle w:val="mqInternal"/>
                <w:noProof/>
              </w:rPr>
              <w:t>[1}</w:t>
            </w:r>
            <w:r>
              <w:rPr>
                <w:noProof/>
              </w:rPr>
              <w:t>Subscribing to email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D62CF0">
            <w:pPr>
              <w:rPr>
                <w:noProof/>
              </w:rPr>
            </w:pPr>
            <w:r>
              <w:rPr>
                <w:rStyle w:val="mqInternal"/>
                <w:noProof/>
              </w:rPr>
              <w:t>[1}</w:t>
            </w:r>
            <w:r>
              <w:rPr>
                <w:noProof/>
              </w:rPr>
              <w:t>Subscribing to webhook</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39 </w:t>
            </w:r>
            <w:r>
              <w:rPr>
                <w:noProof/>
                <w:sz w:val="16"/>
              </w:rPr>
              <w:br/>
            </w:r>
            <w:r>
              <w:rPr>
                <w:noProof/>
                <w:sz w:val="2"/>
              </w:rPr>
              <w:t>cbbbcc17-5361-4262-9dd3-2157d0ff1737</w:t>
            </w:r>
          </w:p>
        </w:tc>
        <w:tc>
          <w:tcPr>
            <w:tcW w:w="7407" w:type="dxa"/>
            <w:shd w:val="clear" w:color="auto" w:fill="F2F2F2" w:themeFill="background1" w:themeFillShade="F2"/>
          </w:tcPr>
          <w:p w:rsidR="00000000" w:rsidRDefault="00D62CF0">
            <w:pPr>
              <w:rPr>
                <w:noProof/>
              </w:rPr>
            </w:pPr>
            <w:r>
              <w:rPr>
                <w:rStyle w:val="mqInternal"/>
                <w:noProof/>
              </w:rPr>
              <w:t>[1}</w:t>
            </w:r>
            <w:r>
              <w:rPr>
                <w:noProof/>
              </w:rPr>
              <w:t>Managing your subscription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D62CF0">
            <w:pPr>
              <w:rPr>
                <w:noProof/>
              </w:rPr>
            </w:pPr>
            <w:r>
              <w:rPr>
                <w:noProof/>
              </w:rPr>
              <w:t>Subscribing to email</w:t>
            </w:r>
          </w:p>
        </w:tc>
        <w:tc>
          <w:tcPr>
            <w:tcW w:w="7407" w:type="dxa"/>
          </w:tcPr>
          <w:p w:rsidR="00000000" w:rsidRDefault="00D62CF0">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D62CF0">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62CF0">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w:t>
            </w:r>
            <w:r>
              <w:rPr>
                <w:lang w:val="es-ES_tradnl"/>
              </w:rPr>
              <w:t xml:space="preserv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D62CF0">
            <w:pPr>
              <w:rPr>
                <w:noProof/>
              </w:rPr>
            </w:pPr>
            <w:r>
              <w:rPr>
                <w:noProof/>
              </w:rPr>
              <w:t>Subscribing to webhook</w:t>
            </w:r>
          </w:p>
        </w:tc>
        <w:tc>
          <w:tcPr>
            <w:tcW w:w="7407" w:type="dxa"/>
          </w:tcPr>
          <w:p w:rsidR="00000000" w:rsidRDefault="00D62CF0">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D62CF0">
            <w:pPr>
              <w:rPr>
                <w:noProof/>
              </w:rPr>
            </w:pPr>
            <w:r>
              <w:rPr>
                <w:noProof/>
              </w:rPr>
              <w:t>A webhook is a defined callback made with HTTP POST.</w:t>
            </w:r>
          </w:p>
        </w:tc>
        <w:tc>
          <w:tcPr>
            <w:tcW w:w="7407" w:type="dxa"/>
          </w:tcPr>
          <w:p w:rsidR="00000000" w:rsidRDefault="00D62CF0">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45 </w:t>
            </w:r>
            <w:r>
              <w:rPr>
                <w:noProof/>
                <w:sz w:val="16"/>
              </w:rPr>
              <w:br/>
            </w:r>
            <w:r>
              <w:rPr>
                <w:noProof/>
                <w:sz w:val="2"/>
              </w:rPr>
              <w:t>e38c67f0-8525-41fe-a612-65aa66c68593</w:t>
            </w:r>
          </w:p>
        </w:tc>
        <w:tc>
          <w:tcPr>
            <w:tcW w:w="7407" w:type="dxa"/>
            <w:shd w:val="clear" w:color="auto" w:fill="F2F2F2" w:themeFill="background1" w:themeFillShade="F2"/>
          </w:tcPr>
          <w:p w:rsidR="00000000" w:rsidRDefault="00D62CF0">
            <w:pPr>
              <w:rPr>
                <w:noProof/>
              </w:rPr>
            </w:pPr>
            <w:r>
              <w:rPr>
                <w:noProof/>
              </w:rPr>
              <w:t>You specify a URL where the callback will post a JSON object when there is a status update.</w:t>
            </w:r>
          </w:p>
        </w:tc>
        <w:tc>
          <w:tcPr>
            <w:tcW w:w="7407" w:type="dxa"/>
          </w:tcPr>
          <w:p w:rsidR="00000000" w:rsidRDefault="00D62CF0">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46 </w:t>
            </w:r>
            <w:r>
              <w:rPr>
                <w:noProof/>
                <w:sz w:val="16"/>
              </w:rPr>
              <w:br/>
            </w:r>
            <w:r>
              <w:rPr>
                <w:noProof/>
                <w:sz w:val="2"/>
              </w:rPr>
              <w:t>507b5cfa-f62f-480b-9bca-520f7400095d</w:t>
            </w:r>
          </w:p>
        </w:tc>
        <w:tc>
          <w:tcPr>
            <w:tcW w:w="7407" w:type="dxa"/>
            <w:shd w:val="clear" w:color="auto" w:fill="F2F2F2" w:themeFill="background1" w:themeFillShade="F2"/>
          </w:tcPr>
          <w:p w:rsidR="00000000" w:rsidRDefault="00D62CF0">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62CF0">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D62CF0">
            <w:pPr>
              <w:rPr>
                <w:noProof/>
              </w:rPr>
            </w:pPr>
            <w:r>
              <w:rPr>
                <w:noProof/>
              </w:rPr>
              <w:t>Then enter a URL to receive the JSON payload along with your email address.</w:t>
            </w:r>
          </w:p>
        </w:tc>
        <w:tc>
          <w:tcPr>
            <w:tcW w:w="7407" w:type="dxa"/>
          </w:tcPr>
          <w:p w:rsidR="00000000" w:rsidRDefault="00D62CF0">
            <w:pPr>
              <w:rPr>
                <w:lang w:val="es-ES_tradnl"/>
              </w:rPr>
            </w:pPr>
            <w:r>
              <w:rPr>
                <w:lang w:val="es-ES_tradnl"/>
              </w:rPr>
              <w:t xml:space="preserve">Luego ingrese una URL para recibir la carga </w:t>
            </w:r>
            <w:r>
              <w:rPr>
                <w:lang w:val="es-ES_tradnl"/>
              </w:rPr>
              <w:t>ú</w:t>
            </w:r>
            <w:r>
              <w:rPr>
                <w:lang w:val="es-ES_tradnl"/>
              </w:rPr>
              <w:t>til JSON junto co</w:t>
            </w:r>
            <w:r>
              <w:rPr>
                <w:lang w:val="es-ES_tradnl"/>
              </w:rPr>
              <w:t>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D62CF0">
            <w:pPr>
              <w:rPr>
                <w:noProof/>
              </w:rPr>
            </w:pPr>
            <w:r>
              <w:rPr>
                <w:noProof/>
              </w:rPr>
              <w:t>webhook subscribe</w:t>
            </w:r>
          </w:p>
        </w:tc>
        <w:tc>
          <w:tcPr>
            <w:tcW w:w="7407" w:type="dxa"/>
          </w:tcPr>
          <w:p w:rsidR="00000000" w:rsidRDefault="00D62CF0">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4cb66635-f818-4add-bc7b-5664245e3694</w:t>
            </w:r>
          </w:p>
        </w:tc>
        <w:tc>
          <w:tcPr>
            <w:tcW w:w="7407" w:type="dxa"/>
            <w:shd w:val="clear" w:color="auto" w:fill="F2F2F2" w:themeFill="background1" w:themeFillShade="F2"/>
          </w:tcPr>
          <w:p w:rsidR="00000000" w:rsidRDefault="00D62CF0">
            <w:pPr>
              <w:rPr>
                <w:noProof/>
              </w:rPr>
            </w:pPr>
            <w:r>
              <w:rPr>
                <w:noProof/>
              </w:rPr>
              <w:t>When system status changes are sent, your webhook address should receive a JSON object similar</w:t>
            </w:r>
            <w:r>
              <w:rPr>
                <w:noProof/>
              </w:rPr>
              <w:t xml:space="preserve"> to this:</w:t>
            </w:r>
          </w:p>
        </w:tc>
        <w:tc>
          <w:tcPr>
            <w:tcW w:w="7407" w:type="dxa"/>
          </w:tcPr>
          <w:p w:rsidR="00000000" w:rsidRDefault="00D62CF0">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52 </w:t>
            </w:r>
            <w:r>
              <w:rPr>
                <w:noProof/>
                <w:sz w:val="16"/>
              </w:rPr>
              <w:br/>
            </w:r>
            <w:r>
              <w:rPr>
                <w:noProof/>
                <w:sz w:val="2"/>
              </w:rPr>
              <w:t>7a65516f-0bf3-45b7-bbfb-6e197730d661</w:t>
            </w:r>
          </w:p>
        </w:tc>
        <w:tc>
          <w:tcPr>
            <w:tcW w:w="7407" w:type="dxa"/>
            <w:shd w:val="clear" w:color="auto" w:fill="F2F2F2" w:themeFill="background1" w:themeFillShade="F2"/>
          </w:tcPr>
          <w:p w:rsidR="00000000" w:rsidRDefault="00D62CF0">
            <w:pPr>
              <w:rPr>
                <w:noProof/>
              </w:rPr>
            </w:pPr>
            <w:r>
              <w:rPr>
                <w:noProof/>
              </w:rPr>
              <w:t>webhook json</w:t>
            </w:r>
          </w:p>
        </w:tc>
        <w:tc>
          <w:tcPr>
            <w:tcW w:w="7407" w:type="dxa"/>
          </w:tcPr>
          <w:p w:rsidR="00000000" w:rsidRDefault="00D62CF0">
            <w:pPr>
              <w:rPr>
                <w:lang w:val="es-ES_tradnl"/>
              </w:rPr>
            </w:pPr>
            <w:r>
              <w:rPr>
                <w:lang w:val="es-ES_tradnl"/>
              </w:rPr>
              <w:t>webhook json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D62CF0">
            <w:pPr>
              <w:rPr>
                <w:noProof/>
              </w:rPr>
            </w:pPr>
            <w:r>
              <w:rPr>
                <w:noProof/>
              </w:rPr>
              <w:t>Managing your subscription</w:t>
            </w:r>
          </w:p>
        </w:tc>
        <w:tc>
          <w:tcPr>
            <w:tcW w:w="7407" w:type="dxa"/>
          </w:tcPr>
          <w:p w:rsidR="00000000" w:rsidRDefault="00D62CF0">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D62CF0">
            <w:pPr>
              <w:rPr>
                <w:noProof/>
              </w:rPr>
            </w:pPr>
            <w:r>
              <w:rPr>
                <w:noProof/>
              </w:rPr>
              <w:t>After you have subscribed, you will receive an email with a link to a Manage Subscription page that allows you to manage your subscription.</w:t>
            </w:r>
          </w:p>
        </w:tc>
        <w:tc>
          <w:tcPr>
            <w:tcW w:w="7407" w:type="dxa"/>
          </w:tcPr>
          <w:p w:rsidR="00000000" w:rsidRDefault="00D62CF0">
            <w:pPr>
              <w:rPr>
                <w:lang w:val="es-ES_tradnl"/>
              </w:rPr>
            </w:pPr>
            <w:r>
              <w:rPr>
                <w:lang w:val="es-ES_tradnl"/>
              </w:rPr>
              <w:t>Una vez que se haya su</w:t>
            </w:r>
            <w:r>
              <w:rPr>
                <w:lang w:val="es-ES_tradnl"/>
              </w:rPr>
              <w:t>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D62CF0">
            <w:pPr>
              <w:rPr>
                <w:noProof/>
              </w:rPr>
            </w:pPr>
            <w:r>
              <w:rPr>
                <w:noProof/>
              </w:rPr>
              <w:t>You can choose the components/products/regions you are interested in receiving no</w:t>
            </w:r>
            <w:r>
              <w:rPr>
                <w:noProof/>
              </w:rPr>
              <w:t>tifications for.</w:t>
            </w:r>
          </w:p>
        </w:tc>
        <w:tc>
          <w:tcPr>
            <w:tcW w:w="7407" w:type="dxa"/>
          </w:tcPr>
          <w:p w:rsidR="00000000" w:rsidRDefault="00D62CF0">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D62CF0">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62CF0">
            <w:pPr>
              <w:rPr>
                <w:lang w:val="es-ES_tradnl"/>
              </w:rPr>
            </w:pPr>
            <w:r>
              <w:rPr>
                <w:lang w:val="es-ES_tradnl"/>
              </w:rPr>
              <w:t>Haga sus selecciones y luego</w:t>
            </w:r>
            <w:r>
              <w:rPr>
                <w:lang w:val="es-ES_tradnl"/>
              </w:rPr>
              <w:t xml:space="preserve">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58 </w:t>
            </w:r>
            <w:r>
              <w:rPr>
                <w:noProof/>
                <w:sz w:val="16"/>
              </w:rPr>
              <w:br/>
            </w:r>
            <w:r>
              <w:rPr>
                <w:noProof/>
                <w:sz w:val="2"/>
              </w:rPr>
              <w:t>dbefb75d-8106-4b73-90d8-08c322d412ff</w:t>
            </w:r>
          </w:p>
        </w:tc>
        <w:tc>
          <w:tcPr>
            <w:tcW w:w="7407" w:type="dxa"/>
            <w:shd w:val="clear" w:color="auto" w:fill="F2F2F2" w:themeFill="background1" w:themeFillShade="F2"/>
          </w:tcPr>
          <w:p w:rsidR="00000000" w:rsidRDefault="00D62CF0">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62CF0">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D62CF0">
            <w:pPr>
              <w:rPr>
                <w:noProof/>
              </w:rPr>
            </w:pPr>
            <w:r>
              <w:rPr>
                <w:noProof/>
              </w:rPr>
              <w:t>Getting notifications in Slack</w:t>
            </w:r>
          </w:p>
        </w:tc>
        <w:tc>
          <w:tcPr>
            <w:tcW w:w="7407" w:type="dxa"/>
          </w:tcPr>
          <w:p w:rsidR="00000000" w:rsidRDefault="00D62CF0">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D62CF0">
            <w:pPr>
              <w:rPr>
                <w:noProof/>
              </w:rPr>
            </w:pPr>
            <w:r>
              <w:rPr>
                <w:noProof/>
              </w:rPr>
              <w:t>Slack has its own webhook system that can be used</w:t>
            </w:r>
            <w:r>
              <w:rPr>
                <w:noProof/>
              </w:rPr>
              <w:t xml:space="preserve"> to connect status updates.</w:t>
            </w:r>
          </w:p>
        </w:tc>
        <w:tc>
          <w:tcPr>
            <w:tcW w:w="7407" w:type="dxa"/>
          </w:tcPr>
          <w:p w:rsidR="00000000" w:rsidRDefault="00D62CF0">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D62CF0">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62CF0">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w:t>
            </w:r>
            <w:r>
              <w:rPr>
                <w:lang w:val="es-ES_tradnl"/>
              </w:rPr>
              <w:t>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404.html</w:t>
            </w:r>
          </w:p>
          <w:p w:rsidR="00000000" w:rsidRDefault="00D62CF0">
            <w:pPr>
              <w:jc w:val="center"/>
              <w:rPr>
                <w:b/>
                <w:noProof/>
              </w:rPr>
            </w:pPr>
            <w:r>
              <w:rPr>
                <w:b/>
                <w:noProof/>
              </w:rPr>
              <w:t>MQ971010 f69d5793-1421-440a-86a3-44db59b622dd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D62CF0">
            <w:pPr>
              <w:rPr>
                <w:noProof/>
              </w:rPr>
            </w:pPr>
            <w:r>
              <w:rPr>
                <w:noProof/>
              </w:rPr>
              <w:t>404 - Page Not Found parent:</w:t>
            </w:r>
          </w:p>
        </w:tc>
        <w:tc>
          <w:tcPr>
            <w:tcW w:w="7407" w:type="dxa"/>
          </w:tcPr>
          <w:p w:rsidR="00000000" w:rsidRDefault="00D62CF0">
            <w:pPr>
              <w:rPr>
                <w:lang w:val="es-ES_tradnl"/>
              </w:rPr>
            </w:pPr>
            <w:r>
              <w:rPr>
                <w:lang w:val="es-ES_tradnl"/>
              </w:rPr>
              <w:t>404 - P</w:t>
            </w:r>
            <w:r>
              <w:rPr>
                <w:lang w:val="es-ES_tradnl"/>
              </w:rPr>
              <w:t>á</w:t>
            </w:r>
            <w:r>
              <w:rPr>
                <w:lang w:val="es-ES_tradnl"/>
              </w:rPr>
              <w:t>gina principal no</w:t>
            </w:r>
            <w:r>
              <w:rPr>
                <w:lang w:val="es-ES_tradnl"/>
              </w:rPr>
              <w:t xml:space="preserve"> encontrada: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D62CF0">
            <w:pPr>
              <w:rPr>
                <w:noProof/>
              </w:rPr>
            </w:pPr>
            <w:r>
              <w:rPr>
                <w:noProof/>
              </w:rPr>
              <w:t>Home search: exclude layout: page ---</w:t>
            </w:r>
          </w:p>
        </w:tc>
        <w:tc>
          <w:tcPr>
            <w:tcW w:w="7407" w:type="dxa"/>
          </w:tcPr>
          <w:p w:rsidR="00000000" w:rsidRDefault="00D62CF0">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D62CF0">
            <w:pPr>
              <w:rPr>
                <w:noProof/>
              </w:rPr>
            </w:pPr>
            <w:r>
              <w:rPr>
                <w:noProof/>
              </w:rPr>
              <w:t>Sorry, the page you requested does not exist.</w:t>
            </w:r>
          </w:p>
        </w:tc>
        <w:tc>
          <w:tcPr>
            <w:tcW w:w="7407" w:type="dxa"/>
          </w:tcPr>
          <w:p w:rsidR="00000000" w:rsidRDefault="00D62CF0">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D62CF0">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62CF0">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9411f489-ce58-4664-a6d0-69e173acf2c6</w:t>
            </w:r>
          </w:p>
        </w:tc>
        <w:tc>
          <w:tcPr>
            <w:tcW w:w="7407" w:type="dxa"/>
            <w:shd w:val="clear" w:color="auto" w:fill="F2F2F2" w:themeFill="background1" w:themeFillShade="F2"/>
          </w:tcPr>
          <w:p w:rsidR="00000000" w:rsidRDefault="00D62CF0">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62CF0">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eloquaform.html</w:t>
            </w:r>
          </w:p>
          <w:p w:rsidR="00000000" w:rsidRDefault="00D62CF0">
            <w:pPr>
              <w:jc w:val="center"/>
              <w:rPr>
                <w:b/>
                <w:noProof/>
              </w:rPr>
            </w:pPr>
            <w:r>
              <w:rPr>
                <w:b/>
                <w:noProof/>
              </w:rPr>
              <w:t>MQ971010 b5ede828-d825-4899-afa2-f3eab5886546</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D62CF0">
            <w:pPr>
              <w:rPr>
                <w:noProof/>
              </w:rPr>
            </w:pPr>
            <w:r>
              <w:rPr>
                <w:noProof/>
              </w:rPr>
              <w:t>First Name</w:t>
            </w:r>
          </w:p>
        </w:tc>
        <w:tc>
          <w:tcPr>
            <w:tcW w:w="7407" w:type="dxa"/>
          </w:tcPr>
          <w:p w:rsidR="00000000" w:rsidRDefault="00D62CF0">
            <w:pPr>
              <w:rPr>
                <w:lang w:val="es-ES_tradnl"/>
              </w:rPr>
            </w:pPr>
            <w:r>
              <w:rPr>
                <w:lang w:val="es-ES_tradnl"/>
              </w:rPr>
              <w:t>Primer nombre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D62CF0">
            <w:pPr>
              <w:rPr>
                <w:noProof/>
              </w:rPr>
            </w:pPr>
            <w:r>
              <w:rPr>
                <w:noProof/>
              </w:rPr>
              <w:t>Last Name</w:t>
            </w:r>
          </w:p>
        </w:tc>
        <w:tc>
          <w:tcPr>
            <w:tcW w:w="7407" w:type="dxa"/>
          </w:tcPr>
          <w:p w:rsidR="00000000" w:rsidRDefault="00D62CF0">
            <w:pPr>
              <w:rPr>
                <w:lang w:val="es-ES_tradnl"/>
              </w:rPr>
            </w:pPr>
            <w:r>
              <w:rPr>
                <w:lang w:val="es-ES_tradnl"/>
              </w:rPr>
              <w:t>Apellido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D62CF0">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D62CF0">
            <w:pPr>
              <w:rPr>
                <w:lang w:val="es-ES_tradnl"/>
              </w:rPr>
            </w:pPr>
            <w:r>
              <w:rPr>
                <w:lang w:val="es-ES_tradnl"/>
              </w:rPr>
              <w:t>Direcci</w:t>
            </w:r>
            <w:r>
              <w:rPr>
                <w:lang w:val="es-ES_tradnl"/>
              </w:rPr>
              <w:t>ó</w:t>
            </w:r>
            <w:r>
              <w:rPr>
                <w:lang w:val="es-ES_tradnl"/>
              </w:rPr>
              <w:t xml:space="preserve">n de </w:t>
            </w:r>
            <w:r>
              <w:rPr>
                <w:lang w:val="es-ES_tradnl"/>
              </w:rPr>
              <w:t>correo electr</w:t>
            </w:r>
            <w:r>
              <w:rPr>
                <w:lang w:val="es-ES_tradnl"/>
              </w:rPr>
              <w:t>ó</w:t>
            </w:r>
            <w:r>
              <w:rPr>
                <w:lang w:val="es-ES_tradnl"/>
              </w:rPr>
              <w:t xml:space="preserve">nico </w:t>
            </w:r>
            <w:r>
              <w:rPr>
                <w:rStyle w:val="mqInternal"/>
                <w:noProof/>
                <w:lang w:val="es-ES_tradnl"/>
              </w:rPr>
              <w:t>[1}</w:t>
            </w:r>
            <w:r>
              <w:rPr>
                <w:lang w:val="es-ES_tradnl"/>
              </w:rPr>
              <w:t xml:space="preserve"> *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D62CF0">
            <w:pPr>
              <w:rPr>
                <w:noProof/>
              </w:rPr>
            </w:pPr>
            <w:r>
              <w:rPr>
                <w:noProof/>
              </w:rPr>
              <w:t>Submit</w:t>
            </w:r>
          </w:p>
        </w:tc>
        <w:tc>
          <w:tcPr>
            <w:tcW w:w="7407" w:type="dxa"/>
          </w:tcPr>
          <w:p w:rsidR="00000000" w:rsidRDefault="00D62CF0">
            <w:pPr>
              <w:rPr>
                <w:lang w:val="es-ES_tradnl"/>
              </w:rPr>
            </w:pPr>
            <w:r>
              <w:rPr>
                <w:lang w:val="es-ES_tradnl"/>
              </w:rPr>
              <w:t>Enviar</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googleb4a0bebb1d39fb89.html</w:t>
            </w:r>
          </w:p>
          <w:p w:rsidR="00000000" w:rsidRDefault="00D62CF0">
            <w:pPr>
              <w:jc w:val="center"/>
              <w:rPr>
                <w:b/>
                <w:noProof/>
              </w:rPr>
            </w:pPr>
            <w:r>
              <w:rPr>
                <w:b/>
                <w:noProof/>
              </w:rPr>
              <w:t>MQ971010 3e7add7e-b9e2-478c-ae99-dcc3dd3f5c6f</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D62CF0">
            <w:pPr>
              <w:rPr>
                <w:noProof/>
              </w:rPr>
            </w:pPr>
            <w:r>
              <w:rPr>
                <w:noProof/>
              </w:rPr>
              <w:t>google-site-verification: googleb4a0bebb1d39fb89.html</w:t>
            </w:r>
          </w:p>
        </w:tc>
        <w:tc>
          <w:tcPr>
            <w:tcW w:w="7407" w:type="dxa"/>
          </w:tcPr>
          <w:p w:rsidR="00000000" w:rsidRDefault="00D62CF0">
            <w:pPr>
              <w:rPr>
                <w:lang w:val="es-ES_tradnl"/>
              </w:rPr>
            </w:pPr>
            <w:r>
              <w:rPr>
                <w:lang w:val="es-ES_tradnl"/>
              </w:rPr>
              <w:t>ve</w:t>
            </w:r>
            <w:r>
              <w:rPr>
                <w:lang w:val="es-ES_tradnl"/>
              </w:rPr>
              <w:t>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icons.html</w:t>
            </w:r>
          </w:p>
          <w:p w:rsidR="00000000" w:rsidRDefault="00D62CF0">
            <w:pPr>
              <w:jc w:val="center"/>
              <w:rPr>
                <w:b/>
                <w:noProof/>
              </w:rPr>
            </w:pPr>
            <w:r>
              <w:rPr>
                <w:b/>
                <w:noProof/>
              </w:rPr>
              <w:t>MQ971010 15f59429-e6ce-4ad1-a9df-1e51a5f66d2e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D62CF0">
            <w:pPr>
              <w:rPr>
                <w:noProof/>
              </w:rPr>
            </w:pPr>
            <w:r>
              <w:rPr>
                <w:noProof/>
              </w:rPr>
              <w:t>Brightcove Icons parent:</w:t>
            </w:r>
          </w:p>
        </w:tc>
        <w:tc>
          <w:tcPr>
            <w:tcW w:w="7407" w:type="dxa"/>
          </w:tcPr>
          <w:p w:rsidR="00000000" w:rsidRDefault="00D62CF0">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D62CF0">
            <w:pPr>
              <w:rPr>
                <w:noProof/>
              </w:rPr>
            </w:pPr>
            <w:r>
              <w:rPr>
                <w:noProof/>
              </w:rPr>
              <w:t>Home ---</w:t>
            </w:r>
          </w:p>
        </w:tc>
        <w:tc>
          <w:tcPr>
            <w:tcW w:w="7407" w:type="dxa"/>
          </w:tcPr>
          <w:p w:rsidR="00000000" w:rsidRDefault="00D62CF0">
            <w:pPr>
              <w:rPr>
                <w:lang w:val="es-ES_tradnl"/>
              </w:rPr>
            </w:pPr>
            <w:r>
              <w:rPr>
                <w:lang w:val="es-ES_tradnl"/>
              </w:rPr>
              <w:t>Casa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D62CF0">
            <w:pPr>
              <w:rPr>
                <w:noProof/>
              </w:rPr>
            </w:pPr>
            <w:r>
              <w:rPr>
                <w:noProof/>
              </w:rPr>
              <w:t>Standard Icons</w:t>
            </w:r>
          </w:p>
        </w:tc>
        <w:tc>
          <w:tcPr>
            <w:tcW w:w="7407" w:type="dxa"/>
          </w:tcPr>
          <w:p w:rsidR="00000000" w:rsidRDefault="00D62CF0">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D62CF0">
            <w:pPr>
              <w:rPr>
                <w:noProof/>
              </w:rPr>
            </w:pPr>
            <w:r>
              <w:rPr>
                <w:noProof/>
              </w:rPr>
              <w:t>You can set the color and size of the icon using the style attribute - for example:</w:t>
            </w:r>
          </w:p>
        </w:tc>
        <w:tc>
          <w:tcPr>
            <w:tcW w:w="7407" w:type="dxa"/>
          </w:tcPr>
          <w:p w:rsidR="00000000" w:rsidRDefault="00D62CF0">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D62CF0">
            <w:pPr>
              <w:rPr>
                <w:noProof/>
              </w:rPr>
            </w:pPr>
            <w:r>
              <w:rPr>
                <w:noProof/>
              </w:rPr>
              <w:t>Fontawesome icons</w:t>
            </w:r>
          </w:p>
        </w:tc>
        <w:tc>
          <w:tcPr>
            <w:tcW w:w="7407" w:type="dxa"/>
          </w:tcPr>
          <w:p w:rsidR="00000000" w:rsidRDefault="00D62CF0">
            <w:pPr>
              <w:rPr>
                <w:lang w:val="es-ES_tradnl"/>
              </w:rPr>
            </w:pPr>
            <w:r>
              <w:rPr>
                <w:lang w:val="es-ES_tradnl"/>
              </w:rPr>
              <w:t>Iconos de fontawesom</w:t>
            </w:r>
            <w:r>
              <w:rPr>
                <w:lang w:val="es-ES_tradnl"/>
              </w:rPr>
              <w:t>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70959903-e50e-494d-8bba-b858eb54b5b2</w:t>
            </w:r>
          </w:p>
        </w:tc>
        <w:tc>
          <w:tcPr>
            <w:tcW w:w="7407" w:type="dxa"/>
            <w:shd w:val="clear" w:color="auto" w:fill="F2F2F2" w:themeFill="background1" w:themeFillShade="F2"/>
          </w:tcPr>
          <w:p w:rsidR="00000000" w:rsidRDefault="00D62CF0">
            <w:pPr>
              <w:rPr>
                <w:noProof/>
              </w:rPr>
            </w:pPr>
            <w:r>
              <w:rPr>
                <w:noProof/>
              </w:rPr>
              <w:t>Fontawesome Icons</w:t>
            </w:r>
          </w:p>
        </w:tc>
        <w:tc>
          <w:tcPr>
            <w:tcW w:w="7407" w:type="dxa"/>
          </w:tcPr>
          <w:p w:rsidR="00000000" w:rsidRDefault="00D62CF0">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D62CF0">
            <w:pPr>
              <w:rPr>
                <w:noProof/>
              </w:rPr>
            </w:pPr>
            <w:r>
              <w:rPr>
                <w:noProof/>
              </w:rPr>
              <w:t>Icon</w:t>
            </w:r>
          </w:p>
        </w:tc>
        <w:tc>
          <w:tcPr>
            <w:tcW w:w="7407" w:type="dxa"/>
          </w:tcPr>
          <w:p w:rsidR="00000000" w:rsidRDefault="00D62CF0">
            <w:pPr>
              <w:rPr>
                <w:lang w:val="es-ES_tradnl"/>
              </w:rPr>
            </w:pPr>
            <w:r>
              <w:rPr>
                <w:lang w:val="es-ES_tradnl"/>
              </w:rPr>
              <w:t>Icono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D62CF0">
            <w:pPr>
              <w:rPr>
                <w:noProof/>
              </w:rPr>
            </w:pPr>
            <w:r>
              <w:rPr>
                <w:noProof/>
              </w:rPr>
              <w:t>Code</w:t>
            </w:r>
          </w:p>
        </w:tc>
        <w:tc>
          <w:tcPr>
            <w:tcW w:w="7407" w:type="dxa"/>
          </w:tcPr>
          <w:p w:rsidR="00000000" w:rsidRDefault="00D62CF0">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D62CF0">
            <w:pPr>
              <w:rPr>
                <w:noProof/>
              </w:rPr>
            </w:pPr>
            <w:r>
              <w:rPr>
                <w:noProof/>
              </w:rPr>
              <w:t>Standard Use</w:t>
            </w:r>
          </w:p>
        </w:tc>
        <w:tc>
          <w:tcPr>
            <w:tcW w:w="7407" w:type="dxa"/>
          </w:tcPr>
          <w:p w:rsidR="00000000" w:rsidRDefault="00D62CF0">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D62CF0">
            <w:pPr>
              <w:rPr>
                <w:noProof/>
              </w:rPr>
            </w:pPr>
            <w:r>
              <w:rPr>
                <w:noProof/>
              </w:rPr>
              <w:t>Administration</w:t>
            </w:r>
          </w:p>
        </w:tc>
        <w:tc>
          <w:tcPr>
            <w:tcW w:w="7407" w:type="dxa"/>
          </w:tcPr>
          <w:p w:rsidR="00000000" w:rsidRDefault="00D62CF0">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D62CF0">
            <w:pPr>
              <w:rPr>
                <w:noProof/>
              </w:rPr>
            </w:pPr>
            <w:r>
              <w:rPr>
                <w:noProof/>
              </w:rPr>
              <w:t>Advertising</w:t>
            </w:r>
          </w:p>
        </w:tc>
        <w:tc>
          <w:tcPr>
            <w:tcW w:w="7407" w:type="dxa"/>
          </w:tcPr>
          <w:p w:rsidR="00000000" w:rsidRDefault="00D62CF0">
            <w:pPr>
              <w:rPr>
                <w:lang w:val="es-ES_tradnl"/>
              </w:rPr>
            </w:pPr>
            <w:r>
              <w:rPr>
                <w:lang w:val="es-ES_tradnl"/>
              </w:rPr>
              <w:t>Publicidad</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D62CF0">
            <w:pPr>
              <w:rPr>
                <w:noProof/>
              </w:rPr>
            </w:pPr>
            <w:r>
              <w:rPr>
                <w:noProof/>
              </w:rPr>
              <w:t>Analytics</w:t>
            </w:r>
          </w:p>
        </w:tc>
        <w:tc>
          <w:tcPr>
            <w:tcW w:w="7407" w:type="dxa"/>
          </w:tcPr>
          <w:p w:rsidR="00000000" w:rsidRDefault="00D62CF0">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D62CF0">
            <w:pPr>
              <w:rPr>
                <w:noProof/>
              </w:rPr>
            </w:pPr>
            <w:r>
              <w:rPr>
                <w:rStyle w:val="mqInternal"/>
                <w:noProof/>
              </w:rPr>
              <w:t>[1}{2]</w:t>
            </w:r>
            <w:r>
              <w:rPr>
                <w:noProof/>
              </w:rPr>
              <w:t>/td&gt;</w:t>
            </w:r>
          </w:p>
        </w:tc>
        <w:tc>
          <w:tcPr>
            <w:tcW w:w="7407" w:type="dxa"/>
          </w:tcPr>
          <w:p w:rsidR="00000000" w:rsidRDefault="00D62CF0">
            <w:pPr>
              <w:rPr>
                <w:lang w:val="es-ES_tradnl"/>
              </w:rPr>
            </w:pPr>
            <w:r>
              <w:rPr>
                <w:rStyle w:val="mqInternal"/>
                <w:noProof/>
                <w:lang w:val="es-ES_tradnl"/>
              </w:rPr>
              <w:t>[1}</w:t>
            </w:r>
            <w:r>
              <w:rPr>
                <w:rStyle w:val="mqInternal"/>
                <w:noProof/>
                <w:lang w:val="es-ES_tradnl"/>
              </w:rPr>
              <w:t>{2]</w:t>
            </w:r>
            <w:r>
              <w:rPr>
                <w:lang w:val="es-ES_tradnl"/>
              </w:rPr>
              <w:t>/ td&gt;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D62CF0">
            <w:pPr>
              <w:rPr>
                <w:noProof/>
              </w:rPr>
            </w:pPr>
            <w:r>
              <w:rPr>
                <w:noProof/>
              </w:rPr>
              <w:t>Basics</w:t>
            </w:r>
          </w:p>
        </w:tc>
        <w:tc>
          <w:tcPr>
            <w:tcW w:w="7407" w:type="dxa"/>
          </w:tcPr>
          <w:p w:rsidR="00000000" w:rsidRDefault="00D62CF0">
            <w:pPr>
              <w:rPr>
                <w:lang w:val="es-ES_tradnl"/>
              </w:rPr>
            </w:pPr>
            <w:r>
              <w:rPr>
                <w:lang w:val="es-ES_tradnl"/>
              </w:rPr>
              <w:t>Lo esencial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D62CF0">
            <w:pPr>
              <w:rPr>
                <w:noProof/>
              </w:rPr>
            </w:pPr>
            <w:r>
              <w:rPr>
                <w:noProof/>
              </w:rPr>
              <w:t>Code</w:t>
            </w:r>
          </w:p>
        </w:tc>
        <w:tc>
          <w:tcPr>
            <w:tcW w:w="7407" w:type="dxa"/>
          </w:tcPr>
          <w:p w:rsidR="00000000" w:rsidRDefault="00D62CF0">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D62CF0">
            <w:pPr>
              <w:rPr>
                <w:noProof/>
              </w:rPr>
            </w:pPr>
            <w:r>
              <w:rPr>
                <w:noProof/>
              </w:rPr>
              <w:t>Code Solutions</w:t>
            </w:r>
          </w:p>
        </w:tc>
        <w:tc>
          <w:tcPr>
            <w:tcW w:w="7407" w:type="dxa"/>
          </w:tcPr>
          <w:p w:rsidR="00000000" w:rsidRDefault="00D62CF0">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D62CF0">
            <w:pPr>
              <w:rPr>
                <w:noProof/>
              </w:rPr>
            </w:pPr>
            <w:r>
              <w:rPr>
                <w:noProof/>
              </w:rPr>
              <w:t>Create Mobile App</w:t>
            </w:r>
          </w:p>
        </w:tc>
        <w:tc>
          <w:tcPr>
            <w:tcW w:w="7407" w:type="dxa"/>
          </w:tcPr>
          <w:p w:rsidR="00000000" w:rsidRDefault="00D62CF0">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D62CF0">
            <w:pPr>
              <w:rPr>
                <w:noProof/>
              </w:rPr>
            </w:pPr>
            <w:r>
              <w:rPr>
                <w:noProof/>
              </w:rPr>
              <w:t>Create a Web App</w:t>
            </w:r>
          </w:p>
        </w:tc>
        <w:tc>
          <w:tcPr>
            <w:tcW w:w="7407" w:type="dxa"/>
          </w:tcPr>
          <w:p w:rsidR="00000000" w:rsidRDefault="00D62CF0">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D62CF0">
            <w:pPr>
              <w:rPr>
                <w:noProof/>
              </w:rPr>
            </w:pPr>
            <w:r>
              <w:rPr>
                <w:noProof/>
              </w:rPr>
              <w:t>&lt;</w:t>
            </w:r>
            <w:r>
              <w:rPr>
                <w:rStyle w:val="mqInternal"/>
                <w:noProof/>
              </w:rPr>
              <w:t>[1}{2]</w:t>
            </w:r>
          </w:p>
        </w:tc>
        <w:tc>
          <w:tcPr>
            <w:tcW w:w="7407" w:type="dxa"/>
          </w:tcPr>
          <w:p w:rsidR="00000000" w:rsidRDefault="00D62CF0">
            <w:pPr>
              <w:rPr>
                <w:lang w:val="es-ES_tradnl"/>
              </w:rPr>
            </w:pPr>
            <w:r>
              <w:rPr>
                <w:lang w:val="es-ES_tradnl"/>
              </w:rPr>
              <w:t>&lt;</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D62CF0">
            <w:pPr>
              <w:rPr>
                <w:noProof/>
              </w:rPr>
            </w:pPr>
            <w:r>
              <w:rPr>
                <w:noProof/>
              </w:rPr>
              <w:t>Create App Design</w:t>
            </w:r>
          </w:p>
        </w:tc>
        <w:tc>
          <w:tcPr>
            <w:tcW w:w="7407" w:type="dxa"/>
          </w:tcPr>
          <w:p w:rsidR="00000000" w:rsidRDefault="00D62CF0">
            <w:pPr>
              <w:rPr>
                <w:lang w:val="es-ES_tradnl"/>
              </w:rPr>
            </w:pPr>
            <w:r>
              <w:rPr>
                <w:lang w:val="es-ES_tradnl"/>
              </w:rPr>
              <w:t>Crear dise</w:t>
            </w:r>
            <w:r>
              <w:rPr>
                <w:lang w:val="es-ES_tradnl"/>
              </w:rPr>
              <w:t>ñ</w:t>
            </w:r>
            <w:r>
              <w:rPr>
                <w:lang w:val="es-ES_tradnl"/>
              </w:rPr>
              <w:t>o de apl</w:t>
            </w:r>
            <w:r>
              <w:rPr>
                <w:lang w:val="es-ES_tradnl"/>
              </w:rPr>
              <w:t>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D62CF0">
            <w:pPr>
              <w:rPr>
                <w:noProof/>
              </w:rPr>
            </w:pPr>
            <w:r>
              <w:rPr>
                <w:noProof/>
              </w:rPr>
              <w:t>Create Experience</w:t>
            </w:r>
          </w:p>
        </w:tc>
        <w:tc>
          <w:tcPr>
            <w:tcW w:w="7407" w:type="dxa"/>
          </w:tcPr>
          <w:p w:rsidR="00000000" w:rsidRDefault="00D62CF0">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D62CF0">
            <w:pPr>
              <w:rPr>
                <w:noProof/>
              </w:rPr>
            </w:pPr>
            <w:r>
              <w:rPr>
                <w:noProof/>
              </w:rPr>
              <w:t>Create Users</w:t>
            </w:r>
          </w:p>
        </w:tc>
        <w:tc>
          <w:tcPr>
            <w:tcW w:w="7407" w:type="dxa"/>
          </w:tcPr>
          <w:p w:rsidR="00000000" w:rsidRDefault="00D62CF0">
            <w:pPr>
              <w:rPr>
                <w:lang w:val="es-ES_tradnl"/>
              </w:rPr>
            </w:pPr>
            <w:r>
              <w:rPr>
                <w:lang w:val="es-ES_tradnl"/>
              </w:rPr>
              <w:t>Crear usuarios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D62CF0">
            <w:pPr>
              <w:rPr>
                <w:noProof/>
              </w:rPr>
            </w:pPr>
            <w:r>
              <w:rPr>
                <w:noProof/>
              </w:rPr>
              <w:t>Creating Apps</w:t>
            </w:r>
          </w:p>
        </w:tc>
        <w:tc>
          <w:tcPr>
            <w:tcW w:w="7407" w:type="dxa"/>
          </w:tcPr>
          <w:p w:rsidR="00000000" w:rsidRDefault="00D62CF0">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D62CF0">
            <w:pPr>
              <w:rPr>
                <w:noProof/>
              </w:rPr>
            </w:pPr>
            <w:r>
              <w:rPr>
                <w:noProof/>
              </w:rPr>
              <w:t>Creating your Application</w:t>
            </w:r>
          </w:p>
        </w:tc>
        <w:tc>
          <w:tcPr>
            <w:tcW w:w="7407" w:type="dxa"/>
          </w:tcPr>
          <w:p w:rsidR="00000000" w:rsidRDefault="00D62CF0">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D62CF0">
            <w:pPr>
              <w:rPr>
                <w:noProof/>
              </w:rPr>
            </w:pPr>
            <w:r>
              <w:rPr>
                <w:noProof/>
              </w:rPr>
              <w:t>Create Playlist</w:t>
            </w:r>
          </w:p>
        </w:tc>
        <w:tc>
          <w:tcPr>
            <w:tcW w:w="7407" w:type="dxa"/>
          </w:tcPr>
          <w:p w:rsidR="00000000" w:rsidRDefault="00D62CF0">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56 </w:t>
            </w:r>
            <w:r>
              <w:rPr>
                <w:noProof/>
                <w:sz w:val="16"/>
              </w:rPr>
              <w:br/>
            </w:r>
            <w:r>
              <w:rPr>
                <w:noProof/>
                <w:sz w:val="2"/>
              </w:rPr>
              <w:t>44987ca5-e297-4b06-9282-5eef5aca1c05</w:t>
            </w:r>
          </w:p>
        </w:tc>
        <w:tc>
          <w:tcPr>
            <w:tcW w:w="7407" w:type="dxa"/>
            <w:shd w:val="clear" w:color="auto" w:fill="F2F2F2" w:themeFill="background1" w:themeFillShade="F2"/>
          </w:tcPr>
          <w:p w:rsidR="00000000" w:rsidRDefault="00D62CF0">
            <w:pPr>
              <w:rPr>
                <w:noProof/>
              </w:rPr>
            </w:pPr>
            <w:r>
              <w:rPr>
                <w:noProof/>
              </w:rPr>
              <w:t>Dashboard</w:t>
            </w:r>
          </w:p>
        </w:tc>
        <w:tc>
          <w:tcPr>
            <w:tcW w:w="7407" w:type="dxa"/>
          </w:tcPr>
          <w:p w:rsidR="00000000" w:rsidRDefault="00D62CF0">
            <w:pPr>
              <w:rPr>
                <w:lang w:val="es-ES_tradnl"/>
              </w:rPr>
            </w:pPr>
            <w:r>
              <w:rPr>
                <w:lang w:val="es-ES_tradnl"/>
              </w:rPr>
              <w:t>Tablero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D62CF0">
            <w:pPr>
              <w:rPr>
                <w:noProof/>
              </w:rPr>
            </w:pPr>
            <w:r>
              <w:rPr>
                <w:noProof/>
              </w:rPr>
              <w:t>Data Collection</w:t>
            </w:r>
          </w:p>
        </w:tc>
        <w:tc>
          <w:tcPr>
            <w:tcW w:w="7407" w:type="dxa"/>
          </w:tcPr>
          <w:p w:rsidR="00000000" w:rsidRDefault="00D62CF0">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D62CF0">
            <w:pPr>
              <w:rPr>
                <w:noProof/>
              </w:rPr>
            </w:pPr>
            <w:r>
              <w:rPr>
                <w:noProof/>
              </w:rPr>
              <w:t>Design Considerations</w:t>
            </w:r>
          </w:p>
        </w:tc>
        <w:tc>
          <w:tcPr>
            <w:tcW w:w="7407" w:type="dxa"/>
          </w:tcPr>
          <w:p w:rsidR="00000000" w:rsidRDefault="00D62CF0">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D62CF0">
            <w:pPr>
              <w:rPr>
                <w:noProof/>
              </w:rPr>
            </w:pPr>
            <w:r>
              <w:rPr>
                <w:noProof/>
              </w:rPr>
              <w:t>Delivery System</w:t>
            </w:r>
          </w:p>
        </w:tc>
        <w:tc>
          <w:tcPr>
            <w:tcW w:w="7407" w:type="dxa"/>
          </w:tcPr>
          <w:p w:rsidR="00000000" w:rsidRDefault="00D62CF0">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68 </w:t>
            </w:r>
            <w:r>
              <w:rPr>
                <w:noProof/>
                <w:sz w:val="16"/>
              </w:rPr>
              <w:br/>
            </w:r>
            <w:r>
              <w:rPr>
                <w:noProof/>
                <w:sz w:val="2"/>
              </w:rPr>
              <w:t>8e8eb906-</w:t>
            </w:r>
            <w:r>
              <w:rPr>
                <w:noProof/>
                <w:sz w:val="2"/>
              </w:rPr>
              <w:t>9408-4118-a709-4ac7d143ce6d</w:t>
            </w:r>
          </w:p>
        </w:tc>
        <w:tc>
          <w:tcPr>
            <w:tcW w:w="7407" w:type="dxa"/>
            <w:shd w:val="clear" w:color="auto" w:fill="F2F2F2" w:themeFill="background1" w:themeFillShade="F2"/>
          </w:tcPr>
          <w:p w:rsidR="00000000" w:rsidRDefault="00D62CF0">
            <w:pPr>
              <w:rPr>
                <w:noProof/>
              </w:rPr>
            </w:pPr>
            <w:r>
              <w:rPr>
                <w:noProof/>
              </w:rPr>
              <w:t>Developer</w:t>
            </w:r>
          </w:p>
        </w:tc>
        <w:tc>
          <w:tcPr>
            <w:tcW w:w="7407" w:type="dxa"/>
          </w:tcPr>
          <w:p w:rsidR="00000000" w:rsidRDefault="00D62CF0">
            <w:pPr>
              <w:rPr>
                <w:lang w:val="es-ES_tradnl"/>
              </w:rPr>
            </w:pPr>
            <w:r>
              <w:rPr>
                <w:lang w:val="es-ES_tradnl"/>
              </w:rPr>
              <w:t>Desarrollador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D62CF0">
            <w:pPr>
              <w:rPr>
                <w:noProof/>
              </w:rPr>
            </w:pPr>
            <w:r>
              <w:rPr>
                <w:noProof/>
              </w:rPr>
              <w:t>Documentation</w:t>
            </w:r>
          </w:p>
        </w:tc>
        <w:tc>
          <w:tcPr>
            <w:tcW w:w="7407" w:type="dxa"/>
          </w:tcPr>
          <w:p w:rsidR="00000000" w:rsidRDefault="00D62CF0">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D62CF0">
            <w:pPr>
              <w:rPr>
                <w:noProof/>
              </w:rPr>
            </w:pPr>
            <w:r>
              <w:rPr>
                <w:noProof/>
              </w:rPr>
              <w:t>Encoding Guides</w:t>
            </w:r>
          </w:p>
        </w:tc>
        <w:tc>
          <w:tcPr>
            <w:tcW w:w="7407" w:type="dxa"/>
          </w:tcPr>
          <w:p w:rsidR="00000000" w:rsidRDefault="00D62CF0">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D62CF0">
            <w:pPr>
              <w:rPr>
                <w:noProof/>
              </w:rPr>
            </w:pPr>
            <w:r>
              <w:rPr>
                <w:noProof/>
              </w:rPr>
              <w:t>Encoding Settings</w:t>
            </w:r>
          </w:p>
        </w:tc>
        <w:tc>
          <w:tcPr>
            <w:tcW w:w="7407" w:type="dxa"/>
          </w:tcPr>
          <w:p w:rsidR="00000000" w:rsidRDefault="00D62CF0">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D62CF0">
            <w:pPr>
              <w:rPr>
                <w:noProof/>
              </w:rPr>
            </w:pPr>
            <w:r>
              <w:rPr>
                <w:noProof/>
              </w:rPr>
              <w:t>Errors/Troubleshooting</w:t>
            </w:r>
          </w:p>
        </w:tc>
        <w:tc>
          <w:tcPr>
            <w:tcW w:w="7407" w:type="dxa"/>
          </w:tcPr>
          <w:p w:rsidR="00000000" w:rsidRDefault="00D62CF0">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D62CF0">
            <w:pPr>
              <w:rPr>
                <w:noProof/>
              </w:rPr>
            </w:pPr>
            <w:r>
              <w:rPr>
                <w:noProof/>
              </w:rPr>
              <w:t>External Link</w:t>
            </w:r>
          </w:p>
        </w:tc>
        <w:tc>
          <w:tcPr>
            <w:tcW w:w="7407" w:type="dxa"/>
          </w:tcPr>
          <w:p w:rsidR="00000000" w:rsidRDefault="00D62CF0">
            <w:pPr>
              <w:rPr>
                <w:lang w:val="es-ES_tradnl"/>
              </w:rPr>
            </w:pPr>
            <w:r>
              <w:rPr>
                <w:lang w:val="es-ES_tradnl"/>
              </w:rPr>
              <w:t>Enlace externo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86 </w:t>
            </w:r>
            <w:r>
              <w:rPr>
                <w:noProof/>
                <w:sz w:val="16"/>
              </w:rPr>
              <w:br/>
            </w:r>
            <w:r>
              <w:rPr>
                <w:noProof/>
                <w:sz w:val="2"/>
              </w:rPr>
              <w:t>6b366795-9233-440d-b5c1-ae2b3b64a</w:t>
            </w:r>
            <w:r>
              <w:rPr>
                <w:noProof/>
                <w:sz w:val="2"/>
              </w:rPr>
              <w:t>4e9</w:t>
            </w:r>
          </w:p>
        </w:tc>
        <w:tc>
          <w:tcPr>
            <w:tcW w:w="7407" w:type="dxa"/>
            <w:shd w:val="clear" w:color="auto" w:fill="F2F2F2" w:themeFill="background1" w:themeFillShade="F2"/>
          </w:tcPr>
          <w:p w:rsidR="00000000" w:rsidRDefault="00D62CF0">
            <w:pPr>
              <w:rPr>
                <w:noProof/>
              </w:rPr>
            </w:pPr>
            <w:r>
              <w:rPr>
                <w:noProof/>
              </w:rPr>
              <w:t>General Information</w:t>
            </w:r>
          </w:p>
        </w:tc>
        <w:tc>
          <w:tcPr>
            <w:tcW w:w="7407" w:type="dxa"/>
          </w:tcPr>
          <w:p w:rsidR="00000000" w:rsidRDefault="00D62CF0">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D62CF0">
            <w:pPr>
              <w:rPr>
                <w:noProof/>
              </w:rPr>
            </w:pPr>
            <w:r>
              <w:rPr>
                <w:noProof/>
              </w:rPr>
              <w:t>Getting Started</w:t>
            </w:r>
          </w:p>
        </w:tc>
        <w:tc>
          <w:tcPr>
            <w:tcW w:w="7407" w:type="dxa"/>
          </w:tcPr>
          <w:p w:rsidR="00000000" w:rsidRDefault="00D62CF0">
            <w:pPr>
              <w:rPr>
                <w:lang w:val="es-ES_tradnl"/>
              </w:rPr>
            </w:pPr>
            <w:r>
              <w:rPr>
                <w:lang w:val="es-ES_tradnl"/>
              </w:rPr>
              <w:t>Empezando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D62CF0">
            <w:pPr>
              <w:rPr>
                <w:noProof/>
              </w:rPr>
            </w:pPr>
            <w:r>
              <w:rPr>
                <w:noProof/>
              </w:rPr>
              <w:t>Guides</w:t>
            </w:r>
          </w:p>
        </w:tc>
        <w:tc>
          <w:tcPr>
            <w:tcW w:w="7407" w:type="dxa"/>
          </w:tcPr>
          <w:p w:rsidR="00000000" w:rsidRDefault="00D62CF0">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D62CF0">
            <w:pPr>
              <w:rPr>
                <w:noProof/>
              </w:rPr>
            </w:pPr>
            <w:r>
              <w:rPr>
                <w:noProof/>
              </w:rPr>
              <w:t>Implementation Phases</w:t>
            </w:r>
          </w:p>
        </w:tc>
        <w:tc>
          <w:tcPr>
            <w:tcW w:w="7407" w:type="dxa"/>
          </w:tcPr>
          <w:p w:rsidR="00000000" w:rsidRDefault="00D62CF0">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D62CF0">
            <w:pPr>
              <w:rPr>
                <w:noProof/>
              </w:rPr>
            </w:pPr>
            <w:r>
              <w:rPr>
                <w:noProof/>
              </w:rPr>
              <w:t>Ingest Profiles</w:t>
            </w:r>
          </w:p>
        </w:tc>
        <w:tc>
          <w:tcPr>
            <w:tcW w:w="7407" w:type="dxa"/>
          </w:tcPr>
          <w:p w:rsidR="00000000" w:rsidRDefault="00D62CF0">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101 </w:t>
            </w:r>
            <w:r>
              <w:rPr>
                <w:noProof/>
                <w:sz w:val="16"/>
              </w:rPr>
              <w:br/>
            </w:r>
            <w:r>
              <w:rPr>
                <w:noProof/>
                <w:sz w:val="2"/>
              </w:rPr>
              <w:t>f9e6dadd-3b28-44c2-9c1a-e4680f6962e3</w:t>
            </w:r>
          </w:p>
        </w:tc>
        <w:tc>
          <w:tcPr>
            <w:tcW w:w="7407" w:type="dxa"/>
            <w:shd w:val="clear" w:color="auto" w:fill="F2F2F2" w:themeFill="background1" w:themeFillShade="F2"/>
          </w:tcPr>
          <w:p w:rsidR="00000000" w:rsidRDefault="00D62CF0">
            <w:pPr>
              <w:rPr>
                <w:noProof/>
              </w:rPr>
            </w:pPr>
            <w:r>
              <w:rPr>
                <w:noProof/>
              </w:rPr>
              <w:t>Install Chrome Plugin</w:t>
            </w:r>
          </w:p>
        </w:tc>
        <w:tc>
          <w:tcPr>
            <w:tcW w:w="7407" w:type="dxa"/>
          </w:tcPr>
          <w:p w:rsidR="00000000" w:rsidRDefault="00D62CF0">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104 </w:t>
            </w:r>
            <w:r>
              <w:rPr>
                <w:noProof/>
                <w:sz w:val="16"/>
              </w:rPr>
              <w:br/>
            </w:r>
            <w:r>
              <w:rPr>
                <w:noProof/>
                <w:sz w:val="2"/>
              </w:rPr>
              <w:t>fd8b6ec3-2d78-4b3e-b4b9-e566747bf778</w:t>
            </w:r>
          </w:p>
        </w:tc>
        <w:tc>
          <w:tcPr>
            <w:tcW w:w="7407" w:type="dxa"/>
            <w:shd w:val="clear" w:color="auto" w:fill="F2F2F2" w:themeFill="background1" w:themeFillShade="F2"/>
          </w:tcPr>
          <w:p w:rsidR="00000000" w:rsidRDefault="00D62CF0">
            <w:pPr>
              <w:rPr>
                <w:noProof/>
              </w:rPr>
            </w:pPr>
            <w:r>
              <w:rPr>
                <w:noProof/>
              </w:rPr>
              <w:t>Install on your device</w:t>
            </w:r>
          </w:p>
        </w:tc>
        <w:tc>
          <w:tcPr>
            <w:tcW w:w="7407" w:type="dxa"/>
          </w:tcPr>
          <w:p w:rsidR="00000000" w:rsidRDefault="00D62CF0">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D62CF0">
            <w:pPr>
              <w:rPr>
                <w:noProof/>
              </w:rPr>
            </w:pPr>
            <w:r>
              <w:rPr>
                <w:noProof/>
              </w:rPr>
              <w:t>Integration</w:t>
            </w:r>
          </w:p>
        </w:tc>
        <w:tc>
          <w:tcPr>
            <w:tcW w:w="7407" w:type="dxa"/>
          </w:tcPr>
          <w:p w:rsidR="00000000" w:rsidRDefault="00D62CF0">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D62CF0">
            <w:pPr>
              <w:rPr>
                <w:noProof/>
              </w:rPr>
            </w:pPr>
            <w:r>
              <w:rPr>
                <w:noProof/>
              </w:rPr>
              <w:t>Learning Guide</w:t>
            </w:r>
          </w:p>
        </w:tc>
        <w:tc>
          <w:tcPr>
            <w:tcW w:w="7407" w:type="dxa"/>
          </w:tcPr>
          <w:p w:rsidR="00000000" w:rsidRDefault="00D62CF0">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D62CF0">
            <w:pPr>
              <w:rPr>
                <w:noProof/>
              </w:rPr>
            </w:pPr>
            <w:r>
              <w:rPr>
                <w:noProof/>
              </w:rPr>
              <w:t>Live Video</w:t>
            </w:r>
          </w:p>
        </w:tc>
        <w:tc>
          <w:tcPr>
            <w:tcW w:w="7407" w:type="dxa"/>
          </w:tcPr>
          <w:p w:rsidR="00000000" w:rsidRDefault="00D62CF0">
            <w:pPr>
              <w:rPr>
                <w:lang w:val="es-ES_tradnl"/>
              </w:rPr>
            </w:pPr>
            <w:r>
              <w:rPr>
                <w:lang w:val="es-ES_tradnl"/>
              </w:rPr>
              <w:t>Video en vivo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116 </w:t>
            </w:r>
            <w:r>
              <w:rPr>
                <w:noProof/>
                <w:sz w:val="16"/>
              </w:rPr>
              <w:br/>
            </w:r>
            <w:r>
              <w:rPr>
                <w:noProof/>
                <w:sz w:val="2"/>
              </w:rPr>
              <w:t>dcfdf88e-0</w:t>
            </w:r>
            <w:r>
              <w:rPr>
                <w:noProof/>
                <w:sz w:val="2"/>
              </w:rPr>
              <w:t>19b-41e6-8a35-fee90c253d62</w:t>
            </w:r>
          </w:p>
        </w:tc>
        <w:tc>
          <w:tcPr>
            <w:tcW w:w="7407" w:type="dxa"/>
            <w:shd w:val="clear" w:color="auto" w:fill="F2F2F2" w:themeFill="background1" w:themeFillShade="F2"/>
          </w:tcPr>
          <w:p w:rsidR="00000000" w:rsidRDefault="00D62CF0">
            <w:pPr>
              <w:rPr>
                <w:noProof/>
              </w:rPr>
            </w:pPr>
            <w:r>
              <w:rPr>
                <w:noProof/>
              </w:rPr>
              <w:t>Managing Videos</w:t>
            </w:r>
          </w:p>
        </w:tc>
        <w:tc>
          <w:tcPr>
            <w:tcW w:w="7407" w:type="dxa"/>
          </w:tcPr>
          <w:p w:rsidR="00000000" w:rsidRDefault="00D62CF0">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D62CF0">
            <w:pPr>
              <w:rPr>
                <w:noProof/>
              </w:rPr>
            </w:pPr>
            <w:r>
              <w:rPr>
                <w:noProof/>
              </w:rPr>
              <w:t>Navigate the UI</w:t>
            </w:r>
          </w:p>
        </w:tc>
        <w:tc>
          <w:tcPr>
            <w:tcW w:w="7407" w:type="dxa"/>
          </w:tcPr>
          <w:p w:rsidR="00000000" w:rsidRDefault="00D62CF0">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D62CF0">
            <w:pPr>
              <w:rPr>
                <w:noProof/>
              </w:rPr>
            </w:pPr>
            <w:r>
              <w:rPr>
                <w:noProof/>
              </w:rPr>
              <w:t>Playback</w:t>
            </w:r>
          </w:p>
        </w:tc>
        <w:tc>
          <w:tcPr>
            <w:tcW w:w="7407" w:type="dxa"/>
          </w:tcPr>
          <w:p w:rsidR="00000000" w:rsidRDefault="00D62CF0">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D62CF0">
            <w:pPr>
              <w:rPr>
                <w:noProof/>
              </w:rPr>
            </w:pPr>
            <w:r>
              <w:rPr>
                <w:noProof/>
              </w:rPr>
              <w:t>Playback API</w:t>
            </w:r>
          </w:p>
        </w:tc>
        <w:tc>
          <w:tcPr>
            <w:tcW w:w="7407" w:type="dxa"/>
          </w:tcPr>
          <w:p w:rsidR="00000000" w:rsidRDefault="00D62CF0">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D62CF0">
            <w:pPr>
              <w:rPr>
                <w:noProof/>
              </w:rPr>
            </w:pPr>
            <w:r>
              <w:rPr>
                <w:noProof/>
              </w:rPr>
              <w:t>Player Management API</w:t>
            </w:r>
          </w:p>
        </w:tc>
        <w:tc>
          <w:tcPr>
            <w:tcW w:w="7407" w:type="dxa"/>
          </w:tcPr>
          <w:p w:rsidR="00000000" w:rsidRDefault="00D62CF0">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D62CF0">
            <w:pPr>
              <w:rPr>
                <w:noProof/>
              </w:rPr>
            </w:pPr>
            <w:r>
              <w:rPr>
                <w:noProof/>
              </w:rPr>
              <w:t>Plugins</w:t>
            </w:r>
          </w:p>
        </w:tc>
        <w:tc>
          <w:tcPr>
            <w:tcW w:w="7407" w:type="dxa"/>
          </w:tcPr>
          <w:p w:rsidR="00000000" w:rsidRDefault="00D62CF0">
            <w:pPr>
              <w:rPr>
                <w:lang w:val="es-ES_tradnl"/>
              </w:rPr>
            </w:pPr>
            <w:r>
              <w:rPr>
                <w:lang w:val="es-ES_tradnl"/>
              </w:rPr>
              <w:t>Complementos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D62CF0">
            <w:pPr>
              <w:rPr>
                <w:noProof/>
              </w:rPr>
            </w:pPr>
            <w:r>
              <w:rPr>
                <w:noProof/>
              </w:rPr>
              <w:t>Policy API</w:t>
            </w:r>
          </w:p>
        </w:tc>
        <w:tc>
          <w:tcPr>
            <w:tcW w:w="7407" w:type="dxa"/>
          </w:tcPr>
          <w:p w:rsidR="00000000" w:rsidRDefault="00D62CF0">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D62CF0">
            <w:pPr>
              <w:rPr>
                <w:noProof/>
              </w:rPr>
            </w:pPr>
            <w:r>
              <w:rPr>
                <w:noProof/>
              </w:rPr>
              <w:t>Publish</w:t>
            </w:r>
          </w:p>
        </w:tc>
        <w:tc>
          <w:tcPr>
            <w:tcW w:w="7407" w:type="dxa"/>
          </w:tcPr>
          <w:p w:rsidR="00000000" w:rsidRDefault="00D62CF0">
            <w:pPr>
              <w:rPr>
                <w:lang w:val="es-ES_tradnl"/>
              </w:rPr>
            </w:pPr>
            <w:r>
              <w:rPr>
                <w:lang w:val="es-ES_tradnl"/>
              </w:rPr>
              <w:t>Publicar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D62CF0">
            <w:pPr>
              <w:rPr>
                <w:noProof/>
              </w:rPr>
            </w:pPr>
            <w:r>
              <w:rPr>
                <w:noProof/>
              </w:rPr>
              <w:t>References</w:t>
            </w:r>
          </w:p>
        </w:tc>
        <w:tc>
          <w:tcPr>
            <w:tcW w:w="7407" w:type="dxa"/>
          </w:tcPr>
          <w:p w:rsidR="00000000" w:rsidRDefault="00D62CF0">
            <w:pPr>
              <w:rPr>
                <w:lang w:val="es-ES_tradnl"/>
              </w:rPr>
            </w:pPr>
            <w:r>
              <w:rPr>
                <w:lang w:val="es-ES_tradnl"/>
              </w:rPr>
              <w:t>Referencias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D62CF0">
            <w:pPr>
              <w:rPr>
                <w:noProof/>
              </w:rPr>
            </w:pPr>
            <w:r>
              <w:rPr>
                <w:noProof/>
              </w:rPr>
              <w:t>Release Notes</w:t>
            </w:r>
          </w:p>
        </w:tc>
        <w:tc>
          <w:tcPr>
            <w:tcW w:w="7407" w:type="dxa"/>
          </w:tcPr>
          <w:p w:rsidR="00000000" w:rsidRDefault="00D62CF0">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D62CF0">
            <w:pPr>
              <w:rPr>
                <w:noProof/>
              </w:rPr>
            </w:pPr>
            <w:r>
              <w:rPr>
                <w:noProof/>
              </w:rPr>
              <w:t>Search</w:t>
            </w:r>
          </w:p>
        </w:tc>
        <w:tc>
          <w:tcPr>
            <w:tcW w:w="7407" w:type="dxa"/>
          </w:tcPr>
          <w:p w:rsidR="00000000" w:rsidRDefault="00D62CF0">
            <w:pPr>
              <w:rPr>
                <w:lang w:val="es-ES_tradnl"/>
              </w:rPr>
            </w:pPr>
            <w:r>
              <w:rPr>
                <w:lang w:val="es-ES_tradnl"/>
              </w:rPr>
              <w:t>Buscar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D62CF0">
            <w:pPr>
              <w:rPr>
                <w:noProof/>
              </w:rPr>
            </w:pPr>
            <w:r>
              <w:rPr>
                <w:noProof/>
              </w:rPr>
              <w:t>Security, OAuth, DRM</w:t>
            </w:r>
          </w:p>
        </w:tc>
        <w:tc>
          <w:tcPr>
            <w:tcW w:w="7407" w:type="dxa"/>
          </w:tcPr>
          <w:p w:rsidR="00000000" w:rsidRDefault="00D62CF0">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D62CF0">
            <w:pPr>
              <w:rPr>
                <w:noProof/>
              </w:rPr>
            </w:pPr>
            <w:r>
              <w:rPr>
                <w:noProof/>
              </w:rPr>
              <w:t>Styling</w:t>
            </w:r>
          </w:p>
        </w:tc>
        <w:tc>
          <w:tcPr>
            <w:tcW w:w="7407" w:type="dxa"/>
          </w:tcPr>
          <w:p w:rsidR="00000000" w:rsidRDefault="00D62CF0">
            <w:pPr>
              <w:rPr>
                <w:lang w:val="es-ES_tradnl"/>
              </w:rPr>
            </w:pPr>
            <w:r>
              <w:rPr>
                <w:lang w:val="es-ES_tradnl"/>
              </w:rPr>
              <w:t>Estilismo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D62CF0">
            <w:pPr>
              <w:rPr>
                <w:noProof/>
              </w:rPr>
            </w:pPr>
            <w:r>
              <w:rPr>
                <w:noProof/>
              </w:rPr>
              <w:t>Support</w:t>
            </w:r>
          </w:p>
        </w:tc>
        <w:tc>
          <w:tcPr>
            <w:tcW w:w="7407" w:type="dxa"/>
          </w:tcPr>
          <w:p w:rsidR="00000000" w:rsidRDefault="00D62CF0">
            <w:pPr>
              <w:rPr>
                <w:lang w:val="es-ES_tradnl"/>
              </w:rPr>
            </w:pPr>
            <w:r>
              <w:rPr>
                <w:lang w:val="es-ES_tradnl"/>
              </w:rPr>
              <w:t>Apoyo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158 </w:t>
            </w:r>
            <w:r>
              <w:rPr>
                <w:noProof/>
                <w:sz w:val="16"/>
              </w:rPr>
              <w:br/>
            </w:r>
            <w:r>
              <w:rPr>
                <w:noProof/>
                <w:sz w:val="2"/>
              </w:rPr>
              <w:t>cfe4e5f4-08ef-4380-b9b8-0006ff705bab</w:t>
            </w:r>
          </w:p>
        </w:tc>
        <w:tc>
          <w:tcPr>
            <w:tcW w:w="7407" w:type="dxa"/>
            <w:shd w:val="clear" w:color="auto" w:fill="F2F2F2" w:themeFill="background1" w:themeFillShade="F2"/>
          </w:tcPr>
          <w:p w:rsidR="00000000" w:rsidRDefault="00D62CF0">
            <w:pPr>
              <w:rPr>
                <w:noProof/>
              </w:rPr>
            </w:pPr>
            <w:r>
              <w:rPr>
                <w:noProof/>
              </w:rPr>
              <w:t>Syncing</w:t>
            </w:r>
          </w:p>
        </w:tc>
        <w:tc>
          <w:tcPr>
            <w:tcW w:w="7407" w:type="dxa"/>
          </w:tcPr>
          <w:p w:rsidR="00000000" w:rsidRDefault="00D62CF0">
            <w:pPr>
              <w:rPr>
                <w:lang w:val="es-ES_tradnl"/>
              </w:rPr>
            </w:pPr>
            <w:r>
              <w:rPr>
                <w:lang w:val="es-ES_tradnl"/>
              </w:rPr>
              <w:t>Sincronizando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D62CF0">
            <w:pPr>
              <w:rPr>
                <w:noProof/>
              </w:rPr>
            </w:pPr>
            <w:r>
              <w:rPr>
                <w:noProof/>
              </w:rPr>
              <w:t>Syndication</w:t>
            </w:r>
          </w:p>
        </w:tc>
        <w:tc>
          <w:tcPr>
            <w:tcW w:w="7407" w:type="dxa"/>
          </w:tcPr>
          <w:p w:rsidR="00000000" w:rsidRDefault="00D62CF0">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D62CF0">
            <w:pPr>
              <w:rPr>
                <w:noProof/>
              </w:rPr>
            </w:pPr>
            <w:r>
              <w:rPr>
                <w:noProof/>
              </w:rPr>
              <w:t>Troubleshooting</w:t>
            </w:r>
          </w:p>
        </w:tc>
        <w:tc>
          <w:tcPr>
            <w:tcW w:w="7407" w:type="dxa"/>
          </w:tcPr>
          <w:p w:rsidR="00000000" w:rsidRDefault="00D62CF0">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D62CF0">
            <w:pPr>
              <w:rPr>
                <w:noProof/>
              </w:rPr>
            </w:pPr>
            <w:r>
              <w:rPr>
                <w:noProof/>
              </w:rPr>
              <w:t>Upload</w:t>
            </w:r>
          </w:p>
        </w:tc>
        <w:tc>
          <w:tcPr>
            <w:tcW w:w="7407" w:type="dxa"/>
          </w:tcPr>
          <w:p w:rsidR="00000000" w:rsidRDefault="00D62CF0">
            <w:pPr>
              <w:rPr>
                <w:lang w:val="es-ES_tradnl"/>
              </w:rPr>
            </w:pPr>
            <w:r>
              <w:rPr>
                <w:lang w:val="es-ES_tradnl"/>
              </w:rPr>
              <w:t>Subir</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170 </w:t>
            </w:r>
            <w:r>
              <w:rPr>
                <w:noProof/>
                <w:sz w:val="16"/>
              </w:rPr>
              <w:br/>
            </w:r>
            <w:r>
              <w:rPr>
                <w:noProof/>
                <w:sz w:val="2"/>
              </w:rPr>
              <w:t>776e9c58-9ea4-47b3-b49c-cfc10e72cca9</w:t>
            </w:r>
          </w:p>
        </w:tc>
        <w:tc>
          <w:tcPr>
            <w:tcW w:w="7407" w:type="dxa"/>
            <w:shd w:val="clear" w:color="auto" w:fill="F2F2F2" w:themeFill="background1" w:themeFillShade="F2"/>
          </w:tcPr>
          <w:p w:rsidR="00000000" w:rsidRDefault="00D62CF0">
            <w:pPr>
              <w:rPr>
                <w:noProof/>
              </w:rPr>
            </w:pPr>
            <w:r>
              <w:rPr>
                <w:noProof/>
              </w:rPr>
              <w:t>Using \{product} (need to create the icon)</w:t>
            </w:r>
          </w:p>
        </w:tc>
        <w:tc>
          <w:tcPr>
            <w:tcW w:w="7407" w:type="dxa"/>
          </w:tcPr>
          <w:p w:rsidR="00000000" w:rsidRDefault="00D62CF0">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D62CF0">
            <w:pPr>
              <w:rPr>
                <w:noProof/>
              </w:rPr>
            </w:pPr>
            <w:r>
              <w:rPr>
                <w:noProof/>
              </w:rPr>
              <w:t>Brightcove.</w:t>
            </w:r>
            <w:r>
              <w:rPr>
                <w:noProof/>
              </w:rPr>
              <w:t>com icons</w:t>
            </w:r>
          </w:p>
        </w:tc>
        <w:tc>
          <w:tcPr>
            <w:tcW w:w="7407" w:type="dxa"/>
          </w:tcPr>
          <w:p w:rsidR="00000000" w:rsidRDefault="00D62CF0">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D62CF0">
            <w:pPr>
              <w:rPr>
                <w:noProof/>
              </w:rPr>
            </w:pPr>
            <w:r>
              <w:rPr>
                <w:noProof/>
              </w:rPr>
              <w:t>BC Icons</w:t>
            </w:r>
          </w:p>
        </w:tc>
        <w:tc>
          <w:tcPr>
            <w:tcW w:w="7407" w:type="dxa"/>
          </w:tcPr>
          <w:p w:rsidR="00000000" w:rsidRDefault="00D62CF0">
            <w:pPr>
              <w:rPr>
                <w:lang w:val="es-ES_tradnl"/>
              </w:rPr>
            </w:pPr>
            <w:r>
              <w:rPr>
                <w:lang w:val="es-ES_tradnl"/>
              </w:rPr>
              <w:t>Iconos BC</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D62CF0">
            <w:pPr>
              <w:rPr>
                <w:noProof/>
              </w:rPr>
            </w:pPr>
            <w:r>
              <w:rPr>
                <w:noProof/>
              </w:rPr>
              <w:t>Icon</w:t>
            </w:r>
          </w:p>
        </w:tc>
        <w:tc>
          <w:tcPr>
            <w:tcW w:w="7407" w:type="dxa"/>
          </w:tcPr>
          <w:p w:rsidR="00000000" w:rsidRDefault="00D62CF0">
            <w:pPr>
              <w:rPr>
                <w:lang w:val="es-ES_tradnl"/>
              </w:rPr>
            </w:pPr>
            <w:r>
              <w:rPr>
                <w:lang w:val="es-ES_tradnl"/>
              </w:rPr>
              <w:t>Icono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D62CF0">
            <w:pPr>
              <w:rPr>
                <w:noProof/>
              </w:rPr>
            </w:pPr>
            <w:r>
              <w:rPr>
                <w:noProof/>
              </w:rPr>
              <w:t>Code</w:t>
            </w:r>
          </w:p>
        </w:tc>
        <w:tc>
          <w:tcPr>
            <w:tcW w:w="7407" w:type="dxa"/>
          </w:tcPr>
          <w:p w:rsidR="00000000" w:rsidRDefault="00D62CF0">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index.html</w:t>
            </w:r>
          </w:p>
          <w:p w:rsidR="00000000" w:rsidRDefault="00D62CF0">
            <w:pPr>
              <w:jc w:val="center"/>
              <w:rPr>
                <w:b/>
                <w:noProof/>
              </w:rPr>
            </w:pPr>
            <w:r>
              <w:rPr>
                <w:b/>
                <w:noProof/>
              </w:rPr>
              <w:t>MQ971010 0839f166-e24c-4668-9fdf-64ac42e730e7</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D62CF0">
            <w:pPr>
              <w:rPr>
                <w:noProof/>
              </w:rPr>
            </w:pPr>
            <w:r>
              <w:rPr>
                <w:noProof/>
              </w:rPr>
              <w:t>Audience Documentation parent: null ---</w:t>
            </w:r>
          </w:p>
        </w:tc>
        <w:tc>
          <w:tcPr>
            <w:tcW w:w="7407" w:type="dxa"/>
          </w:tcPr>
          <w:p w:rsidR="00000000" w:rsidRDefault="00D62CF0">
            <w:pPr>
              <w:rPr>
                <w:lang w:val="es-ES_tradnl"/>
              </w:rPr>
            </w:pPr>
            <w:r>
              <w:rPr>
                <w:lang w:val="es-ES_tradnl"/>
              </w:rPr>
              <w:t>Padre de la documentaci</w:t>
            </w:r>
            <w:r>
              <w:rPr>
                <w:lang w:val="es-ES_tradnl"/>
              </w:rPr>
              <w:t>ó</w:t>
            </w:r>
            <w:r>
              <w:rPr>
                <w:lang w:val="es-ES_tradnl"/>
              </w:rPr>
              <w:t>n de audiencia: nulo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D62CF0">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D62CF0">
            <w:pPr>
              <w:rPr>
                <w:lang w:val="es-ES_tradnl"/>
              </w:rPr>
            </w:pPr>
            <w:r>
              <w:rPr>
                <w:lang w:val="es-ES_tradnl"/>
              </w:rPr>
              <w:t>Audiencia de Brightcove</w:t>
            </w:r>
            <w:r>
              <w:rPr>
                <w:rStyle w:val="mqInternal"/>
                <w:noProof/>
                <w:lang w:val="es-ES_tradnl"/>
              </w:rPr>
              <w:t>[1}</w:t>
            </w:r>
            <w:r>
              <w:rPr>
                <w:lang w:val="es-ES_tradnl"/>
              </w:rPr>
              <w:t>™</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5b477bff-18a2-4b7c-ac1d-321ccef6dd76</w:t>
            </w:r>
          </w:p>
        </w:tc>
        <w:tc>
          <w:tcPr>
            <w:tcW w:w="7407" w:type="dxa"/>
            <w:shd w:val="clear" w:color="auto" w:fill="F2F2F2" w:themeFill="background1" w:themeFillShade="F2"/>
          </w:tcPr>
          <w:p w:rsidR="00000000" w:rsidRDefault="00D62CF0">
            <w:pPr>
              <w:rPr>
                <w:noProof/>
              </w:rPr>
            </w:pPr>
            <w:r>
              <w:rPr>
                <w:rStyle w:val="mqInternal"/>
                <w:noProof/>
              </w:rPr>
              <w:t>[1}</w:t>
            </w:r>
            <w:r>
              <w:rPr>
                <w:noProof/>
              </w:rPr>
              <w:t>Getting Started</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Empezando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D62CF0">
            <w:pPr>
              <w:rPr>
                <w:noProof/>
              </w:rPr>
            </w:pPr>
            <w:r>
              <w:rPr>
                <w:noProof/>
              </w:rPr>
              <w:t xml:space="preserve">Just getting </w:t>
            </w:r>
            <w:r>
              <w:rPr>
                <w:noProof/>
              </w:rPr>
              <w:t>started with Brightcove Audience?</w:t>
            </w:r>
          </w:p>
        </w:tc>
        <w:tc>
          <w:tcPr>
            <w:tcW w:w="7407" w:type="dxa"/>
          </w:tcPr>
          <w:p w:rsidR="00000000" w:rsidRDefault="00D62CF0">
            <w:pPr>
              <w:rPr>
                <w:lang w:val="es-ES_tradnl"/>
              </w:rPr>
            </w:pPr>
            <w:r>
              <w:rPr>
                <w:lang w:val="es-ES_tradnl"/>
              </w:rPr>
              <w:t>¿</w:t>
            </w:r>
            <w:r>
              <w:rPr>
                <w:lang w:val="es-ES_tradnl"/>
              </w:rPr>
              <w:t>Acaba de empezar con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D62CF0">
            <w:pPr>
              <w:rPr>
                <w:noProof/>
              </w:rPr>
            </w:pPr>
            <w:r>
              <w:rPr>
                <w:rStyle w:val="mqInternal"/>
                <w:noProof/>
              </w:rPr>
              <w:t>[1}</w:t>
            </w:r>
            <w:r>
              <w:rPr>
                <w:noProof/>
              </w:rPr>
              <w:t>Getting Started with the Audience Module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Introducci</w:t>
            </w:r>
            <w:r>
              <w:rPr>
                <w:lang w:val="es-ES_tradnl"/>
              </w:rPr>
              <w:t>ó</w:t>
            </w:r>
            <w:r>
              <w:rPr>
                <w:lang w:val="es-ES_tradnl"/>
              </w:rPr>
              <w:t>n al 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an Audience-enabled Player</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un reproductor habilitado para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w:t>
            </w:r>
            <w:r>
              <w:rPr>
                <w:lang w:val="es-ES_tradnl"/>
              </w:rPr>
              <w:t>í</w:t>
            </w:r>
            <w:r>
              <w:rPr>
                <w:lang w:val="es-ES_tradnl"/>
              </w:rPr>
              <w:t>deos de formaci</w:t>
            </w:r>
            <w:r>
              <w:rPr>
                <w:lang w:val="es-ES_tradnl"/>
              </w:rPr>
              <w:t>ó</w:t>
            </w:r>
            <w:r>
              <w:rPr>
                <w:lang w:val="es-ES_tradnl"/>
              </w:rPr>
              <w:t xml:space="preserve">n para la audiencia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9 </w:t>
            </w:r>
            <w:r>
              <w:rPr>
                <w:noProof/>
                <w:sz w:val="16"/>
              </w:rPr>
              <w:br/>
            </w:r>
            <w:r>
              <w:rPr>
                <w:noProof/>
                <w:sz w:val="2"/>
              </w:rPr>
              <w:t>4a03673e-9921-4a8c-9cd0-59f048fc4</w:t>
            </w:r>
            <w:r>
              <w:rPr>
                <w:noProof/>
                <w:sz w:val="2"/>
              </w:rPr>
              <w:t>8e8</w:t>
            </w:r>
          </w:p>
        </w:tc>
        <w:tc>
          <w:tcPr>
            <w:tcW w:w="7407" w:type="dxa"/>
            <w:shd w:val="clear" w:color="auto" w:fill="F2F2F2" w:themeFill="background1" w:themeFillShade="F2"/>
          </w:tcPr>
          <w:p w:rsidR="00000000" w:rsidRDefault="00D62CF0">
            <w:pPr>
              <w:rPr>
                <w:noProof/>
              </w:rPr>
            </w:pPr>
            <w:r>
              <w:rPr>
                <w:rStyle w:val="mqInternal"/>
                <w:noProof/>
              </w:rPr>
              <w:t>[1}</w:t>
            </w:r>
            <w:r>
              <w:rPr>
                <w:noProof/>
              </w:rPr>
              <w:t>General Information</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D62CF0">
            <w:pPr>
              <w:rPr>
                <w:noProof/>
              </w:rPr>
            </w:pPr>
            <w:r>
              <w:rPr>
                <w:noProof/>
              </w:rPr>
              <w:t>General information about Brightcove Audience.</w:t>
            </w:r>
          </w:p>
        </w:tc>
        <w:tc>
          <w:tcPr>
            <w:tcW w:w="7407" w:type="dxa"/>
          </w:tcPr>
          <w:p w:rsidR="00000000" w:rsidRDefault="00D62CF0">
            <w:pPr>
              <w:rPr>
                <w:lang w:val="es-ES_tradnl"/>
              </w:rPr>
            </w:pPr>
            <w:r>
              <w:rPr>
                <w:lang w:val="es-ES_tradnl"/>
              </w:rPr>
              <w:t>Informaci</w:t>
            </w:r>
            <w:r>
              <w:rPr>
                <w:lang w:val="es-ES_tradnl"/>
              </w:rPr>
              <w:t>ó</w:t>
            </w:r>
            <w:r>
              <w:rPr>
                <w:lang w:val="es-ES_tradnl"/>
              </w:rPr>
              <w:t>n general sobre Brightcove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D62CF0">
            <w:pPr>
              <w:rPr>
                <w:lang w:val="es-ES_tradnl"/>
              </w:rPr>
            </w:pPr>
            <w:r>
              <w:rPr>
                <w:rStyle w:val="mqInternal"/>
                <w:noProof/>
                <w:lang w:val="es-ES_tradnl"/>
              </w:rPr>
              <w:t>[1}</w:t>
            </w:r>
            <w:r>
              <w:rPr>
                <w:lang w:val="es-ES_tradnl"/>
              </w:rPr>
              <w:t>Campos de audiencia y definiciones de datos</w:t>
            </w:r>
            <w:r>
              <w:rPr>
                <w:rStyle w:val="mqInternal"/>
                <w:noProof/>
                <w:lang w:val="es-ES_tradnl"/>
              </w:rPr>
              <w:t>{2][3}{2]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D62CF0">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C</w:t>
            </w:r>
            <w:r>
              <w:rPr>
                <w:lang w:val="es-ES_tradnl"/>
              </w:rPr>
              <w:t>ó</w:t>
            </w:r>
            <w:r>
              <w:rPr>
                <w:lang w:val="es-ES_tradnl"/>
              </w:rPr>
              <w:t>mo el m</w:t>
            </w:r>
            <w:r>
              <w:rPr>
                <w:lang w:val="es-ES_tradnl"/>
              </w:rPr>
              <w:t>ó</w:t>
            </w:r>
            <w:r>
              <w:rPr>
                <w:lang w:val="es-ES_tradnl"/>
              </w:rPr>
              <w:t>dulo de audiencia identifica a los espectadores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D62CF0">
            <w:pPr>
              <w:rPr>
                <w:noProof/>
              </w:rPr>
            </w:pPr>
            <w:r>
              <w:rPr>
                <w:rStyle w:val="mqInternal"/>
                <w:noProof/>
              </w:rPr>
              <w:t>[1}</w:t>
            </w:r>
            <w:r>
              <w:rPr>
                <w:noProof/>
              </w:rPr>
              <w:t>Creating an Audience Lead Form</w:t>
            </w:r>
            <w:r>
              <w:rPr>
                <w:rStyle w:val="mqInternal"/>
                <w:noProof/>
              </w:rPr>
              <w:t>{2][3}{2]</w:t>
            </w:r>
          </w:p>
        </w:tc>
        <w:tc>
          <w:tcPr>
            <w:tcW w:w="7407" w:type="dxa"/>
          </w:tcPr>
          <w:p w:rsidR="00000000" w:rsidRDefault="00D62CF0">
            <w:pPr>
              <w:rPr>
                <w:lang w:val="es-ES_tradnl"/>
              </w:rPr>
            </w:pPr>
            <w:r>
              <w:rPr>
                <w:rStyle w:val="mqInternal"/>
                <w:noProof/>
                <w:lang w:val="es-ES_tradnl"/>
              </w:rPr>
              <w:t>[1}</w:t>
            </w:r>
            <w:r>
              <w:rPr>
                <w:lang w:val="es-ES_tradnl"/>
              </w:rPr>
              <w:t>Creaci</w:t>
            </w:r>
            <w:r>
              <w:rPr>
                <w:lang w:val="es-ES_tradnl"/>
              </w:rPr>
              <w:t>ó</w:t>
            </w:r>
            <w:r>
              <w:rPr>
                <w:lang w:val="es-ES_tradnl"/>
              </w:rPr>
              <w:t>n de un formulario de cliente potencial para la audiencia</w:t>
            </w:r>
            <w:r>
              <w:rPr>
                <w:rStyle w:val="mqInternal"/>
                <w:noProof/>
                <w:lang w:val="es-ES_tradnl"/>
              </w:rPr>
              <w:t>{2][3}{2]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All...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 Integrations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 xml:space="preserve"> Integraciones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16 </w:t>
            </w:r>
            <w:r>
              <w:rPr>
                <w:noProof/>
                <w:sz w:val="16"/>
              </w:rPr>
              <w:br/>
            </w:r>
            <w:r>
              <w:rPr>
                <w:noProof/>
                <w:sz w:val="2"/>
              </w:rPr>
              <w:t>c168a13f-14a2-45bb-ad3c-89d488a87321</w:t>
            </w:r>
          </w:p>
        </w:tc>
        <w:tc>
          <w:tcPr>
            <w:tcW w:w="7407" w:type="dxa"/>
            <w:shd w:val="clear" w:color="auto" w:fill="F2F2F2" w:themeFill="background1" w:themeFillShade="F2"/>
          </w:tcPr>
          <w:p w:rsidR="00000000" w:rsidRDefault="00D62CF0">
            <w:pPr>
              <w:rPr>
                <w:noProof/>
              </w:rPr>
            </w:pPr>
            <w:r>
              <w:rPr>
                <w:noProof/>
              </w:rPr>
              <w:t>Learn how to integrate Brightcove Audience with Marketing Automation Platforms.</w:t>
            </w:r>
          </w:p>
        </w:tc>
        <w:tc>
          <w:tcPr>
            <w:tcW w:w="7407" w:type="dxa"/>
          </w:tcPr>
          <w:p w:rsidR="00000000" w:rsidRDefault="00D62CF0">
            <w:pPr>
              <w:rPr>
                <w:lang w:val="es-ES_tradnl"/>
              </w:rPr>
            </w:pPr>
            <w:r>
              <w:rPr>
                <w:lang w:val="es-ES_tradnl"/>
              </w:rPr>
              <w:t>Descubra c</w:t>
            </w:r>
            <w:r>
              <w:rPr>
                <w:lang w:val="es-ES_tradnl"/>
              </w:rPr>
              <w:t>ó</w:t>
            </w:r>
            <w:r>
              <w:rPr>
                <w:lang w:val="es-ES_tradnl"/>
              </w:rPr>
              <w:t>mo integrar Brightcove Audience con las plataformas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D62CF0">
            <w:pPr>
              <w:rPr>
                <w:noProof/>
              </w:rPr>
            </w:pPr>
            <w:r>
              <w:rPr>
                <w:rStyle w:val="mqInternal"/>
                <w:noProof/>
              </w:rPr>
              <w:t>[1}</w:t>
            </w:r>
            <w:r>
              <w:rPr>
                <w:noProof/>
              </w:rPr>
              <w:t>Oracle Eloqua</w:t>
            </w:r>
            <w:r>
              <w:rPr>
                <w:rStyle w:val="mqInternal"/>
                <w:noProof/>
              </w:rPr>
              <w:t>{2]</w:t>
            </w:r>
          </w:p>
        </w:tc>
        <w:tc>
          <w:tcPr>
            <w:tcW w:w="7407" w:type="dxa"/>
          </w:tcPr>
          <w:p w:rsidR="00000000" w:rsidRDefault="00D62CF0">
            <w:pPr>
              <w:rPr>
                <w:lang w:val="es-ES_tradnl"/>
              </w:rPr>
            </w:pPr>
            <w:r>
              <w:rPr>
                <w:lang w:val="es-ES_tradnl"/>
              </w:rPr>
              <w:t>Oracle Eloqua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D62CF0">
            <w:pPr>
              <w:rPr>
                <w:noProof/>
              </w:rPr>
            </w:pPr>
            <w:r>
              <w:rPr>
                <w:rStyle w:val="mqInternal"/>
                <w:noProof/>
              </w:rPr>
              <w:t>[1}</w:t>
            </w:r>
            <w:r>
              <w:rPr>
                <w:noProof/>
              </w:rPr>
              <w:t>Marketo</w:t>
            </w:r>
            <w:r>
              <w:rPr>
                <w:rStyle w:val="mqInternal"/>
                <w:noProof/>
              </w:rPr>
              <w:t>{2]</w:t>
            </w:r>
          </w:p>
        </w:tc>
        <w:tc>
          <w:tcPr>
            <w:tcW w:w="7407" w:type="dxa"/>
          </w:tcPr>
          <w:p w:rsidR="00000000" w:rsidRDefault="00D62CF0">
            <w:pPr>
              <w:rPr>
                <w:lang w:val="es-ES_tradnl"/>
              </w:rPr>
            </w:pPr>
            <w:r>
              <w:rPr>
                <w:lang w:val="es-ES_tradnl"/>
              </w:rPr>
              <w:t>Marketo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19 </w:t>
            </w:r>
            <w:r>
              <w:rPr>
                <w:noProof/>
                <w:sz w:val="16"/>
              </w:rPr>
              <w:br/>
            </w:r>
            <w:r>
              <w:rPr>
                <w:noProof/>
                <w:sz w:val="2"/>
              </w:rPr>
              <w:t>711eee95-cce0-40c6-a4ca-536</w:t>
            </w:r>
            <w:r>
              <w:rPr>
                <w:noProof/>
                <w:sz w:val="2"/>
              </w:rPr>
              <w:t>93d93c87a</w:t>
            </w:r>
          </w:p>
        </w:tc>
        <w:tc>
          <w:tcPr>
            <w:tcW w:w="7407" w:type="dxa"/>
            <w:shd w:val="clear" w:color="auto" w:fill="F2F2F2" w:themeFill="background1" w:themeFillShade="F2"/>
          </w:tcPr>
          <w:p w:rsidR="00000000" w:rsidRDefault="00D62CF0">
            <w:pPr>
              <w:rPr>
                <w:noProof/>
              </w:rPr>
            </w:pPr>
            <w:r>
              <w:rPr>
                <w:rStyle w:val="mqInternal"/>
                <w:noProof/>
              </w:rPr>
              <w:t>[1}</w:t>
            </w:r>
            <w:r>
              <w:rPr>
                <w:noProof/>
              </w:rPr>
              <w:t xml:space="preserve">HubSpot </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 xml:space="preserve">HubSpot </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D62CF0">
            <w:pPr>
              <w:rPr>
                <w:noProof/>
              </w:rPr>
            </w:pPr>
            <w:r>
              <w:rPr>
                <w:rStyle w:val="mqInternal"/>
                <w:noProof/>
              </w:rPr>
              <w:t>[1}</w:t>
            </w:r>
            <w:r>
              <w:rPr>
                <w:noProof/>
              </w:rPr>
              <w:t>Salesforce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Fuerza de ventas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All...</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D62CF0">
            <w:pPr>
              <w:rPr>
                <w:noProof/>
              </w:rPr>
            </w:pPr>
            <w:r>
              <w:rPr>
                <w:rStyle w:val="mqInternal"/>
                <w:noProof/>
              </w:rPr>
              <w:t>[1}</w:t>
            </w:r>
            <w:r>
              <w:rPr>
                <w:noProof/>
              </w:rPr>
              <w:t>Administering Audience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Administrar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D62CF0">
            <w:pPr>
              <w:rPr>
                <w:noProof/>
              </w:rPr>
            </w:pPr>
            <w:r>
              <w:rPr>
                <w:noProof/>
              </w:rPr>
              <w:t>Learn how to administer your Audience account.</w:t>
            </w:r>
          </w:p>
        </w:tc>
        <w:tc>
          <w:tcPr>
            <w:tcW w:w="7407" w:type="dxa"/>
          </w:tcPr>
          <w:p w:rsidR="00000000" w:rsidRDefault="00D62CF0">
            <w:pPr>
              <w:rPr>
                <w:lang w:val="es-ES_tradnl"/>
              </w:rPr>
            </w:pPr>
            <w:r>
              <w:rPr>
                <w:lang w:val="es-ES_tradnl"/>
              </w:rPr>
              <w:t>Aprenda a administrar su cuenta de Audience.</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24 </w:t>
            </w:r>
            <w:r>
              <w:rPr>
                <w:noProof/>
                <w:sz w:val="16"/>
              </w:rPr>
              <w:br/>
            </w:r>
            <w:r>
              <w:rPr>
                <w:noProof/>
                <w:sz w:val="2"/>
              </w:rPr>
              <w:t>5e4ecdac-896f-48d9-8ba7-6f22f85f4339</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Exporting Data from Aud</w:t>
            </w:r>
            <w:r>
              <w:rPr>
                <w:noProof/>
              </w:rPr>
              <w:t>ience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Exportaci</w:t>
            </w:r>
            <w:r>
              <w:rPr>
                <w:lang w:val="es-ES_tradnl"/>
              </w:rPr>
              <w:t>ó</w:t>
            </w:r>
            <w:r>
              <w:rPr>
                <w:lang w:val="es-ES_tradnl"/>
              </w:rPr>
              <w:t>n de datos de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D62CF0">
            <w:pPr>
              <w:rPr>
                <w:noProof/>
              </w:rPr>
            </w:pPr>
            <w:r>
              <w:rPr>
                <w:rStyle w:val="mqInternal"/>
                <w:noProof/>
              </w:rPr>
              <w:t>[1}</w:t>
            </w:r>
            <w:r>
              <w:rPr>
                <w:noProof/>
              </w:rPr>
              <w:t>Exporting Gallery Lead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Exportaci</w:t>
            </w:r>
            <w:r>
              <w:rPr>
                <w:lang w:val="es-ES_tradnl"/>
              </w:rPr>
              <w:t>ó</w:t>
            </w:r>
            <w:r>
              <w:rPr>
                <w:lang w:val="es-ES_tradnl"/>
              </w:rPr>
              <w:t>n de datos de clientes potenciales de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26 </w:t>
            </w:r>
            <w:r>
              <w:rPr>
                <w:noProof/>
                <w:sz w:val="16"/>
              </w:rPr>
              <w:br/>
            </w:r>
            <w:r>
              <w:rPr>
                <w:noProof/>
                <w:sz w:val="2"/>
              </w:rPr>
              <w:t>0ee6ed4e-6e52-43ce-81a5-d6f41e4f490d</w:t>
            </w:r>
          </w:p>
        </w:tc>
        <w:tc>
          <w:tcPr>
            <w:tcW w:w="7407" w:type="dxa"/>
            <w:shd w:val="clear" w:color="auto" w:fill="F2F2F2" w:themeFill="background1" w:themeFillShade="F2"/>
          </w:tcPr>
          <w:p w:rsidR="00000000" w:rsidRDefault="00D62CF0">
            <w:pPr>
              <w:rPr>
                <w:noProof/>
              </w:rPr>
            </w:pPr>
            <w:r>
              <w:rPr>
                <w:rStyle w:val="mqInternal"/>
                <w:noProof/>
              </w:rPr>
              <w:t>[1}</w:t>
            </w:r>
            <w:r>
              <w:rPr>
                <w:noProof/>
              </w:rPr>
              <w:t>Managing Viewer Data</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Administrar los datos del espectador</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27 </w:t>
            </w:r>
            <w:r>
              <w:rPr>
                <w:noProof/>
                <w:sz w:val="16"/>
              </w:rPr>
              <w:br/>
            </w:r>
            <w:r>
              <w:rPr>
                <w:noProof/>
                <w:sz w:val="2"/>
              </w:rPr>
              <w:t>e9dfec76-e761-4af5-8452-44402e613017</w:t>
            </w:r>
          </w:p>
        </w:tc>
        <w:tc>
          <w:tcPr>
            <w:tcW w:w="7407" w:type="dxa"/>
            <w:shd w:val="clear" w:color="auto" w:fill="F2F2F2" w:themeFill="background1" w:themeFillShade="F2"/>
          </w:tcPr>
          <w:p w:rsidR="00000000" w:rsidRDefault="00D62CF0">
            <w:pPr>
              <w:rPr>
                <w:noProof/>
              </w:rPr>
            </w:pPr>
            <w:r>
              <w:rPr>
                <w:rStyle w:val="mqInternal"/>
                <w:noProof/>
              </w:rPr>
              <w:t>[1}</w:t>
            </w:r>
            <w:r>
              <w:rPr>
                <w:noProof/>
              </w:rPr>
              <w:t>Troubleshooting Audience Issues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Soluci</w:t>
            </w:r>
            <w:r>
              <w:rPr>
                <w:lang w:val="es-ES_tradnl"/>
              </w:rPr>
              <w:t>ó</w:t>
            </w:r>
            <w:r>
              <w:rPr>
                <w:lang w:val="es-ES_tradnl"/>
              </w:rPr>
              <w:t>n de problemas relacionados con la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D62CF0">
            <w:pPr>
              <w:rPr>
                <w:noProof/>
              </w:rPr>
            </w:pPr>
            <w:r>
              <w:rPr>
                <w:rStyle w:val="mqInternal"/>
                <w:noProof/>
              </w:rPr>
              <w:t>[1}</w:t>
            </w:r>
            <w:r>
              <w:rPr>
                <w:noProof/>
              </w:rPr>
              <w:t>Developers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Desarrolladores</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D62CF0">
            <w:pPr>
              <w:rPr>
                <w:noProof/>
              </w:rPr>
            </w:pPr>
            <w:r>
              <w:rPr>
                <w:noProof/>
              </w:rPr>
              <w:t>Learn how to retrieve viewing event and lead data using the Audience API.</w:t>
            </w:r>
          </w:p>
        </w:tc>
        <w:tc>
          <w:tcPr>
            <w:tcW w:w="7407" w:type="dxa"/>
          </w:tcPr>
          <w:p w:rsidR="00000000" w:rsidRDefault="00D62CF0">
            <w:pPr>
              <w:rPr>
                <w:lang w:val="es-ES_tradnl"/>
              </w:rPr>
            </w:pPr>
            <w:r>
              <w:rPr>
                <w:lang w:val="es-ES_tradnl"/>
              </w:rPr>
              <w:t>Aprenda a recuperar datos de clientes potenciales y eventos de visualizaci</w:t>
            </w:r>
            <w:r>
              <w:rPr>
                <w:lang w:val="es-ES_tradnl"/>
              </w:rPr>
              <w:t>ó</w:t>
            </w:r>
            <w:r>
              <w:rPr>
                <w:lang w:val="es-ES_tradnl"/>
              </w:rPr>
              <w:t>n mediante la API de audienci</w:t>
            </w:r>
            <w:r>
              <w:rPr>
                <w:lang w:val="es-ES_tradnl"/>
              </w:rPr>
              <w:t>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30 </w:t>
            </w:r>
            <w:r>
              <w:rPr>
                <w:noProof/>
                <w:sz w:val="16"/>
              </w:rPr>
              <w:br/>
            </w:r>
            <w:r>
              <w:rPr>
                <w:noProof/>
                <w:sz w:val="2"/>
              </w:rPr>
              <w:t>644c9853-0771-4244-a6b8-607658de0e97</w:t>
            </w:r>
          </w:p>
        </w:tc>
        <w:tc>
          <w:tcPr>
            <w:tcW w:w="7407" w:type="dxa"/>
            <w:shd w:val="clear" w:color="auto" w:fill="F2F2F2" w:themeFill="background1" w:themeFillShade="F2"/>
          </w:tcPr>
          <w:p w:rsidR="00000000" w:rsidRDefault="00D62CF0">
            <w:pPr>
              <w:rPr>
                <w:noProof/>
              </w:rPr>
            </w:pPr>
            <w:r>
              <w:rPr>
                <w:rStyle w:val="mqInternal"/>
                <w:noProof/>
              </w:rPr>
              <w:t>[1}</w:t>
            </w:r>
            <w:r>
              <w:rPr>
                <w:noProof/>
              </w:rPr>
              <w:t>Overview:</w:t>
            </w:r>
          </w:p>
        </w:tc>
        <w:tc>
          <w:tcPr>
            <w:tcW w:w="7407" w:type="dxa"/>
          </w:tcPr>
          <w:p w:rsidR="00000000" w:rsidRDefault="00D62CF0">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D62CF0">
            <w:pPr>
              <w:rPr>
                <w:noProof/>
              </w:rPr>
            </w:pPr>
            <w:r>
              <w:rPr>
                <w:noProof/>
              </w:rPr>
              <w:t>Audience API</w:t>
            </w:r>
            <w:r>
              <w:rPr>
                <w:rStyle w:val="mqInternal"/>
                <w:noProof/>
              </w:rPr>
              <w:t>{1]</w:t>
            </w:r>
          </w:p>
        </w:tc>
        <w:tc>
          <w:tcPr>
            <w:tcW w:w="7407" w:type="dxa"/>
          </w:tcPr>
          <w:p w:rsidR="00000000" w:rsidRDefault="00D62CF0">
            <w:pPr>
              <w:rPr>
                <w:lang w:val="es-ES_tradnl"/>
              </w:rPr>
            </w:pPr>
            <w:r>
              <w:rPr>
                <w:lang w:val="es-ES_tradnl"/>
              </w:rPr>
              <w:t>API de audiencia</w:t>
            </w:r>
            <w:r>
              <w:rPr>
                <w:rStyle w:val="mqInternal"/>
                <w:noProof/>
                <w:lang w:val="es-ES_tradnl"/>
              </w:rPr>
              <w:t>{1]</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D62CF0">
            <w:pPr>
              <w:rPr>
                <w:noProof/>
              </w:rPr>
            </w:pPr>
            <w:r>
              <w:rPr>
                <w:rStyle w:val="mqInternal"/>
                <w:noProof/>
              </w:rPr>
              <w:t>[1}</w:t>
            </w:r>
            <w:r>
              <w:rPr>
                <w:noProof/>
              </w:rPr>
              <w:t>Audience API Reference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Referencia de la API de audiencia</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D62CF0">
            <w:pPr>
              <w:rPr>
                <w:noProof/>
              </w:rPr>
            </w:pPr>
            <w:r>
              <w:rPr>
                <w:rStyle w:val="mqInternal"/>
                <w:noProof/>
              </w:rPr>
              <w:t>[1}</w:t>
            </w:r>
            <w:r>
              <w:rPr>
                <w:noProof/>
              </w:rPr>
              <w:t>Support</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Apoyo</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D62CF0">
            <w:pPr>
              <w:rPr>
                <w:noProof/>
              </w:rPr>
            </w:pPr>
            <w:r>
              <w:rPr>
                <w:noProof/>
              </w:rPr>
              <w:t>Have a question or need help?</w:t>
            </w:r>
          </w:p>
        </w:tc>
        <w:tc>
          <w:tcPr>
            <w:tcW w:w="7407" w:type="dxa"/>
          </w:tcPr>
          <w:p w:rsidR="00000000" w:rsidRDefault="00D62CF0">
            <w:pPr>
              <w:rPr>
                <w:lang w:val="es-ES_tradnl"/>
              </w:rPr>
            </w:pPr>
            <w:r>
              <w:rPr>
                <w:lang w:val="es-ES_tradnl"/>
              </w:rPr>
              <w:t>¿</w:t>
            </w:r>
            <w:r>
              <w:rPr>
                <w:lang w:val="es-ES_tradnl"/>
              </w:rPr>
              <w:t>Tienes alguna pregunta o necesitas ayuda?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D62CF0">
            <w:pPr>
              <w:rPr>
                <w:noProof/>
              </w:rPr>
            </w:pPr>
            <w:r>
              <w:rPr>
                <w:rStyle w:val="mqInternal"/>
                <w:noProof/>
              </w:rPr>
              <w:t>[1}</w:t>
            </w:r>
            <w:r>
              <w:rPr>
                <w:noProof/>
              </w:rPr>
              <w:t>View Brightcove System Status</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Ver el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D62CF0">
            <w:pPr>
              <w:rPr>
                <w:noProof/>
              </w:rPr>
            </w:pPr>
            <w:r>
              <w:rPr>
                <w:rStyle w:val="mqInternal"/>
                <w:noProof/>
              </w:rPr>
              <w:t>[1}</w:t>
            </w:r>
            <w:r>
              <w:rPr>
                <w:noProof/>
              </w:rPr>
              <w:t>Open a Support Case</w:t>
            </w:r>
            <w:r>
              <w:rPr>
                <w:rStyle w:val="mqInternal"/>
                <w:noProof/>
              </w:rPr>
              <w:t>{2]</w:t>
            </w:r>
          </w:p>
        </w:tc>
        <w:tc>
          <w:tcPr>
            <w:tcW w:w="7407" w:type="dxa"/>
          </w:tcPr>
          <w:p w:rsidR="00000000" w:rsidRDefault="00D62CF0">
            <w:pPr>
              <w:rPr>
                <w:lang w:val="es-ES_tradnl"/>
              </w:rPr>
            </w:pPr>
            <w:r>
              <w:rPr>
                <w:rStyle w:val="mqInternal"/>
                <w:noProof/>
                <w:lang w:val="es-ES_tradnl"/>
              </w:rPr>
              <w:t>[1}</w:t>
            </w:r>
            <w:r>
              <w:rPr>
                <w:lang w:val="es-ES_tradnl"/>
              </w:rPr>
              <w:t>Abrir un caso de asistencia</w:t>
            </w:r>
            <w:r>
              <w:rPr>
                <w:rStyle w:val="mqInternal"/>
                <w:noProof/>
                <w:lang w:val="es-ES_tradnl"/>
              </w:rPr>
              <w:t>{2]</w:t>
            </w:r>
          </w:p>
        </w:tc>
      </w:tr>
      <w:tr w:rsidR="00000000">
        <w:tc>
          <w:tcPr>
            <w:tcW w:w="15474" w:type="dxa"/>
            <w:gridSpan w:val="3"/>
            <w:shd w:val="clear" w:color="auto" w:fill="F2F2F2" w:themeFill="background1" w:themeFillShade="F2"/>
          </w:tcPr>
          <w:p w:rsidR="00000000" w:rsidRDefault="00D62CF0">
            <w:pPr>
              <w:jc w:val="center"/>
              <w:rPr>
                <w:b/>
                <w:noProof/>
              </w:rPr>
            </w:pPr>
            <w:r>
              <w:rPr>
                <w:b/>
                <w:noProof/>
              </w:rPr>
              <w:t>search.html</w:t>
            </w:r>
          </w:p>
          <w:p w:rsidR="00000000" w:rsidRDefault="00D62CF0">
            <w:pPr>
              <w:jc w:val="center"/>
              <w:rPr>
                <w:b/>
                <w:noProof/>
              </w:rPr>
            </w:pPr>
            <w:r>
              <w:rPr>
                <w:b/>
                <w:noProof/>
              </w:rPr>
              <w:t>MQ971010 2d88b304-e718-46dd-bed1-2f833c6ac648</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D62CF0">
            <w:pPr>
              <w:rPr>
                <w:noProof/>
              </w:rPr>
            </w:pPr>
            <w:r>
              <w:rPr>
                <w:noProof/>
              </w:rPr>
              <w:t>--- title:</w:t>
            </w:r>
          </w:p>
        </w:tc>
        <w:tc>
          <w:tcPr>
            <w:tcW w:w="7407" w:type="dxa"/>
          </w:tcPr>
          <w:p w:rsidR="00000000" w:rsidRDefault="00D62CF0">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D62CF0">
            <w:pPr>
              <w:rPr>
                <w:noProof/>
              </w:rPr>
            </w:pPr>
            <w:r>
              <w:rPr>
                <w:noProof/>
              </w:rPr>
              <w:t>Search Results parent:</w:t>
            </w:r>
          </w:p>
        </w:tc>
        <w:tc>
          <w:tcPr>
            <w:tcW w:w="7407" w:type="dxa"/>
          </w:tcPr>
          <w:p w:rsidR="00000000" w:rsidRDefault="00D62CF0">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D62CF0">
            <w:pPr>
              <w:rPr>
                <w:noProof/>
              </w:rPr>
            </w:pPr>
            <w:r>
              <w:rPr>
                <w:noProof/>
              </w:rPr>
              <w:t>Home layout: search ---</w:t>
            </w:r>
          </w:p>
        </w:tc>
        <w:tc>
          <w:tcPr>
            <w:tcW w:w="7407" w:type="dxa"/>
          </w:tcPr>
          <w:p w:rsidR="00000000" w:rsidRDefault="00D62CF0">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D62CF0">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D62CF0">
            <w:pPr>
              <w:rPr>
                <w:noProof/>
              </w:rPr>
            </w:pPr>
            <w:r>
              <w:rPr>
                <w:noProof/>
              </w:rPr>
              <w:t>\{\{ page.title }}</w:t>
            </w:r>
          </w:p>
        </w:tc>
        <w:tc>
          <w:tcPr>
            <w:tcW w:w="7407" w:type="dxa"/>
          </w:tcPr>
          <w:p w:rsidR="00000000" w:rsidRDefault="00D62CF0">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D62CF0"/>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CF0" w:rsidRDefault="00D62CF0" w:rsidP="00D62CF0">
      <w:r>
        <w:separator/>
      </w:r>
    </w:p>
  </w:endnote>
  <w:endnote w:type="continuationSeparator" w:id="0">
    <w:p w:rsidR="00D62CF0" w:rsidRDefault="00D62CF0" w:rsidP="00D6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CF0" w:rsidRDefault="00D62CF0" w:rsidP="00D62CF0">
      <w:r>
        <w:separator/>
      </w:r>
    </w:p>
  </w:footnote>
  <w:footnote w:type="continuationSeparator" w:id="0">
    <w:p w:rsidR="00D62CF0" w:rsidRDefault="00D62CF0" w:rsidP="00D6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CF0" w:rsidRDefault="00D62C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62CF0"/>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CE87DCC-D147-49C8-B05C-71943638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62CF0"/>
    <w:pPr>
      <w:tabs>
        <w:tab w:val="center" w:pos="4680"/>
        <w:tab w:val="right" w:pos="9360"/>
      </w:tabs>
    </w:pPr>
  </w:style>
  <w:style w:type="character" w:customStyle="1" w:styleId="HeaderChar">
    <w:name w:val="Header Char"/>
    <w:basedOn w:val="DefaultParagraphFont"/>
    <w:link w:val="Header"/>
    <w:uiPriority w:val="99"/>
    <w:rsid w:val="00D62CF0"/>
    <w:rPr>
      <w:color w:val="000000" w:themeColor="text1"/>
      <w:sz w:val="20"/>
      <w:szCs w:val="24"/>
      <w:lang w:bidi="ar-SA"/>
    </w:rPr>
  </w:style>
  <w:style w:type="paragraph" w:styleId="Footer">
    <w:name w:val="footer"/>
    <w:basedOn w:val="Normal"/>
    <w:link w:val="FooterChar"/>
    <w:uiPriority w:val="99"/>
    <w:unhideWhenUsed/>
    <w:rsid w:val="00D62CF0"/>
    <w:pPr>
      <w:tabs>
        <w:tab w:val="center" w:pos="4680"/>
        <w:tab w:val="right" w:pos="9360"/>
      </w:tabs>
    </w:pPr>
  </w:style>
  <w:style w:type="character" w:customStyle="1" w:styleId="FooterChar">
    <w:name w:val="Footer Char"/>
    <w:basedOn w:val="DefaultParagraphFont"/>
    <w:link w:val="Footer"/>
    <w:uiPriority w:val="99"/>
    <w:rsid w:val="00D62CF0"/>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91053</Words>
  <Characters>519008</Characters>
  <Application>Microsoft Office Word</Application>
  <DocSecurity>0</DocSecurity>
  <Lines>4325</Lines>
  <Paragraphs>1217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2021-06-08T16:13:00Z</dcterms:created>
  <dcterms:modified xsi:type="dcterms:W3CDTF">2021-06-08T16:13:00Z</dcterms:modified>
</cp:coreProperties>
</file>